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B4B54" w14:textId="77777777" w:rsidR="00E122B7" w:rsidRDefault="00E122B7">
      <w:pPr>
        <w:pStyle w:val="Corpotesto"/>
        <w:rPr>
          <w:rFonts w:ascii="Times New Roman"/>
          <w:sz w:val="20"/>
        </w:rPr>
      </w:pPr>
    </w:p>
    <w:p w14:paraId="5325A517" w14:textId="77777777" w:rsidR="00E122B7" w:rsidRDefault="00E122B7">
      <w:pPr>
        <w:pStyle w:val="Corpotesto"/>
        <w:rPr>
          <w:rFonts w:ascii="Times New Roman"/>
          <w:sz w:val="20"/>
        </w:rPr>
      </w:pPr>
    </w:p>
    <w:p w14:paraId="663B3972" w14:textId="77777777" w:rsidR="00E122B7" w:rsidRDefault="00E122B7">
      <w:pPr>
        <w:pStyle w:val="Corpotesto"/>
        <w:rPr>
          <w:rFonts w:ascii="Times New Roman"/>
          <w:sz w:val="20"/>
        </w:rPr>
      </w:pPr>
    </w:p>
    <w:p w14:paraId="0917BF4E" w14:textId="77777777" w:rsidR="00E122B7" w:rsidRDefault="00E122B7">
      <w:pPr>
        <w:pStyle w:val="Corpotesto"/>
        <w:rPr>
          <w:rFonts w:ascii="Times New Roman"/>
          <w:sz w:val="20"/>
        </w:rPr>
      </w:pPr>
    </w:p>
    <w:p w14:paraId="6F12D499" w14:textId="77777777" w:rsidR="00E122B7" w:rsidRDefault="00E122B7">
      <w:pPr>
        <w:pStyle w:val="Corpotesto"/>
        <w:spacing w:before="4"/>
        <w:rPr>
          <w:rFonts w:ascii="Times New Roman"/>
          <w:sz w:val="16"/>
        </w:rPr>
      </w:pPr>
    </w:p>
    <w:p w14:paraId="4072D370" w14:textId="77777777" w:rsidR="00E122B7" w:rsidRDefault="002F0D93">
      <w:pPr>
        <w:pStyle w:val="Titolo2"/>
        <w:ind w:left="2392"/>
      </w:pPr>
      <w:r>
        <w:rPr>
          <w:w w:val="95"/>
        </w:rPr>
        <w:t>Allegato</w:t>
      </w:r>
      <w:r>
        <w:rPr>
          <w:spacing w:val="-10"/>
          <w:w w:val="95"/>
        </w:rPr>
        <w:t xml:space="preserve"> </w:t>
      </w:r>
      <w:r>
        <w:rPr>
          <w:w w:val="95"/>
        </w:rPr>
        <w:t>1</w:t>
      </w:r>
      <w:r>
        <w:rPr>
          <w:spacing w:val="-10"/>
          <w:w w:val="95"/>
        </w:rPr>
        <w:t xml:space="preserve"> </w:t>
      </w:r>
      <w:r>
        <w:rPr>
          <w:w w:val="95"/>
        </w:rPr>
        <w:t>–</w:t>
      </w:r>
      <w:r>
        <w:rPr>
          <w:spacing w:val="-10"/>
          <w:w w:val="95"/>
        </w:rPr>
        <w:t xml:space="preserve"> </w:t>
      </w:r>
      <w:r>
        <w:rPr>
          <w:w w:val="95"/>
        </w:rPr>
        <w:t>Definizioni</w:t>
      </w:r>
    </w:p>
    <w:p w14:paraId="10265239" w14:textId="77777777" w:rsidR="00E122B7" w:rsidRDefault="00E122B7">
      <w:pPr>
        <w:pStyle w:val="Corpotesto"/>
        <w:spacing w:before="1"/>
        <w:rPr>
          <w:rFonts w:ascii="Trebuchet MS"/>
          <w:b/>
          <w:sz w:val="32"/>
        </w:rPr>
      </w:pPr>
    </w:p>
    <w:p w14:paraId="292D02B7" w14:textId="77777777" w:rsidR="00E122B7" w:rsidRDefault="002F0D93">
      <w:pPr>
        <w:pStyle w:val="Corpotesto"/>
        <w:ind w:left="261"/>
      </w:pPr>
      <w:r>
        <w:rPr>
          <w:w w:val="85"/>
        </w:rPr>
        <w:t>“Ministro</w:t>
      </w:r>
      <w:r>
        <w:rPr>
          <w:spacing w:val="6"/>
          <w:w w:val="85"/>
        </w:rPr>
        <w:t xml:space="preserve"> </w:t>
      </w:r>
      <w:r>
        <w:rPr>
          <w:w w:val="85"/>
        </w:rPr>
        <w:t>e</w:t>
      </w:r>
      <w:r>
        <w:rPr>
          <w:spacing w:val="6"/>
          <w:w w:val="85"/>
        </w:rPr>
        <w:t xml:space="preserve"> </w:t>
      </w:r>
      <w:r>
        <w:rPr>
          <w:w w:val="85"/>
        </w:rPr>
        <w:t>Ministero”:</w:t>
      </w:r>
      <w:r>
        <w:rPr>
          <w:spacing w:val="5"/>
          <w:w w:val="85"/>
        </w:rPr>
        <w:t xml:space="preserve"> </w:t>
      </w:r>
      <w:r>
        <w:rPr>
          <w:w w:val="85"/>
        </w:rPr>
        <w:t>il</w:t>
      </w:r>
      <w:r>
        <w:rPr>
          <w:spacing w:val="6"/>
          <w:w w:val="85"/>
        </w:rPr>
        <w:t xml:space="preserve"> </w:t>
      </w:r>
      <w:r>
        <w:rPr>
          <w:w w:val="85"/>
        </w:rPr>
        <w:t>Ministro</w:t>
      </w:r>
      <w:r>
        <w:rPr>
          <w:spacing w:val="6"/>
          <w:w w:val="85"/>
        </w:rPr>
        <w:t xml:space="preserve"> </w:t>
      </w:r>
      <w:r>
        <w:rPr>
          <w:w w:val="85"/>
        </w:rPr>
        <w:t>e</w:t>
      </w:r>
      <w:r>
        <w:rPr>
          <w:spacing w:val="2"/>
          <w:w w:val="85"/>
        </w:rPr>
        <w:t xml:space="preserve"> </w:t>
      </w:r>
      <w:r>
        <w:rPr>
          <w:w w:val="85"/>
        </w:rPr>
        <w:t>il</w:t>
      </w:r>
      <w:r>
        <w:rPr>
          <w:spacing w:val="5"/>
          <w:w w:val="85"/>
        </w:rPr>
        <w:t xml:space="preserve"> </w:t>
      </w:r>
      <w:r>
        <w:rPr>
          <w:w w:val="85"/>
        </w:rPr>
        <w:t>Ministero</w:t>
      </w:r>
      <w:r>
        <w:rPr>
          <w:spacing w:val="7"/>
          <w:w w:val="85"/>
        </w:rPr>
        <w:t xml:space="preserve"> </w:t>
      </w:r>
      <w:r>
        <w:rPr>
          <w:w w:val="85"/>
        </w:rPr>
        <w:t>dell'Università</w:t>
      </w:r>
      <w:r>
        <w:rPr>
          <w:spacing w:val="6"/>
          <w:w w:val="85"/>
        </w:rPr>
        <w:t xml:space="preserve"> </w:t>
      </w:r>
      <w:r>
        <w:rPr>
          <w:w w:val="85"/>
        </w:rPr>
        <w:t>e</w:t>
      </w:r>
      <w:r>
        <w:rPr>
          <w:spacing w:val="7"/>
          <w:w w:val="85"/>
        </w:rPr>
        <w:t xml:space="preserve"> </w:t>
      </w:r>
      <w:r>
        <w:rPr>
          <w:w w:val="85"/>
        </w:rPr>
        <w:t>della</w:t>
      </w:r>
      <w:r>
        <w:rPr>
          <w:spacing w:val="6"/>
          <w:w w:val="85"/>
        </w:rPr>
        <w:t xml:space="preserve"> </w:t>
      </w:r>
      <w:r>
        <w:rPr>
          <w:w w:val="85"/>
        </w:rPr>
        <w:t>Ricerca</w:t>
      </w:r>
      <w:r>
        <w:rPr>
          <w:spacing w:val="4"/>
          <w:w w:val="85"/>
        </w:rPr>
        <w:t xml:space="preserve"> </w:t>
      </w:r>
      <w:r>
        <w:rPr>
          <w:w w:val="85"/>
        </w:rPr>
        <w:t>(MUR);</w:t>
      </w:r>
    </w:p>
    <w:p w14:paraId="3ECDEE30" w14:textId="77777777" w:rsidR="00E122B7" w:rsidRDefault="00E122B7">
      <w:pPr>
        <w:pStyle w:val="Corpotesto"/>
        <w:spacing w:before="7"/>
        <w:rPr>
          <w:sz w:val="24"/>
        </w:rPr>
      </w:pPr>
    </w:p>
    <w:p w14:paraId="7D377AC1" w14:textId="77777777" w:rsidR="00E122B7" w:rsidRDefault="002F0D93">
      <w:pPr>
        <w:pStyle w:val="Corpotesto"/>
        <w:spacing w:line="511" w:lineRule="auto"/>
        <w:ind w:left="261" w:right="1894"/>
      </w:pPr>
      <w:r>
        <w:rPr>
          <w:w w:val="85"/>
        </w:rPr>
        <w:t>“Proponente”:</w:t>
      </w:r>
      <w:r>
        <w:rPr>
          <w:spacing w:val="5"/>
          <w:w w:val="85"/>
        </w:rPr>
        <w:t xml:space="preserve"> </w:t>
      </w:r>
      <w:r>
        <w:rPr>
          <w:w w:val="85"/>
        </w:rPr>
        <w:t>soggetto</w:t>
      </w:r>
      <w:r>
        <w:rPr>
          <w:spacing w:val="7"/>
          <w:w w:val="85"/>
        </w:rPr>
        <w:t xml:space="preserve"> </w:t>
      </w:r>
      <w:r>
        <w:rPr>
          <w:w w:val="85"/>
        </w:rPr>
        <w:t>dotato</w:t>
      </w:r>
      <w:r>
        <w:rPr>
          <w:spacing w:val="4"/>
          <w:w w:val="85"/>
        </w:rPr>
        <w:t xml:space="preserve"> </w:t>
      </w:r>
      <w:r>
        <w:rPr>
          <w:w w:val="85"/>
        </w:rPr>
        <w:t>di</w:t>
      </w:r>
      <w:r>
        <w:rPr>
          <w:spacing w:val="4"/>
          <w:w w:val="85"/>
        </w:rPr>
        <w:t xml:space="preserve"> </w:t>
      </w:r>
      <w:r>
        <w:rPr>
          <w:w w:val="85"/>
        </w:rPr>
        <w:t>personalità</w:t>
      </w:r>
      <w:r>
        <w:rPr>
          <w:spacing w:val="6"/>
          <w:w w:val="85"/>
        </w:rPr>
        <w:t xml:space="preserve"> </w:t>
      </w:r>
      <w:r>
        <w:rPr>
          <w:w w:val="85"/>
        </w:rPr>
        <w:t>giuridica</w:t>
      </w:r>
      <w:r>
        <w:rPr>
          <w:spacing w:val="4"/>
          <w:w w:val="85"/>
        </w:rPr>
        <w:t xml:space="preserve"> </w:t>
      </w:r>
      <w:r>
        <w:rPr>
          <w:w w:val="85"/>
        </w:rPr>
        <w:t>che</w:t>
      </w:r>
      <w:r>
        <w:rPr>
          <w:spacing w:val="3"/>
          <w:w w:val="85"/>
        </w:rPr>
        <w:t xml:space="preserve"> </w:t>
      </w:r>
      <w:r>
        <w:rPr>
          <w:w w:val="85"/>
        </w:rPr>
        <w:t>presenta</w:t>
      </w:r>
      <w:r>
        <w:rPr>
          <w:spacing w:val="7"/>
          <w:w w:val="85"/>
        </w:rPr>
        <w:t xml:space="preserve"> </w:t>
      </w:r>
      <w:r>
        <w:rPr>
          <w:w w:val="85"/>
        </w:rPr>
        <w:t>la</w:t>
      </w:r>
      <w:r>
        <w:rPr>
          <w:spacing w:val="4"/>
          <w:w w:val="85"/>
        </w:rPr>
        <w:t xml:space="preserve"> </w:t>
      </w:r>
      <w:r>
        <w:rPr>
          <w:w w:val="85"/>
        </w:rPr>
        <w:t>proposta</w:t>
      </w:r>
      <w:r>
        <w:rPr>
          <w:spacing w:val="4"/>
          <w:w w:val="85"/>
        </w:rPr>
        <w:t xml:space="preserve"> </w:t>
      </w:r>
      <w:r>
        <w:rPr>
          <w:w w:val="85"/>
        </w:rPr>
        <w:t>progettuale;</w:t>
      </w:r>
      <w:r>
        <w:rPr>
          <w:spacing w:val="-46"/>
          <w:w w:val="85"/>
        </w:rPr>
        <w:t xml:space="preserve"> </w:t>
      </w:r>
      <w:r>
        <w:rPr>
          <w:w w:val="85"/>
        </w:rPr>
        <w:t>“Beneficiari”:</w:t>
      </w:r>
      <w:r>
        <w:rPr>
          <w:spacing w:val="-6"/>
          <w:w w:val="85"/>
        </w:rPr>
        <w:t xml:space="preserve"> </w:t>
      </w:r>
      <w:r>
        <w:rPr>
          <w:w w:val="85"/>
        </w:rPr>
        <w:t>soggetti</w:t>
      </w:r>
      <w:r>
        <w:rPr>
          <w:spacing w:val="-6"/>
          <w:w w:val="85"/>
        </w:rPr>
        <w:t xml:space="preserve"> </w:t>
      </w:r>
      <w:r>
        <w:rPr>
          <w:w w:val="85"/>
        </w:rPr>
        <w:t>che</w:t>
      </w:r>
      <w:r>
        <w:rPr>
          <w:spacing w:val="-4"/>
          <w:w w:val="85"/>
        </w:rPr>
        <w:t xml:space="preserve"> </w:t>
      </w:r>
      <w:r>
        <w:rPr>
          <w:w w:val="85"/>
        </w:rPr>
        <w:t>ricevono</w:t>
      </w:r>
      <w:r>
        <w:rPr>
          <w:spacing w:val="-4"/>
          <w:w w:val="85"/>
        </w:rPr>
        <w:t xml:space="preserve"> </w:t>
      </w:r>
      <w:r>
        <w:rPr>
          <w:w w:val="85"/>
        </w:rPr>
        <w:t>finanziamenti</w:t>
      </w:r>
      <w:r>
        <w:rPr>
          <w:spacing w:val="-6"/>
          <w:w w:val="85"/>
        </w:rPr>
        <w:t xml:space="preserve"> </w:t>
      </w:r>
      <w:r>
        <w:rPr>
          <w:w w:val="85"/>
        </w:rPr>
        <w:t>nell’ambito</w:t>
      </w:r>
      <w:r>
        <w:rPr>
          <w:spacing w:val="-4"/>
          <w:w w:val="85"/>
        </w:rPr>
        <w:t xml:space="preserve"> </w:t>
      </w:r>
      <w:r>
        <w:rPr>
          <w:w w:val="85"/>
        </w:rPr>
        <w:t>dei</w:t>
      </w:r>
      <w:r>
        <w:rPr>
          <w:spacing w:val="-6"/>
          <w:w w:val="85"/>
        </w:rPr>
        <w:t xml:space="preserve"> </w:t>
      </w:r>
      <w:r>
        <w:rPr>
          <w:w w:val="85"/>
        </w:rPr>
        <w:t>bandi</w:t>
      </w:r>
      <w:r>
        <w:rPr>
          <w:spacing w:val="-7"/>
          <w:w w:val="85"/>
        </w:rPr>
        <w:t xml:space="preserve"> </w:t>
      </w:r>
      <w:r>
        <w:rPr>
          <w:w w:val="85"/>
        </w:rPr>
        <w:t>a</w:t>
      </w:r>
      <w:r>
        <w:rPr>
          <w:spacing w:val="-4"/>
          <w:w w:val="85"/>
        </w:rPr>
        <w:t xml:space="preserve"> </w:t>
      </w:r>
      <w:r>
        <w:rPr>
          <w:w w:val="85"/>
        </w:rPr>
        <w:t>cascata;</w:t>
      </w:r>
    </w:p>
    <w:p w14:paraId="546D3DB7" w14:textId="77777777" w:rsidR="00E122B7" w:rsidRDefault="002F0D93">
      <w:pPr>
        <w:pStyle w:val="Corpotesto"/>
        <w:spacing w:line="232" w:lineRule="exact"/>
        <w:ind w:left="261"/>
      </w:pPr>
      <w:r>
        <w:rPr>
          <w:w w:val="85"/>
        </w:rPr>
        <w:t>“Capofila”:</w:t>
      </w:r>
      <w:r>
        <w:rPr>
          <w:spacing w:val="-2"/>
          <w:w w:val="85"/>
        </w:rPr>
        <w:t xml:space="preserve"> </w:t>
      </w:r>
      <w:r>
        <w:rPr>
          <w:w w:val="85"/>
        </w:rPr>
        <w:t>qualora</w:t>
      </w:r>
      <w:r>
        <w:rPr>
          <w:spacing w:val="-3"/>
          <w:w w:val="85"/>
        </w:rPr>
        <w:t xml:space="preserve"> </w:t>
      </w:r>
      <w:r>
        <w:rPr>
          <w:w w:val="85"/>
        </w:rPr>
        <w:t>la</w:t>
      </w:r>
      <w:r>
        <w:rPr>
          <w:spacing w:val="-3"/>
          <w:w w:val="85"/>
        </w:rPr>
        <w:t xml:space="preserve"> </w:t>
      </w:r>
      <w:r>
        <w:rPr>
          <w:w w:val="85"/>
        </w:rPr>
        <w:t>proposta</w:t>
      </w:r>
      <w:r>
        <w:rPr>
          <w:spacing w:val="-3"/>
          <w:w w:val="85"/>
        </w:rPr>
        <w:t xml:space="preserve"> </w:t>
      </w:r>
      <w:r>
        <w:rPr>
          <w:w w:val="85"/>
        </w:rPr>
        <w:t>progettuale</w:t>
      </w:r>
      <w:r>
        <w:rPr>
          <w:spacing w:val="-5"/>
          <w:w w:val="85"/>
        </w:rPr>
        <w:t xml:space="preserve"> </w:t>
      </w:r>
      <w:r>
        <w:rPr>
          <w:w w:val="85"/>
        </w:rPr>
        <w:t>sia</w:t>
      </w:r>
      <w:r>
        <w:rPr>
          <w:spacing w:val="-3"/>
          <w:w w:val="85"/>
        </w:rPr>
        <w:t xml:space="preserve"> </w:t>
      </w:r>
      <w:r>
        <w:rPr>
          <w:w w:val="85"/>
        </w:rPr>
        <w:t>presentata</w:t>
      </w:r>
      <w:r>
        <w:rPr>
          <w:spacing w:val="-3"/>
          <w:w w:val="85"/>
        </w:rPr>
        <w:t xml:space="preserve"> </w:t>
      </w:r>
      <w:r>
        <w:rPr>
          <w:w w:val="85"/>
        </w:rPr>
        <w:t>congiuntamente da</w:t>
      </w:r>
      <w:r>
        <w:rPr>
          <w:spacing w:val="-3"/>
          <w:w w:val="85"/>
        </w:rPr>
        <w:t xml:space="preserve"> </w:t>
      </w:r>
      <w:r>
        <w:rPr>
          <w:w w:val="85"/>
        </w:rPr>
        <w:t>più</w:t>
      </w:r>
      <w:r>
        <w:rPr>
          <w:spacing w:val="-3"/>
          <w:w w:val="85"/>
        </w:rPr>
        <w:t xml:space="preserve"> </w:t>
      </w:r>
      <w:r>
        <w:rPr>
          <w:w w:val="85"/>
        </w:rPr>
        <w:t>Beneficiari</w:t>
      </w:r>
      <w:r>
        <w:rPr>
          <w:spacing w:val="-2"/>
          <w:w w:val="85"/>
        </w:rPr>
        <w:t xml:space="preserve"> </w:t>
      </w:r>
      <w:r>
        <w:rPr>
          <w:w w:val="85"/>
        </w:rPr>
        <w:t>in</w:t>
      </w:r>
      <w:r>
        <w:rPr>
          <w:spacing w:val="-4"/>
          <w:w w:val="85"/>
        </w:rPr>
        <w:t xml:space="preserve"> </w:t>
      </w:r>
      <w:r>
        <w:rPr>
          <w:w w:val="85"/>
        </w:rPr>
        <w:t>partenariato, uno</w:t>
      </w:r>
      <w:r>
        <w:rPr>
          <w:spacing w:val="-3"/>
          <w:w w:val="85"/>
        </w:rPr>
        <w:t xml:space="preserve"> </w:t>
      </w:r>
      <w:r>
        <w:rPr>
          <w:w w:val="85"/>
        </w:rPr>
        <w:t>dei</w:t>
      </w:r>
      <w:r>
        <w:rPr>
          <w:spacing w:val="-2"/>
          <w:w w:val="85"/>
        </w:rPr>
        <w:t xml:space="preserve"> </w:t>
      </w:r>
      <w:r>
        <w:rPr>
          <w:w w:val="85"/>
        </w:rPr>
        <w:t>Beneficiari</w:t>
      </w:r>
    </w:p>
    <w:p w14:paraId="7DE57C34" w14:textId="77777777" w:rsidR="00E122B7" w:rsidRDefault="002F0D93">
      <w:pPr>
        <w:pStyle w:val="Corpotesto"/>
        <w:spacing w:before="1" w:line="237" w:lineRule="auto"/>
        <w:ind w:left="271" w:right="221"/>
        <w:jc w:val="both"/>
      </w:pPr>
      <w:r>
        <w:rPr>
          <w:w w:val="85"/>
        </w:rPr>
        <w:t>svolge il ruolo di soggetto Capofila, coordinando il partenariato nella fase di presentazione della proposta, e di sottoscrizione</w:t>
      </w:r>
      <w:r>
        <w:rPr>
          <w:spacing w:val="1"/>
          <w:w w:val="85"/>
        </w:rPr>
        <w:t xml:space="preserve"> </w:t>
      </w:r>
      <w:r>
        <w:rPr>
          <w:w w:val="95"/>
        </w:rPr>
        <w:t>dell’accordo</w:t>
      </w:r>
      <w:r>
        <w:rPr>
          <w:spacing w:val="-15"/>
          <w:w w:val="95"/>
        </w:rPr>
        <w:t xml:space="preserve"> </w:t>
      </w:r>
      <w:r>
        <w:rPr>
          <w:w w:val="95"/>
        </w:rPr>
        <w:t>in</w:t>
      </w:r>
      <w:r>
        <w:rPr>
          <w:spacing w:val="-16"/>
          <w:w w:val="95"/>
        </w:rPr>
        <w:t xml:space="preserve"> </w:t>
      </w:r>
      <w:r>
        <w:rPr>
          <w:w w:val="95"/>
        </w:rPr>
        <w:t>caso</w:t>
      </w:r>
      <w:r>
        <w:rPr>
          <w:spacing w:val="-16"/>
          <w:w w:val="95"/>
        </w:rPr>
        <w:t xml:space="preserve"> </w:t>
      </w:r>
      <w:r>
        <w:rPr>
          <w:w w:val="95"/>
        </w:rPr>
        <w:t>di</w:t>
      </w:r>
      <w:r>
        <w:rPr>
          <w:spacing w:val="-17"/>
          <w:w w:val="95"/>
        </w:rPr>
        <w:t xml:space="preserve"> </w:t>
      </w:r>
      <w:r>
        <w:rPr>
          <w:w w:val="95"/>
        </w:rPr>
        <w:t>selezione.</w:t>
      </w:r>
    </w:p>
    <w:p w14:paraId="67DAD837" w14:textId="77777777" w:rsidR="00E122B7" w:rsidRDefault="00E122B7">
      <w:pPr>
        <w:pStyle w:val="Corpotesto"/>
        <w:spacing w:before="11"/>
        <w:rPr>
          <w:sz w:val="17"/>
        </w:rPr>
      </w:pPr>
    </w:p>
    <w:p w14:paraId="51A5A39A" w14:textId="77777777" w:rsidR="00E122B7" w:rsidRDefault="002F0D93">
      <w:pPr>
        <w:pStyle w:val="Corpotesto"/>
        <w:spacing w:before="1" w:line="237" w:lineRule="auto"/>
        <w:ind w:left="271" w:right="220"/>
        <w:jc w:val="both"/>
      </w:pPr>
      <w:r>
        <w:rPr>
          <w:w w:val="85"/>
        </w:rPr>
        <w:t>“Imprese”: come definite al punto 7. della comunicazione della Commissione 2016/C 262/01 sulla nozione di aiuto di Stato di</w:t>
      </w:r>
      <w:r>
        <w:rPr>
          <w:spacing w:val="1"/>
          <w:w w:val="85"/>
        </w:rPr>
        <w:t xml:space="preserve"> </w:t>
      </w:r>
      <w:r>
        <w:rPr>
          <w:w w:val="85"/>
        </w:rPr>
        <w:t>cui</w:t>
      </w:r>
      <w:r>
        <w:rPr>
          <w:spacing w:val="-9"/>
          <w:w w:val="85"/>
        </w:rPr>
        <w:t xml:space="preserve"> </w:t>
      </w:r>
      <w:r>
        <w:rPr>
          <w:w w:val="85"/>
        </w:rPr>
        <w:t>all'articolo</w:t>
      </w:r>
      <w:r>
        <w:rPr>
          <w:spacing w:val="-8"/>
          <w:w w:val="85"/>
        </w:rPr>
        <w:t xml:space="preserve"> </w:t>
      </w:r>
      <w:r>
        <w:rPr>
          <w:w w:val="85"/>
        </w:rPr>
        <w:t>107,</w:t>
      </w:r>
      <w:r>
        <w:rPr>
          <w:spacing w:val="-8"/>
          <w:w w:val="85"/>
        </w:rPr>
        <w:t xml:space="preserve"> </w:t>
      </w:r>
      <w:r>
        <w:rPr>
          <w:w w:val="85"/>
        </w:rPr>
        <w:t>paragrafo</w:t>
      </w:r>
      <w:r>
        <w:rPr>
          <w:spacing w:val="-9"/>
          <w:w w:val="85"/>
        </w:rPr>
        <w:t xml:space="preserve"> </w:t>
      </w:r>
      <w:r>
        <w:rPr>
          <w:w w:val="85"/>
        </w:rPr>
        <w:t>1,</w:t>
      </w:r>
      <w:r>
        <w:rPr>
          <w:spacing w:val="-11"/>
          <w:w w:val="85"/>
        </w:rPr>
        <w:t xml:space="preserve"> </w:t>
      </w:r>
      <w:r>
        <w:rPr>
          <w:w w:val="85"/>
        </w:rPr>
        <w:t>del</w:t>
      </w:r>
      <w:r>
        <w:rPr>
          <w:spacing w:val="-8"/>
          <w:w w:val="85"/>
        </w:rPr>
        <w:t xml:space="preserve"> </w:t>
      </w:r>
      <w:r>
        <w:rPr>
          <w:w w:val="85"/>
        </w:rPr>
        <w:t>trattato</w:t>
      </w:r>
      <w:r>
        <w:rPr>
          <w:spacing w:val="-6"/>
          <w:w w:val="85"/>
        </w:rPr>
        <w:t xml:space="preserve"> </w:t>
      </w:r>
      <w:r>
        <w:rPr>
          <w:w w:val="85"/>
        </w:rPr>
        <w:t>sul</w:t>
      </w:r>
      <w:r>
        <w:rPr>
          <w:spacing w:val="-10"/>
          <w:w w:val="85"/>
        </w:rPr>
        <w:t xml:space="preserve"> </w:t>
      </w:r>
      <w:r>
        <w:rPr>
          <w:w w:val="85"/>
        </w:rPr>
        <w:t>funzionamento</w:t>
      </w:r>
      <w:r>
        <w:rPr>
          <w:spacing w:val="-9"/>
          <w:w w:val="85"/>
        </w:rPr>
        <w:t xml:space="preserve"> </w:t>
      </w:r>
      <w:r>
        <w:rPr>
          <w:w w:val="85"/>
        </w:rPr>
        <w:t>dell'Unione</w:t>
      </w:r>
      <w:r>
        <w:rPr>
          <w:spacing w:val="-6"/>
          <w:w w:val="85"/>
        </w:rPr>
        <w:t xml:space="preserve"> </w:t>
      </w:r>
      <w:r>
        <w:rPr>
          <w:w w:val="85"/>
        </w:rPr>
        <w:t>europea;</w:t>
      </w:r>
    </w:p>
    <w:p w14:paraId="5A821AD1" w14:textId="77777777" w:rsidR="00E122B7" w:rsidRDefault="00E122B7">
      <w:pPr>
        <w:pStyle w:val="Corpotesto"/>
        <w:spacing w:before="14"/>
        <w:rPr>
          <w:sz w:val="17"/>
        </w:rPr>
      </w:pPr>
    </w:p>
    <w:p w14:paraId="4C4BB5E4" w14:textId="77777777" w:rsidR="00E122B7" w:rsidRDefault="002F0D93">
      <w:pPr>
        <w:pStyle w:val="Corpotesto"/>
        <w:spacing w:line="237" w:lineRule="auto"/>
        <w:ind w:left="271" w:right="221"/>
        <w:jc w:val="both"/>
      </w:pPr>
      <w:r>
        <w:rPr>
          <w:w w:val="85"/>
        </w:rPr>
        <w:t>“Do No Significant Harm (DNSH)”: principio del “non arrecare danno significativo” secondo il quale nessuna misura finanziata</w:t>
      </w:r>
      <w:r>
        <w:rPr>
          <w:spacing w:val="1"/>
          <w:w w:val="85"/>
        </w:rPr>
        <w:t xml:space="preserve"> </w:t>
      </w:r>
      <w:r>
        <w:rPr>
          <w:w w:val="85"/>
        </w:rPr>
        <w:t>dagli avvisi deve arrecare danno agli obiettivi ambientali, in coerenza con l'articolo 17 del Regolamento (UE) 2020/852. Tale</w:t>
      </w:r>
      <w:r>
        <w:rPr>
          <w:spacing w:val="1"/>
          <w:w w:val="85"/>
        </w:rPr>
        <w:t xml:space="preserve"> </w:t>
      </w:r>
      <w:r>
        <w:rPr>
          <w:w w:val="85"/>
        </w:rPr>
        <w:t>principio</w:t>
      </w:r>
      <w:r>
        <w:rPr>
          <w:spacing w:val="-3"/>
          <w:w w:val="85"/>
        </w:rPr>
        <w:t xml:space="preserve"> </w:t>
      </w:r>
      <w:r>
        <w:rPr>
          <w:w w:val="85"/>
        </w:rPr>
        <w:t>è</w:t>
      </w:r>
      <w:r>
        <w:rPr>
          <w:spacing w:val="-3"/>
          <w:w w:val="85"/>
        </w:rPr>
        <w:t xml:space="preserve"> </w:t>
      </w:r>
      <w:r>
        <w:rPr>
          <w:w w:val="85"/>
        </w:rPr>
        <w:t>teso</w:t>
      </w:r>
      <w:r>
        <w:rPr>
          <w:spacing w:val="-3"/>
          <w:w w:val="85"/>
        </w:rPr>
        <w:t xml:space="preserve"> </w:t>
      </w:r>
      <w:r>
        <w:rPr>
          <w:w w:val="85"/>
        </w:rPr>
        <w:t>a</w:t>
      </w:r>
      <w:r>
        <w:rPr>
          <w:spacing w:val="-5"/>
          <w:w w:val="85"/>
        </w:rPr>
        <w:t xml:space="preserve"> </w:t>
      </w:r>
      <w:r>
        <w:rPr>
          <w:w w:val="85"/>
        </w:rPr>
        <w:t>provare</w:t>
      </w:r>
      <w:r>
        <w:rPr>
          <w:spacing w:val="-6"/>
          <w:w w:val="85"/>
        </w:rPr>
        <w:t xml:space="preserve"> </w:t>
      </w:r>
      <w:r>
        <w:rPr>
          <w:w w:val="85"/>
        </w:rPr>
        <w:t>che</w:t>
      </w:r>
      <w:r>
        <w:rPr>
          <w:spacing w:val="-6"/>
          <w:w w:val="85"/>
        </w:rPr>
        <w:t xml:space="preserve"> </w:t>
      </w:r>
      <w:r>
        <w:rPr>
          <w:w w:val="85"/>
        </w:rPr>
        <w:t>gli</w:t>
      </w:r>
      <w:r>
        <w:rPr>
          <w:spacing w:val="-7"/>
          <w:w w:val="85"/>
        </w:rPr>
        <w:t xml:space="preserve"> </w:t>
      </w:r>
      <w:r>
        <w:rPr>
          <w:w w:val="85"/>
        </w:rPr>
        <w:t>investimenti</w:t>
      </w:r>
      <w:r>
        <w:rPr>
          <w:spacing w:val="-5"/>
          <w:w w:val="85"/>
        </w:rPr>
        <w:t xml:space="preserve"> </w:t>
      </w:r>
      <w:r>
        <w:rPr>
          <w:w w:val="85"/>
        </w:rPr>
        <w:t>e</w:t>
      </w:r>
      <w:r>
        <w:rPr>
          <w:spacing w:val="-2"/>
          <w:w w:val="85"/>
        </w:rPr>
        <w:t xml:space="preserve"> </w:t>
      </w:r>
      <w:r>
        <w:rPr>
          <w:w w:val="85"/>
        </w:rPr>
        <w:t>le</w:t>
      </w:r>
      <w:r>
        <w:rPr>
          <w:spacing w:val="-3"/>
          <w:w w:val="85"/>
        </w:rPr>
        <w:t xml:space="preserve"> </w:t>
      </w:r>
      <w:r>
        <w:rPr>
          <w:w w:val="85"/>
        </w:rPr>
        <w:t>riforme</w:t>
      </w:r>
      <w:r>
        <w:rPr>
          <w:spacing w:val="-6"/>
          <w:w w:val="85"/>
        </w:rPr>
        <w:t xml:space="preserve"> </w:t>
      </w:r>
      <w:r>
        <w:rPr>
          <w:w w:val="85"/>
        </w:rPr>
        <w:t>previste</w:t>
      </w:r>
      <w:r>
        <w:rPr>
          <w:spacing w:val="-3"/>
          <w:w w:val="85"/>
        </w:rPr>
        <w:t xml:space="preserve"> </w:t>
      </w:r>
      <w:r>
        <w:rPr>
          <w:w w:val="85"/>
        </w:rPr>
        <w:t>non</w:t>
      </w:r>
      <w:r>
        <w:rPr>
          <w:spacing w:val="-4"/>
          <w:w w:val="85"/>
        </w:rPr>
        <w:t xml:space="preserve"> </w:t>
      </w:r>
      <w:r>
        <w:rPr>
          <w:w w:val="85"/>
        </w:rPr>
        <w:t>ostacolino</w:t>
      </w:r>
      <w:r>
        <w:rPr>
          <w:spacing w:val="-2"/>
          <w:w w:val="85"/>
        </w:rPr>
        <w:t xml:space="preserve"> </w:t>
      </w:r>
      <w:r>
        <w:rPr>
          <w:w w:val="85"/>
        </w:rPr>
        <w:t>la</w:t>
      </w:r>
      <w:r>
        <w:rPr>
          <w:spacing w:val="-5"/>
          <w:w w:val="85"/>
        </w:rPr>
        <w:t xml:space="preserve"> </w:t>
      </w:r>
      <w:r>
        <w:rPr>
          <w:w w:val="85"/>
        </w:rPr>
        <w:t>mitigazione</w:t>
      </w:r>
      <w:r>
        <w:rPr>
          <w:spacing w:val="-6"/>
          <w:w w:val="85"/>
        </w:rPr>
        <w:t xml:space="preserve"> </w:t>
      </w:r>
      <w:r>
        <w:rPr>
          <w:w w:val="85"/>
        </w:rPr>
        <w:t>dei</w:t>
      </w:r>
      <w:r>
        <w:rPr>
          <w:spacing w:val="-5"/>
          <w:w w:val="85"/>
        </w:rPr>
        <w:t xml:space="preserve"> </w:t>
      </w:r>
      <w:r>
        <w:rPr>
          <w:w w:val="85"/>
        </w:rPr>
        <w:t>cambiamenti</w:t>
      </w:r>
      <w:r>
        <w:rPr>
          <w:spacing w:val="-5"/>
          <w:w w:val="85"/>
        </w:rPr>
        <w:t xml:space="preserve"> </w:t>
      </w:r>
      <w:r>
        <w:rPr>
          <w:w w:val="85"/>
        </w:rPr>
        <w:t>climatici;</w:t>
      </w:r>
    </w:p>
    <w:p w14:paraId="0F8DD03C" w14:textId="77777777" w:rsidR="00E122B7" w:rsidRDefault="00E122B7">
      <w:pPr>
        <w:pStyle w:val="Corpotesto"/>
        <w:spacing w:before="11"/>
        <w:rPr>
          <w:sz w:val="17"/>
        </w:rPr>
      </w:pPr>
    </w:p>
    <w:p w14:paraId="4E7A508F" w14:textId="77777777" w:rsidR="00E122B7" w:rsidRDefault="002F0D93">
      <w:pPr>
        <w:pStyle w:val="Corpotesto"/>
        <w:spacing w:before="1" w:line="237" w:lineRule="auto"/>
        <w:ind w:left="271" w:right="219"/>
        <w:jc w:val="both"/>
      </w:pPr>
      <w:r>
        <w:rPr>
          <w:w w:val="85"/>
        </w:rPr>
        <w:t>“PNRR” o Piano: Piano Nazionale per la Ripresa e la Resilienza presentato dall’Italia a norma del Reg. (UE) 2021/241 approvato</w:t>
      </w:r>
      <w:r>
        <w:rPr>
          <w:spacing w:val="1"/>
          <w:w w:val="85"/>
        </w:rPr>
        <w:t xml:space="preserve"> </w:t>
      </w:r>
      <w:r>
        <w:rPr>
          <w:w w:val="85"/>
        </w:rPr>
        <w:t>con Decisione del Consiglio ECOFIN del 13 luglio 2021 e notificata all’Italia dal Segretariato generale del Consiglio con nota</w:t>
      </w:r>
      <w:r>
        <w:rPr>
          <w:spacing w:val="1"/>
          <w:w w:val="85"/>
        </w:rPr>
        <w:t xml:space="preserve"> </w:t>
      </w:r>
      <w:r>
        <w:t>LT161/21,</w:t>
      </w:r>
      <w:r>
        <w:rPr>
          <w:spacing w:val="-18"/>
        </w:rPr>
        <w:t xml:space="preserve"> </w:t>
      </w:r>
      <w:r>
        <w:t>del</w:t>
      </w:r>
      <w:r>
        <w:rPr>
          <w:spacing w:val="-19"/>
        </w:rPr>
        <w:t xml:space="preserve"> </w:t>
      </w:r>
      <w:r>
        <w:t>14</w:t>
      </w:r>
      <w:r>
        <w:rPr>
          <w:spacing w:val="-21"/>
        </w:rPr>
        <w:t xml:space="preserve"> </w:t>
      </w:r>
      <w:r>
        <w:t>luglio</w:t>
      </w:r>
      <w:r>
        <w:rPr>
          <w:spacing w:val="-18"/>
        </w:rPr>
        <w:t xml:space="preserve"> </w:t>
      </w:r>
      <w:r>
        <w:t>2021;</w:t>
      </w:r>
    </w:p>
    <w:p w14:paraId="457151B8" w14:textId="77777777" w:rsidR="00E122B7" w:rsidRDefault="00E122B7">
      <w:pPr>
        <w:pStyle w:val="Corpotesto"/>
        <w:spacing w:before="11"/>
        <w:rPr>
          <w:sz w:val="17"/>
        </w:rPr>
      </w:pPr>
    </w:p>
    <w:p w14:paraId="2758DC88" w14:textId="77777777" w:rsidR="00E122B7" w:rsidRDefault="002F0D93">
      <w:pPr>
        <w:pStyle w:val="Corpotesto"/>
        <w:spacing w:line="237" w:lineRule="auto"/>
        <w:ind w:left="271" w:right="222"/>
        <w:jc w:val="both"/>
      </w:pPr>
      <w:r>
        <w:rPr>
          <w:w w:val="85"/>
        </w:rPr>
        <w:t>“Misura del PNRR”: Specifici investimenti e/o riforme previste dal Piano Nazionale di Ripresa e Resilienza realizzati attraverso</w:t>
      </w:r>
      <w:r>
        <w:rPr>
          <w:spacing w:val="1"/>
          <w:w w:val="85"/>
        </w:rPr>
        <w:t xml:space="preserve"> </w:t>
      </w:r>
      <w:r>
        <w:rPr>
          <w:w w:val="95"/>
        </w:rPr>
        <w:t>l’attuazione</w:t>
      </w:r>
      <w:r>
        <w:rPr>
          <w:spacing w:val="-16"/>
          <w:w w:val="95"/>
        </w:rPr>
        <w:t xml:space="preserve"> </w:t>
      </w:r>
      <w:r>
        <w:rPr>
          <w:w w:val="95"/>
        </w:rPr>
        <w:t>di</w:t>
      </w:r>
      <w:r>
        <w:rPr>
          <w:spacing w:val="-18"/>
          <w:w w:val="95"/>
        </w:rPr>
        <w:t xml:space="preserve"> </w:t>
      </w:r>
      <w:r>
        <w:rPr>
          <w:w w:val="95"/>
        </w:rPr>
        <w:t>interventi/progetti</w:t>
      </w:r>
      <w:r>
        <w:rPr>
          <w:spacing w:val="-17"/>
          <w:w w:val="95"/>
        </w:rPr>
        <w:t xml:space="preserve"> </w:t>
      </w:r>
      <w:r>
        <w:rPr>
          <w:w w:val="95"/>
        </w:rPr>
        <w:t>ivi</w:t>
      </w:r>
      <w:r>
        <w:rPr>
          <w:spacing w:val="-18"/>
          <w:w w:val="95"/>
        </w:rPr>
        <w:t xml:space="preserve"> </w:t>
      </w:r>
      <w:r>
        <w:rPr>
          <w:w w:val="95"/>
        </w:rPr>
        <w:t>finanziati;</w:t>
      </w:r>
    </w:p>
    <w:p w14:paraId="17111B56" w14:textId="77777777" w:rsidR="00E122B7" w:rsidRDefault="00E122B7">
      <w:pPr>
        <w:pStyle w:val="Corpotesto"/>
        <w:spacing w:before="12"/>
        <w:rPr>
          <w:sz w:val="17"/>
        </w:rPr>
      </w:pPr>
    </w:p>
    <w:p w14:paraId="06526220" w14:textId="77777777" w:rsidR="00E122B7" w:rsidRDefault="002F0D93">
      <w:pPr>
        <w:pStyle w:val="Corpotesto"/>
        <w:spacing w:line="237" w:lineRule="auto"/>
        <w:ind w:left="271" w:right="219"/>
        <w:jc w:val="both"/>
      </w:pPr>
      <w:r>
        <w:rPr>
          <w:w w:val="85"/>
        </w:rPr>
        <w:t>“Missione”: Risposta, organizzata secondo macro-obiettivi generali e aree di intervento, rispetto alle sfide economiche-sociali</w:t>
      </w:r>
      <w:r>
        <w:rPr>
          <w:spacing w:val="1"/>
          <w:w w:val="85"/>
        </w:rPr>
        <w:t xml:space="preserve"> </w:t>
      </w:r>
      <w:r>
        <w:rPr>
          <w:w w:val="85"/>
        </w:rPr>
        <w:t xml:space="preserve">che si intendono affrontare con il PNRR e articolata in </w:t>
      </w:r>
      <w:proofErr w:type="gramStart"/>
      <w:r>
        <w:rPr>
          <w:w w:val="85"/>
        </w:rPr>
        <w:t>7</w:t>
      </w:r>
      <w:proofErr w:type="gramEnd"/>
      <w:r>
        <w:rPr>
          <w:w w:val="85"/>
        </w:rPr>
        <w:t xml:space="preserve"> Componenti. Le sei Missioni del Piano rappresentano aree “tematiche”</w:t>
      </w:r>
      <w:r>
        <w:rPr>
          <w:spacing w:val="1"/>
          <w:w w:val="85"/>
        </w:rPr>
        <w:t xml:space="preserve"> </w:t>
      </w:r>
      <w:r>
        <w:rPr>
          <w:spacing w:val="-1"/>
          <w:w w:val="90"/>
        </w:rPr>
        <w:t xml:space="preserve">strutturali di intervento (Digitalizzazione, innovazione, competitività e cultura; Rivoluzione </w:t>
      </w:r>
      <w:r>
        <w:rPr>
          <w:w w:val="90"/>
        </w:rPr>
        <w:t>verde e transizione ecologica;</w:t>
      </w:r>
      <w:r>
        <w:rPr>
          <w:spacing w:val="-49"/>
          <w:w w:val="90"/>
        </w:rPr>
        <w:t xml:space="preserve"> </w:t>
      </w:r>
      <w:r>
        <w:rPr>
          <w:w w:val="85"/>
        </w:rPr>
        <w:t>Infrastrutture</w:t>
      </w:r>
      <w:r>
        <w:rPr>
          <w:spacing w:val="-6"/>
          <w:w w:val="85"/>
        </w:rPr>
        <w:t xml:space="preserve"> </w:t>
      </w:r>
      <w:r>
        <w:rPr>
          <w:w w:val="85"/>
        </w:rPr>
        <w:t>per</w:t>
      </w:r>
      <w:r>
        <w:rPr>
          <w:spacing w:val="-7"/>
          <w:w w:val="85"/>
        </w:rPr>
        <w:t xml:space="preserve"> </w:t>
      </w:r>
      <w:r>
        <w:rPr>
          <w:w w:val="85"/>
        </w:rPr>
        <w:t>una</w:t>
      </w:r>
      <w:r>
        <w:rPr>
          <w:spacing w:val="-6"/>
          <w:w w:val="85"/>
        </w:rPr>
        <w:t xml:space="preserve"> </w:t>
      </w:r>
      <w:r>
        <w:rPr>
          <w:w w:val="85"/>
        </w:rPr>
        <w:t>mobilità</w:t>
      </w:r>
      <w:r>
        <w:rPr>
          <w:spacing w:val="-6"/>
          <w:w w:val="85"/>
        </w:rPr>
        <w:t xml:space="preserve"> </w:t>
      </w:r>
      <w:r>
        <w:rPr>
          <w:w w:val="85"/>
        </w:rPr>
        <w:t>sostenibile;</w:t>
      </w:r>
      <w:r>
        <w:rPr>
          <w:spacing w:val="-6"/>
          <w:w w:val="85"/>
        </w:rPr>
        <w:t xml:space="preserve"> </w:t>
      </w:r>
      <w:r>
        <w:rPr>
          <w:w w:val="85"/>
        </w:rPr>
        <w:t>Istruzione</w:t>
      </w:r>
      <w:r>
        <w:rPr>
          <w:spacing w:val="-6"/>
          <w:w w:val="85"/>
        </w:rPr>
        <w:t xml:space="preserve"> </w:t>
      </w:r>
      <w:r>
        <w:rPr>
          <w:w w:val="85"/>
        </w:rPr>
        <w:t>e</w:t>
      </w:r>
      <w:r>
        <w:rPr>
          <w:spacing w:val="-6"/>
          <w:w w:val="85"/>
        </w:rPr>
        <w:t xml:space="preserve"> </w:t>
      </w:r>
      <w:r>
        <w:rPr>
          <w:w w:val="85"/>
        </w:rPr>
        <w:t>ricerca;</w:t>
      </w:r>
      <w:r>
        <w:rPr>
          <w:spacing w:val="-8"/>
          <w:w w:val="85"/>
        </w:rPr>
        <w:t xml:space="preserve"> </w:t>
      </w:r>
      <w:r>
        <w:rPr>
          <w:w w:val="85"/>
        </w:rPr>
        <w:t>Inclusione</w:t>
      </w:r>
      <w:r>
        <w:rPr>
          <w:spacing w:val="-6"/>
          <w:w w:val="85"/>
        </w:rPr>
        <w:t xml:space="preserve"> </w:t>
      </w:r>
      <w:r>
        <w:rPr>
          <w:w w:val="85"/>
        </w:rPr>
        <w:t>e</w:t>
      </w:r>
      <w:r>
        <w:rPr>
          <w:spacing w:val="-6"/>
          <w:w w:val="85"/>
        </w:rPr>
        <w:t xml:space="preserve"> </w:t>
      </w:r>
      <w:r>
        <w:rPr>
          <w:w w:val="85"/>
        </w:rPr>
        <w:t>coesione;</w:t>
      </w:r>
      <w:r>
        <w:rPr>
          <w:spacing w:val="-8"/>
          <w:w w:val="85"/>
        </w:rPr>
        <w:t xml:space="preserve"> </w:t>
      </w:r>
      <w:r>
        <w:rPr>
          <w:w w:val="85"/>
        </w:rPr>
        <w:t>Salute);</w:t>
      </w:r>
    </w:p>
    <w:p w14:paraId="218B1BBA" w14:textId="77777777" w:rsidR="00E122B7" w:rsidRDefault="00E122B7">
      <w:pPr>
        <w:pStyle w:val="Corpotesto"/>
        <w:spacing w:before="14"/>
        <w:rPr>
          <w:sz w:val="17"/>
        </w:rPr>
      </w:pPr>
    </w:p>
    <w:p w14:paraId="70B36797" w14:textId="77777777" w:rsidR="00E122B7" w:rsidRDefault="002F0D93">
      <w:pPr>
        <w:pStyle w:val="Corpotesto"/>
        <w:spacing w:line="237" w:lineRule="auto"/>
        <w:ind w:left="271" w:right="220"/>
        <w:jc w:val="both"/>
      </w:pPr>
      <w:r>
        <w:rPr>
          <w:spacing w:val="-1"/>
          <w:w w:val="90"/>
        </w:rPr>
        <w:t>“Componente”:</w:t>
      </w:r>
      <w:r>
        <w:rPr>
          <w:spacing w:val="-6"/>
          <w:w w:val="90"/>
        </w:rPr>
        <w:t xml:space="preserve"> </w:t>
      </w:r>
      <w:r>
        <w:rPr>
          <w:spacing w:val="-1"/>
          <w:w w:val="90"/>
        </w:rPr>
        <w:t>elemento</w:t>
      </w:r>
      <w:r>
        <w:rPr>
          <w:spacing w:val="-4"/>
          <w:w w:val="90"/>
        </w:rPr>
        <w:t xml:space="preserve"> </w:t>
      </w:r>
      <w:r>
        <w:rPr>
          <w:spacing w:val="-1"/>
          <w:w w:val="90"/>
        </w:rPr>
        <w:t>costitutivo</w:t>
      </w:r>
      <w:r>
        <w:rPr>
          <w:spacing w:val="-4"/>
          <w:w w:val="90"/>
        </w:rPr>
        <w:t xml:space="preserve"> </w:t>
      </w:r>
      <w:r>
        <w:rPr>
          <w:spacing w:val="-1"/>
          <w:w w:val="90"/>
        </w:rPr>
        <w:t>o</w:t>
      </w:r>
      <w:r>
        <w:rPr>
          <w:spacing w:val="-5"/>
          <w:w w:val="90"/>
        </w:rPr>
        <w:t xml:space="preserve"> </w:t>
      </w:r>
      <w:r>
        <w:rPr>
          <w:spacing w:val="-1"/>
          <w:w w:val="90"/>
        </w:rPr>
        <w:t>parte</w:t>
      </w:r>
      <w:r>
        <w:rPr>
          <w:spacing w:val="-7"/>
          <w:w w:val="90"/>
        </w:rPr>
        <w:t xml:space="preserve"> </w:t>
      </w:r>
      <w:r>
        <w:rPr>
          <w:spacing w:val="-1"/>
          <w:w w:val="90"/>
        </w:rPr>
        <w:t>del</w:t>
      </w:r>
      <w:r>
        <w:rPr>
          <w:spacing w:val="-7"/>
          <w:w w:val="90"/>
        </w:rPr>
        <w:t xml:space="preserve"> </w:t>
      </w:r>
      <w:r>
        <w:rPr>
          <w:spacing w:val="-1"/>
          <w:w w:val="90"/>
        </w:rPr>
        <w:t>PNRR</w:t>
      </w:r>
      <w:r>
        <w:rPr>
          <w:spacing w:val="-5"/>
          <w:w w:val="90"/>
        </w:rPr>
        <w:t xml:space="preserve"> </w:t>
      </w:r>
      <w:r>
        <w:rPr>
          <w:spacing w:val="-1"/>
          <w:w w:val="90"/>
        </w:rPr>
        <w:t>che</w:t>
      </w:r>
      <w:r>
        <w:rPr>
          <w:spacing w:val="-6"/>
          <w:w w:val="90"/>
        </w:rPr>
        <w:t xml:space="preserve"> </w:t>
      </w:r>
      <w:r>
        <w:rPr>
          <w:spacing w:val="-1"/>
          <w:w w:val="90"/>
        </w:rPr>
        <w:t>riflette</w:t>
      </w:r>
      <w:r>
        <w:rPr>
          <w:spacing w:val="-5"/>
          <w:w w:val="90"/>
        </w:rPr>
        <w:t xml:space="preserve"> </w:t>
      </w:r>
      <w:r>
        <w:rPr>
          <w:spacing w:val="-1"/>
          <w:w w:val="90"/>
        </w:rPr>
        <w:t>riforme</w:t>
      </w:r>
      <w:r>
        <w:rPr>
          <w:spacing w:val="-5"/>
          <w:w w:val="90"/>
        </w:rPr>
        <w:t xml:space="preserve"> </w:t>
      </w:r>
      <w:r>
        <w:rPr>
          <w:w w:val="90"/>
        </w:rPr>
        <w:t>e</w:t>
      </w:r>
      <w:r>
        <w:rPr>
          <w:spacing w:val="-6"/>
          <w:w w:val="90"/>
        </w:rPr>
        <w:t xml:space="preserve"> </w:t>
      </w:r>
      <w:r>
        <w:rPr>
          <w:w w:val="90"/>
        </w:rPr>
        <w:t>priorità</w:t>
      </w:r>
      <w:r>
        <w:rPr>
          <w:spacing w:val="-6"/>
          <w:w w:val="90"/>
        </w:rPr>
        <w:t xml:space="preserve"> </w:t>
      </w:r>
      <w:r>
        <w:rPr>
          <w:w w:val="90"/>
        </w:rPr>
        <w:t>di</w:t>
      </w:r>
      <w:r>
        <w:rPr>
          <w:spacing w:val="-5"/>
          <w:w w:val="90"/>
        </w:rPr>
        <w:t xml:space="preserve"> </w:t>
      </w:r>
      <w:r>
        <w:rPr>
          <w:w w:val="90"/>
        </w:rPr>
        <w:t>investimento</w:t>
      </w:r>
      <w:r>
        <w:rPr>
          <w:spacing w:val="-4"/>
          <w:w w:val="90"/>
        </w:rPr>
        <w:t xml:space="preserve"> </w:t>
      </w:r>
      <w:r>
        <w:rPr>
          <w:w w:val="90"/>
        </w:rPr>
        <w:t>correlate</w:t>
      </w:r>
      <w:r>
        <w:rPr>
          <w:spacing w:val="-7"/>
          <w:w w:val="90"/>
        </w:rPr>
        <w:t xml:space="preserve"> </w:t>
      </w:r>
      <w:r>
        <w:rPr>
          <w:w w:val="90"/>
        </w:rPr>
        <w:t>ad</w:t>
      </w:r>
      <w:r>
        <w:rPr>
          <w:spacing w:val="-5"/>
          <w:w w:val="90"/>
        </w:rPr>
        <w:t xml:space="preserve"> </w:t>
      </w:r>
      <w:r>
        <w:rPr>
          <w:w w:val="90"/>
        </w:rPr>
        <w:t>un’area</w:t>
      </w:r>
      <w:r>
        <w:rPr>
          <w:spacing w:val="-6"/>
          <w:w w:val="90"/>
        </w:rPr>
        <w:t xml:space="preserve"> </w:t>
      </w:r>
      <w:r>
        <w:rPr>
          <w:w w:val="90"/>
        </w:rPr>
        <w:t>di</w:t>
      </w:r>
      <w:r>
        <w:rPr>
          <w:spacing w:val="-48"/>
          <w:w w:val="90"/>
        </w:rPr>
        <w:t xml:space="preserve"> </w:t>
      </w:r>
      <w:r>
        <w:rPr>
          <w:w w:val="85"/>
        </w:rPr>
        <w:t>intervento,</w:t>
      </w:r>
      <w:r>
        <w:rPr>
          <w:spacing w:val="-2"/>
          <w:w w:val="85"/>
        </w:rPr>
        <w:t xml:space="preserve"> </w:t>
      </w:r>
      <w:r>
        <w:rPr>
          <w:w w:val="85"/>
        </w:rPr>
        <w:t>ad</w:t>
      </w:r>
      <w:r>
        <w:rPr>
          <w:spacing w:val="-2"/>
          <w:w w:val="85"/>
        </w:rPr>
        <w:t xml:space="preserve"> </w:t>
      </w:r>
      <w:r>
        <w:rPr>
          <w:w w:val="85"/>
        </w:rPr>
        <w:t>un</w:t>
      </w:r>
      <w:r>
        <w:rPr>
          <w:spacing w:val="-6"/>
          <w:w w:val="85"/>
        </w:rPr>
        <w:t xml:space="preserve"> </w:t>
      </w:r>
      <w:r>
        <w:rPr>
          <w:w w:val="85"/>
        </w:rPr>
        <w:t>settore,</w:t>
      </w:r>
      <w:r>
        <w:rPr>
          <w:spacing w:val="-4"/>
          <w:w w:val="85"/>
        </w:rPr>
        <w:t xml:space="preserve"> </w:t>
      </w:r>
      <w:r>
        <w:rPr>
          <w:w w:val="85"/>
        </w:rPr>
        <w:t>ad</w:t>
      </w:r>
      <w:r>
        <w:rPr>
          <w:spacing w:val="-4"/>
          <w:w w:val="85"/>
        </w:rPr>
        <w:t xml:space="preserve"> </w:t>
      </w:r>
      <w:r>
        <w:rPr>
          <w:w w:val="85"/>
        </w:rPr>
        <w:t>un</w:t>
      </w:r>
      <w:r>
        <w:rPr>
          <w:spacing w:val="-7"/>
          <w:w w:val="85"/>
        </w:rPr>
        <w:t xml:space="preserve"> </w:t>
      </w:r>
      <w:r>
        <w:rPr>
          <w:w w:val="85"/>
        </w:rPr>
        <w:t>ambito,</w:t>
      </w:r>
      <w:r>
        <w:rPr>
          <w:spacing w:val="-1"/>
          <w:w w:val="85"/>
        </w:rPr>
        <w:t xml:space="preserve"> </w:t>
      </w:r>
      <w:r>
        <w:rPr>
          <w:w w:val="85"/>
        </w:rPr>
        <w:t>ad</w:t>
      </w:r>
      <w:r>
        <w:rPr>
          <w:spacing w:val="-4"/>
          <w:w w:val="85"/>
        </w:rPr>
        <w:t xml:space="preserve"> </w:t>
      </w:r>
      <w:r>
        <w:rPr>
          <w:w w:val="85"/>
        </w:rPr>
        <w:t>un’attività,</w:t>
      </w:r>
      <w:r>
        <w:rPr>
          <w:spacing w:val="-2"/>
          <w:w w:val="85"/>
        </w:rPr>
        <w:t xml:space="preserve"> </w:t>
      </w:r>
      <w:r>
        <w:rPr>
          <w:w w:val="85"/>
        </w:rPr>
        <w:t>allo</w:t>
      </w:r>
      <w:r>
        <w:rPr>
          <w:spacing w:val="-2"/>
          <w:w w:val="85"/>
        </w:rPr>
        <w:t xml:space="preserve"> </w:t>
      </w:r>
      <w:r>
        <w:rPr>
          <w:w w:val="85"/>
        </w:rPr>
        <w:t>scopo</w:t>
      </w:r>
      <w:r>
        <w:rPr>
          <w:spacing w:val="-4"/>
          <w:w w:val="85"/>
        </w:rPr>
        <w:t xml:space="preserve"> </w:t>
      </w:r>
      <w:r>
        <w:rPr>
          <w:w w:val="85"/>
        </w:rPr>
        <w:t>di</w:t>
      </w:r>
      <w:r>
        <w:rPr>
          <w:spacing w:val="-4"/>
          <w:w w:val="85"/>
        </w:rPr>
        <w:t xml:space="preserve"> </w:t>
      </w:r>
      <w:r>
        <w:rPr>
          <w:w w:val="85"/>
        </w:rPr>
        <w:t>affrontare</w:t>
      </w:r>
      <w:r>
        <w:rPr>
          <w:spacing w:val="-5"/>
          <w:w w:val="85"/>
        </w:rPr>
        <w:t xml:space="preserve"> </w:t>
      </w:r>
      <w:r>
        <w:rPr>
          <w:w w:val="85"/>
        </w:rPr>
        <w:t>sfide</w:t>
      </w:r>
      <w:r>
        <w:rPr>
          <w:spacing w:val="-5"/>
          <w:w w:val="85"/>
        </w:rPr>
        <w:t xml:space="preserve"> </w:t>
      </w:r>
      <w:r>
        <w:rPr>
          <w:w w:val="85"/>
        </w:rPr>
        <w:t>specifiche</w:t>
      </w:r>
      <w:r>
        <w:rPr>
          <w:spacing w:val="-5"/>
          <w:w w:val="85"/>
        </w:rPr>
        <w:t xml:space="preserve"> </w:t>
      </w:r>
      <w:r>
        <w:rPr>
          <w:w w:val="85"/>
        </w:rPr>
        <w:t>e</w:t>
      </w:r>
      <w:r>
        <w:rPr>
          <w:spacing w:val="-2"/>
          <w:w w:val="85"/>
        </w:rPr>
        <w:t xml:space="preserve"> </w:t>
      </w:r>
      <w:r>
        <w:rPr>
          <w:w w:val="85"/>
        </w:rPr>
        <w:t>si</w:t>
      </w:r>
      <w:r>
        <w:rPr>
          <w:spacing w:val="-4"/>
          <w:w w:val="85"/>
        </w:rPr>
        <w:t xml:space="preserve"> </w:t>
      </w:r>
      <w:r>
        <w:rPr>
          <w:w w:val="85"/>
        </w:rPr>
        <w:t>articola</w:t>
      </w:r>
      <w:r>
        <w:rPr>
          <w:spacing w:val="-2"/>
          <w:w w:val="85"/>
        </w:rPr>
        <w:t xml:space="preserve"> </w:t>
      </w:r>
      <w:r>
        <w:rPr>
          <w:w w:val="85"/>
        </w:rPr>
        <w:t>in</w:t>
      </w:r>
      <w:r>
        <w:rPr>
          <w:spacing w:val="-3"/>
          <w:w w:val="85"/>
        </w:rPr>
        <w:t xml:space="preserve"> </w:t>
      </w:r>
      <w:r>
        <w:rPr>
          <w:w w:val="85"/>
        </w:rPr>
        <w:t>una</w:t>
      </w:r>
      <w:r>
        <w:rPr>
          <w:spacing w:val="-4"/>
          <w:w w:val="85"/>
        </w:rPr>
        <w:t xml:space="preserve"> </w:t>
      </w:r>
      <w:r>
        <w:rPr>
          <w:w w:val="85"/>
        </w:rPr>
        <w:t>o</w:t>
      </w:r>
      <w:r>
        <w:rPr>
          <w:spacing w:val="-4"/>
          <w:w w:val="85"/>
        </w:rPr>
        <w:t xml:space="preserve"> </w:t>
      </w:r>
      <w:r>
        <w:rPr>
          <w:w w:val="85"/>
        </w:rPr>
        <w:t>più</w:t>
      </w:r>
      <w:r>
        <w:rPr>
          <w:spacing w:val="-5"/>
          <w:w w:val="85"/>
        </w:rPr>
        <w:t xml:space="preserve"> </w:t>
      </w:r>
      <w:r>
        <w:rPr>
          <w:w w:val="85"/>
        </w:rPr>
        <w:t>misure;</w:t>
      </w:r>
    </w:p>
    <w:p w14:paraId="2D99EE76" w14:textId="77777777" w:rsidR="00E122B7" w:rsidRDefault="00E122B7">
      <w:pPr>
        <w:pStyle w:val="Corpotesto"/>
        <w:spacing w:before="12"/>
        <w:rPr>
          <w:sz w:val="17"/>
        </w:rPr>
      </w:pPr>
    </w:p>
    <w:p w14:paraId="055E0035" w14:textId="77777777" w:rsidR="00E122B7" w:rsidRDefault="002F0D93">
      <w:pPr>
        <w:pStyle w:val="Corpotesto"/>
        <w:spacing w:line="237" w:lineRule="auto"/>
        <w:ind w:left="271" w:right="219"/>
        <w:jc w:val="both"/>
      </w:pPr>
      <w:r>
        <w:rPr>
          <w:w w:val="85"/>
        </w:rPr>
        <w:t>“Milestone”: Traguardo qualitativo da raggiungere tramite una determinata misura del PNRR (riforma e/o investimento), che</w:t>
      </w:r>
      <w:r>
        <w:rPr>
          <w:spacing w:val="1"/>
          <w:w w:val="85"/>
        </w:rPr>
        <w:t xml:space="preserve"> </w:t>
      </w:r>
      <w:r>
        <w:rPr>
          <w:w w:val="85"/>
        </w:rPr>
        <w:t>rappresenta un impegno concordato con l’Unione europea o a livello nazionale (es. legislazione adottata, piena operatività dei</w:t>
      </w:r>
      <w:r>
        <w:rPr>
          <w:spacing w:val="1"/>
          <w:w w:val="85"/>
        </w:rPr>
        <w:t xml:space="preserve"> </w:t>
      </w:r>
      <w:r>
        <w:rPr>
          <w:w w:val="95"/>
        </w:rPr>
        <w:t>sistemi</w:t>
      </w:r>
      <w:r>
        <w:rPr>
          <w:spacing w:val="-16"/>
          <w:w w:val="95"/>
        </w:rPr>
        <w:t xml:space="preserve"> </w:t>
      </w:r>
      <w:r>
        <w:rPr>
          <w:w w:val="95"/>
        </w:rPr>
        <w:t>IT,</w:t>
      </w:r>
      <w:r>
        <w:rPr>
          <w:spacing w:val="-14"/>
          <w:w w:val="95"/>
        </w:rPr>
        <w:t xml:space="preserve"> </w:t>
      </w:r>
      <w:r>
        <w:rPr>
          <w:w w:val="95"/>
        </w:rPr>
        <w:t>ecc.).</w:t>
      </w:r>
    </w:p>
    <w:p w14:paraId="023AB4D8" w14:textId="77777777" w:rsidR="00E122B7" w:rsidRDefault="00E122B7">
      <w:pPr>
        <w:pStyle w:val="Corpotesto"/>
        <w:spacing w:before="12"/>
        <w:rPr>
          <w:sz w:val="17"/>
        </w:rPr>
      </w:pPr>
    </w:p>
    <w:p w14:paraId="21386FCD" w14:textId="77777777" w:rsidR="00E122B7" w:rsidRDefault="002F0D93">
      <w:pPr>
        <w:pStyle w:val="Corpotesto"/>
        <w:spacing w:line="237" w:lineRule="auto"/>
        <w:ind w:left="271" w:right="219"/>
        <w:jc w:val="both"/>
      </w:pPr>
      <w:r>
        <w:rPr>
          <w:spacing w:val="-1"/>
          <w:w w:val="90"/>
        </w:rPr>
        <w:t>“Target”:</w:t>
      </w:r>
      <w:r>
        <w:rPr>
          <w:spacing w:val="-6"/>
          <w:w w:val="90"/>
        </w:rPr>
        <w:t xml:space="preserve"> </w:t>
      </w:r>
      <w:r>
        <w:rPr>
          <w:spacing w:val="-1"/>
          <w:w w:val="90"/>
        </w:rPr>
        <w:t>Traguardo</w:t>
      </w:r>
      <w:r>
        <w:rPr>
          <w:spacing w:val="-6"/>
          <w:w w:val="90"/>
        </w:rPr>
        <w:t xml:space="preserve"> </w:t>
      </w:r>
      <w:r>
        <w:rPr>
          <w:spacing w:val="-1"/>
          <w:w w:val="90"/>
        </w:rPr>
        <w:t>quantitativo</w:t>
      </w:r>
      <w:r>
        <w:rPr>
          <w:spacing w:val="-3"/>
          <w:w w:val="90"/>
        </w:rPr>
        <w:t xml:space="preserve"> </w:t>
      </w:r>
      <w:r>
        <w:rPr>
          <w:spacing w:val="-1"/>
          <w:w w:val="90"/>
        </w:rPr>
        <w:t>da</w:t>
      </w:r>
      <w:r>
        <w:rPr>
          <w:spacing w:val="-4"/>
          <w:w w:val="90"/>
        </w:rPr>
        <w:t xml:space="preserve"> </w:t>
      </w:r>
      <w:r>
        <w:rPr>
          <w:spacing w:val="-1"/>
          <w:w w:val="90"/>
        </w:rPr>
        <w:t>raggiungere</w:t>
      </w:r>
      <w:r>
        <w:rPr>
          <w:spacing w:val="-7"/>
          <w:w w:val="90"/>
        </w:rPr>
        <w:t xml:space="preserve"> </w:t>
      </w:r>
      <w:r>
        <w:rPr>
          <w:spacing w:val="-1"/>
          <w:w w:val="90"/>
        </w:rPr>
        <w:t>tramite</w:t>
      </w:r>
      <w:r>
        <w:rPr>
          <w:spacing w:val="-4"/>
          <w:w w:val="90"/>
        </w:rPr>
        <w:t xml:space="preserve"> </w:t>
      </w:r>
      <w:r>
        <w:rPr>
          <w:spacing w:val="-1"/>
          <w:w w:val="90"/>
        </w:rPr>
        <w:t>una</w:t>
      </w:r>
      <w:r>
        <w:rPr>
          <w:spacing w:val="-6"/>
          <w:w w:val="90"/>
        </w:rPr>
        <w:t xml:space="preserve"> </w:t>
      </w:r>
      <w:r>
        <w:rPr>
          <w:spacing w:val="-1"/>
          <w:w w:val="90"/>
        </w:rPr>
        <w:t>determinata</w:t>
      </w:r>
      <w:r>
        <w:rPr>
          <w:spacing w:val="-3"/>
          <w:w w:val="90"/>
        </w:rPr>
        <w:t xml:space="preserve"> </w:t>
      </w:r>
      <w:r>
        <w:rPr>
          <w:spacing w:val="-1"/>
          <w:w w:val="90"/>
        </w:rPr>
        <w:t>misura</w:t>
      </w:r>
      <w:r>
        <w:rPr>
          <w:spacing w:val="-6"/>
          <w:w w:val="90"/>
        </w:rPr>
        <w:t xml:space="preserve"> </w:t>
      </w:r>
      <w:r>
        <w:rPr>
          <w:spacing w:val="-1"/>
          <w:w w:val="90"/>
        </w:rPr>
        <w:t>del</w:t>
      </w:r>
      <w:r>
        <w:rPr>
          <w:spacing w:val="-8"/>
          <w:w w:val="90"/>
        </w:rPr>
        <w:t xml:space="preserve"> </w:t>
      </w:r>
      <w:r>
        <w:rPr>
          <w:spacing w:val="-1"/>
          <w:w w:val="90"/>
        </w:rPr>
        <w:t>PNRR</w:t>
      </w:r>
      <w:r>
        <w:rPr>
          <w:spacing w:val="-5"/>
          <w:w w:val="90"/>
        </w:rPr>
        <w:t xml:space="preserve"> </w:t>
      </w:r>
      <w:r>
        <w:rPr>
          <w:spacing w:val="-1"/>
          <w:w w:val="90"/>
        </w:rPr>
        <w:t>(riforma</w:t>
      </w:r>
      <w:r>
        <w:rPr>
          <w:spacing w:val="-6"/>
          <w:w w:val="90"/>
        </w:rPr>
        <w:t xml:space="preserve"> </w:t>
      </w:r>
      <w:r>
        <w:rPr>
          <w:w w:val="90"/>
        </w:rPr>
        <w:t>e/o</w:t>
      </w:r>
      <w:r>
        <w:rPr>
          <w:spacing w:val="-4"/>
          <w:w w:val="90"/>
        </w:rPr>
        <w:t xml:space="preserve"> </w:t>
      </w:r>
      <w:r>
        <w:rPr>
          <w:w w:val="90"/>
        </w:rPr>
        <w:t>investimento),</w:t>
      </w:r>
      <w:r>
        <w:rPr>
          <w:spacing w:val="-6"/>
          <w:w w:val="90"/>
        </w:rPr>
        <w:t xml:space="preserve"> </w:t>
      </w:r>
      <w:r>
        <w:rPr>
          <w:w w:val="90"/>
        </w:rPr>
        <w:t>che</w:t>
      </w:r>
      <w:r>
        <w:rPr>
          <w:spacing w:val="-48"/>
          <w:w w:val="90"/>
        </w:rPr>
        <w:t xml:space="preserve"> </w:t>
      </w:r>
      <w:r>
        <w:rPr>
          <w:w w:val="85"/>
        </w:rPr>
        <w:t>rappresenta un impegno concordato con l’Unione europea o a livello nazionale, misurato tramite un indicatore ben specificato</w:t>
      </w:r>
      <w:r>
        <w:rPr>
          <w:spacing w:val="1"/>
          <w:w w:val="85"/>
        </w:rPr>
        <w:t xml:space="preserve"> </w:t>
      </w:r>
      <w:r>
        <w:rPr>
          <w:w w:val="85"/>
        </w:rPr>
        <w:t>(es.</w:t>
      </w:r>
      <w:r>
        <w:rPr>
          <w:spacing w:val="-9"/>
          <w:w w:val="85"/>
        </w:rPr>
        <w:t xml:space="preserve"> </w:t>
      </w:r>
      <w:r>
        <w:rPr>
          <w:w w:val="85"/>
        </w:rPr>
        <w:t>numero</w:t>
      </w:r>
      <w:r>
        <w:rPr>
          <w:spacing w:val="-7"/>
          <w:w w:val="85"/>
        </w:rPr>
        <w:t xml:space="preserve"> </w:t>
      </w:r>
      <w:r>
        <w:rPr>
          <w:w w:val="85"/>
        </w:rPr>
        <w:t>di</w:t>
      </w:r>
      <w:r>
        <w:rPr>
          <w:spacing w:val="-11"/>
          <w:w w:val="85"/>
        </w:rPr>
        <w:t xml:space="preserve"> </w:t>
      </w:r>
      <w:r>
        <w:rPr>
          <w:w w:val="85"/>
        </w:rPr>
        <w:t>chilometri</w:t>
      </w:r>
      <w:r>
        <w:rPr>
          <w:spacing w:val="-9"/>
          <w:w w:val="85"/>
        </w:rPr>
        <w:t xml:space="preserve"> </w:t>
      </w:r>
      <w:r>
        <w:rPr>
          <w:w w:val="85"/>
        </w:rPr>
        <w:t>di</w:t>
      </w:r>
      <w:r>
        <w:rPr>
          <w:spacing w:val="-9"/>
          <w:w w:val="85"/>
        </w:rPr>
        <w:t xml:space="preserve"> </w:t>
      </w:r>
      <w:r>
        <w:rPr>
          <w:w w:val="85"/>
        </w:rPr>
        <w:t>rotaia</w:t>
      </w:r>
      <w:r>
        <w:rPr>
          <w:spacing w:val="-7"/>
          <w:w w:val="85"/>
        </w:rPr>
        <w:t xml:space="preserve"> </w:t>
      </w:r>
      <w:r>
        <w:rPr>
          <w:w w:val="85"/>
        </w:rPr>
        <w:t>costruiti,</w:t>
      </w:r>
      <w:r>
        <w:rPr>
          <w:spacing w:val="-7"/>
          <w:w w:val="85"/>
        </w:rPr>
        <w:t xml:space="preserve"> </w:t>
      </w:r>
      <w:r>
        <w:rPr>
          <w:w w:val="85"/>
        </w:rPr>
        <w:t>numero</w:t>
      </w:r>
      <w:r>
        <w:rPr>
          <w:spacing w:val="-9"/>
          <w:w w:val="85"/>
        </w:rPr>
        <w:t xml:space="preserve"> </w:t>
      </w:r>
      <w:r>
        <w:rPr>
          <w:w w:val="85"/>
        </w:rPr>
        <w:t>di</w:t>
      </w:r>
      <w:r>
        <w:rPr>
          <w:spacing w:val="-9"/>
          <w:w w:val="85"/>
        </w:rPr>
        <w:t xml:space="preserve"> </w:t>
      </w:r>
      <w:r>
        <w:rPr>
          <w:w w:val="85"/>
        </w:rPr>
        <w:t>metri</w:t>
      </w:r>
      <w:r>
        <w:rPr>
          <w:spacing w:val="-9"/>
          <w:w w:val="85"/>
        </w:rPr>
        <w:t xml:space="preserve"> </w:t>
      </w:r>
      <w:r>
        <w:rPr>
          <w:w w:val="85"/>
        </w:rPr>
        <w:t>quadrati</w:t>
      </w:r>
      <w:r>
        <w:rPr>
          <w:spacing w:val="-9"/>
          <w:w w:val="85"/>
        </w:rPr>
        <w:t xml:space="preserve"> </w:t>
      </w:r>
      <w:r>
        <w:rPr>
          <w:w w:val="85"/>
        </w:rPr>
        <w:t>di</w:t>
      </w:r>
      <w:r>
        <w:rPr>
          <w:spacing w:val="-9"/>
          <w:w w:val="85"/>
        </w:rPr>
        <w:t xml:space="preserve"> </w:t>
      </w:r>
      <w:r>
        <w:rPr>
          <w:w w:val="85"/>
        </w:rPr>
        <w:t>edificio</w:t>
      </w:r>
      <w:r>
        <w:rPr>
          <w:spacing w:val="-7"/>
          <w:w w:val="85"/>
        </w:rPr>
        <w:t xml:space="preserve"> </w:t>
      </w:r>
      <w:r>
        <w:rPr>
          <w:w w:val="85"/>
        </w:rPr>
        <w:t>ristrutturato,</w:t>
      </w:r>
      <w:r>
        <w:rPr>
          <w:spacing w:val="-9"/>
          <w:w w:val="85"/>
        </w:rPr>
        <w:t xml:space="preserve"> </w:t>
      </w:r>
      <w:r>
        <w:rPr>
          <w:w w:val="85"/>
        </w:rPr>
        <w:t>ecc.).</w:t>
      </w:r>
    </w:p>
    <w:p w14:paraId="0D25E132" w14:textId="77777777" w:rsidR="00E122B7" w:rsidRDefault="00E122B7">
      <w:pPr>
        <w:spacing w:line="237" w:lineRule="auto"/>
        <w:jc w:val="both"/>
        <w:sectPr w:rsidR="00E122B7">
          <w:headerReference w:type="default" r:id="rId10"/>
          <w:footerReference w:type="default" r:id="rId11"/>
          <w:type w:val="continuous"/>
          <w:pgSz w:w="11900" w:h="16840"/>
          <w:pgMar w:top="1660" w:right="920" w:bottom="1220" w:left="1020" w:header="31" w:footer="1037" w:gutter="0"/>
          <w:pgNumType w:start="1"/>
          <w:cols w:space="720"/>
        </w:sectPr>
      </w:pPr>
    </w:p>
    <w:p w14:paraId="013CFDDB" w14:textId="77777777" w:rsidR="00E122B7" w:rsidRDefault="00E122B7">
      <w:pPr>
        <w:pStyle w:val="Corpotesto"/>
        <w:rPr>
          <w:sz w:val="20"/>
        </w:rPr>
      </w:pPr>
    </w:p>
    <w:p w14:paraId="1BE36100" w14:textId="77777777" w:rsidR="00E122B7" w:rsidRDefault="00E122B7">
      <w:pPr>
        <w:pStyle w:val="Corpotesto"/>
        <w:rPr>
          <w:sz w:val="20"/>
        </w:rPr>
      </w:pPr>
    </w:p>
    <w:p w14:paraId="7D0CF771" w14:textId="77777777" w:rsidR="00E122B7" w:rsidRDefault="00E122B7">
      <w:pPr>
        <w:pStyle w:val="Corpotesto"/>
        <w:spacing w:before="7"/>
        <w:rPr>
          <w:sz w:val="16"/>
        </w:rPr>
      </w:pPr>
    </w:p>
    <w:p w14:paraId="757DA977" w14:textId="77777777" w:rsidR="00E122B7" w:rsidRDefault="002F0D93">
      <w:pPr>
        <w:pStyle w:val="Corpotesto"/>
        <w:spacing w:before="107" w:line="275" w:lineRule="exact"/>
        <w:ind w:left="271"/>
        <w:jc w:val="both"/>
      </w:pPr>
      <w:r>
        <w:rPr>
          <w:w w:val="85"/>
        </w:rPr>
        <w:t>“Servizio</w:t>
      </w:r>
      <w:r>
        <w:rPr>
          <w:spacing w:val="-6"/>
          <w:w w:val="85"/>
        </w:rPr>
        <w:t xml:space="preserve"> </w:t>
      </w:r>
      <w:r>
        <w:rPr>
          <w:w w:val="85"/>
        </w:rPr>
        <w:t>Centrale</w:t>
      </w:r>
      <w:r>
        <w:rPr>
          <w:spacing w:val="-7"/>
          <w:w w:val="85"/>
        </w:rPr>
        <w:t xml:space="preserve"> </w:t>
      </w:r>
      <w:r>
        <w:rPr>
          <w:w w:val="85"/>
        </w:rPr>
        <w:t>per</w:t>
      </w:r>
      <w:r>
        <w:rPr>
          <w:spacing w:val="-6"/>
          <w:w w:val="85"/>
        </w:rPr>
        <w:t xml:space="preserve"> </w:t>
      </w:r>
      <w:r>
        <w:rPr>
          <w:w w:val="85"/>
        </w:rPr>
        <w:t>il</w:t>
      </w:r>
      <w:r>
        <w:rPr>
          <w:spacing w:val="-8"/>
          <w:w w:val="85"/>
        </w:rPr>
        <w:t xml:space="preserve"> </w:t>
      </w:r>
      <w:r>
        <w:rPr>
          <w:w w:val="85"/>
        </w:rPr>
        <w:t>PNRR”:</w:t>
      </w:r>
      <w:r>
        <w:rPr>
          <w:spacing w:val="-8"/>
          <w:w w:val="85"/>
        </w:rPr>
        <w:t xml:space="preserve"> </w:t>
      </w:r>
      <w:r>
        <w:rPr>
          <w:w w:val="85"/>
        </w:rPr>
        <w:t>Struttura</w:t>
      </w:r>
      <w:r>
        <w:rPr>
          <w:spacing w:val="-6"/>
          <w:w w:val="85"/>
        </w:rPr>
        <w:t xml:space="preserve"> </w:t>
      </w:r>
      <w:r>
        <w:rPr>
          <w:w w:val="85"/>
        </w:rPr>
        <w:t>dirigenziale</w:t>
      </w:r>
      <w:r>
        <w:rPr>
          <w:spacing w:val="-6"/>
          <w:w w:val="85"/>
        </w:rPr>
        <w:t xml:space="preserve"> </w:t>
      </w:r>
      <w:r>
        <w:rPr>
          <w:w w:val="85"/>
        </w:rPr>
        <w:t>di</w:t>
      </w:r>
      <w:r>
        <w:rPr>
          <w:spacing w:val="-8"/>
          <w:w w:val="85"/>
        </w:rPr>
        <w:t xml:space="preserve"> </w:t>
      </w:r>
      <w:r>
        <w:rPr>
          <w:w w:val="85"/>
        </w:rPr>
        <w:t>livello</w:t>
      </w:r>
      <w:r>
        <w:rPr>
          <w:spacing w:val="-6"/>
          <w:w w:val="85"/>
        </w:rPr>
        <w:t xml:space="preserve"> </w:t>
      </w:r>
      <w:r>
        <w:rPr>
          <w:w w:val="85"/>
        </w:rPr>
        <w:t>generale</w:t>
      </w:r>
      <w:r>
        <w:rPr>
          <w:spacing w:val="-7"/>
          <w:w w:val="85"/>
        </w:rPr>
        <w:t xml:space="preserve"> </w:t>
      </w:r>
      <w:r>
        <w:rPr>
          <w:w w:val="85"/>
        </w:rPr>
        <w:t>istituita</w:t>
      </w:r>
      <w:r>
        <w:rPr>
          <w:spacing w:val="-5"/>
          <w:w w:val="85"/>
        </w:rPr>
        <w:t xml:space="preserve"> </w:t>
      </w:r>
      <w:r>
        <w:rPr>
          <w:w w:val="85"/>
        </w:rPr>
        <w:t>presso</w:t>
      </w:r>
      <w:r>
        <w:rPr>
          <w:spacing w:val="-5"/>
          <w:w w:val="85"/>
        </w:rPr>
        <w:t xml:space="preserve"> </w:t>
      </w:r>
      <w:r>
        <w:rPr>
          <w:w w:val="85"/>
        </w:rPr>
        <w:t>il</w:t>
      </w:r>
      <w:r>
        <w:rPr>
          <w:spacing w:val="-8"/>
          <w:w w:val="85"/>
        </w:rPr>
        <w:t xml:space="preserve"> </w:t>
      </w:r>
      <w:r>
        <w:rPr>
          <w:w w:val="85"/>
        </w:rPr>
        <w:t>Ministero</w:t>
      </w:r>
      <w:r>
        <w:rPr>
          <w:spacing w:val="-6"/>
          <w:w w:val="85"/>
        </w:rPr>
        <w:t xml:space="preserve"> </w:t>
      </w:r>
      <w:r>
        <w:rPr>
          <w:w w:val="85"/>
        </w:rPr>
        <w:t>dell'Economia</w:t>
      </w:r>
      <w:r>
        <w:rPr>
          <w:spacing w:val="-5"/>
          <w:w w:val="85"/>
        </w:rPr>
        <w:t xml:space="preserve"> </w:t>
      </w:r>
      <w:r>
        <w:rPr>
          <w:w w:val="85"/>
        </w:rPr>
        <w:t>e</w:t>
      </w:r>
      <w:r>
        <w:rPr>
          <w:spacing w:val="-9"/>
          <w:w w:val="85"/>
        </w:rPr>
        <w:t xml:space="preserve"> </w:t>
      </w:r>
      <w:r>
        <w:rPr>
          <w:w w:val="85"/>
        </w:rPr>
        <w:t>delle</w:t>
      </w:r>
      <w:r>
        <w:rPr>
          <w:spacing w:val="-7"/>
          <w:w w:val="85"/>
        </w:rPr>
        <w:t xml:space="preserve"> </w:t>
      </w:r>
      <w:r>
        <w:rPr>
          <w:w w:val="85"/>
        </w:rPr>
        <w:t>Finanze</w:t>
      </w:r>
    </w:p>
    <w:p w14:paraId="70DB22C1" w14:textId="77777777" w:rsidR="00E122B7" w:rsidRDefault="002F0D93">
      <w:pPr>
        <w:pStyle w:val="Corpotesto"/>
        <w:spacing w:before="1" w:line="237" w:lineRule="auto"/>
        <w:ind w:left="271" w:right="219"/>
        <w:jc w:val="both"/>
      </w:pPr>
      <w:r>
        <w:rPr>
          <w:w w:val="85"/>
        </w:rPr>
        <w:t>-</w:t>
      </w:r>
      <w:r>
        <w:rPr>
          <w:spacing w:val="7"/>
          <w:w w:val="85"/>
        </w:rPr>
        <w:t xml:space="preserve"> </w:t>
      </w:r>
      <w:r>
        <w:rPr>
          <w:w w:val="85"/>
        </w:rPr>
        <w:t>Dipartimento</w:t>
      </w:r>
      <w:r>
        <w:rPr>
          <w:spacing w:val="5"/>
          <w:w w:val="85"/>
        </w:rPr>
        <w:t xml:space="preserve"> </w:t>
      </w:r>
      <w:r>
        <w:rPr>
          <w:w w:val="85"/>
        </w:rPr>
        <w:t>della</w:t>
      </w:r>
      <w:r>
        <w:rPr>
          <w:spacing w:val="5"/>
          <w:w w:val="85"/>
        </w:rPr>
        <w:t xml:space="preserve"> </w:t>
      </w:r>
      <w:r>
        <w:rPr>
          <w:w w:val="85"/>
        </w:rPr>
        <w:t>Ragioneria</w:t>
      </w:r>
      <w:r>
        <w:rPr>
          <w:spacing w:val="6"/>
          <w:w w:val="85"/>
        </w:rPr>
        <w:t xml:space="preserve"> </w:t>
      </w:r>
      <w:r>
        <w:rPr>
          <w:w w:val="85"/>
        </w:rPr>
        <w:t>Generale</w:t>
      </w:r>
      <w:r>
        <w:rPr>
          <w:spacing w:val="7"/>
          <w:w w:val="85"/>
        </w:rPr>
        <w:t xml:space="preserve"> </w:t>
      </w:r>
      <w:r>
        <w:rPr>
          <w:w w:val="85"/>
        </w:rPr>
        <w:t>dello</w:t>
      </w:r>
      <w:r>
        <w:rPr>
          <w:spacing w:val="3"/>
          <w:w w:val="85"/>
        </w:rPr>
        <w:t xml:space="preserve"> </w:t>
      </w:r>
      <w:r>
        <w:rPr>
          <w:w w:val="85"/>
        </w:rPr>
        <w:t>Stato,</w:t>
      </w:r>
      <w:r>
        <w:rPr>
          <w:spacing w:val="5"/>
          <w:w w:val="85"/>
        </w:rPr>
        <w:t xml:space="preserve"> </w:t>
      </w:r>
      <w:r>
        <w:rPr>
          <w:w w:val="85"/>
        </w:rPr>
        <w:t>con</w:t>
      </w:r>
      <w:r>
        <w:rPr>
          <w:spacing w:val="4"/>
          <w:w w:val="85"/>
        </w:rPr>
        <w:t xml:space="preserve"> </w:t>
      </w:r>
      <w:r>
        <w:rPr>
          <w:w w:val="85"/>
        </w:rPr>
        <w:t>compiti</w:t>
      </w:r>
      <w:r>
        <w:rPr>
          <w:spacing w:val="6"/>
          <w:w w:val="85"/>
        </w:rPr>
        <w:t xml:space="preserve"> </w:t>
      </w:r>
      <w:r>
        <w:rPr>
          <w:w w:val="85"/>
        </w:rPr>
        <w:t>di</w:t>
      </w:r>
      <w:r>
        <w:rPr>
          <w:spacing w:val="7"/>
          <w:w w:val="85"/>
        </w:rPr>
        <w:t xml:space="preserve"> </w:t>
      </w:r>
      <w:r>
        <w:rPr>
          <w:w w:val="85"/>
        </w:rPr>
        <w:t>coordinamento</w:t>
      </w:r>
      <w:r>
        <w:rPr>
          <w:spacing w:val="5"/>
          <w:w w:val="85"/>
        </w:rPr>
        <w:t xml:space="preserve"> </w:t>
      </w:r>
      <w:r>
        <w:rPr>
          <w:w w:val="85"/>
        </w:rPr>
        <w:t>operativo,</w:t>
      </w:r>
      <w:r>
        <w:rPr>
          <w:spacing w:val="2"/>
          <w:w w:val="85"/>
        </w:rPr>
        <w:t xml:space="preserve"> </w:t>
      </w:r>
      <w:r>
        <w:rPr>
          <w:w w:val="85"/>
        </w:rPr>
        <w:t>monitoraggio,</w:t>
      </w:r>
      <w:r>
        <w:rPr>
          <w:spacing w:val="5"/>
          <w:w w:val="85"/>
        </w:rPr>
        <w:t xml:space="preserve"> </w:t>
      </w:r>
      <w:r>
        <w:rPr>
          <w:w w:val="85"/>
        </w:rPr>
        <w:t>rendicontazione</w:t>
      </w:r>
      <w:r>
        <w:rPr>
          <w:spacing w:val="-46"/>
          <w:w w:val="85"/>
        </w:rPr>
        <w:t xml:space="preserve"> </w:t>
      </w:r>
      <w:r>
        <w:rPr>
          <w:w w:val="85"/>
        </w:rPr>
        <w:t>e controllo del PNRR e punto di contatto nazionale per l’attuazione del Piano ai sensi dell’articolo 22 del Regolamento (UE)</w:t>
      </w:r>
      <w:r>
        <w:rPr>
          <w:spacing w:val="1"/>
          <w:w w:val="85"/>
        </w:rPr>
        <w:t xml:space="preserve"> </w:t>
      </w:r>
      <w:r>
        <w:rPr>
          <w:w w:val="95"/>
        </w:rPr>
        <w:t>2021/241;</w:t>
      </w:r>
    </w:p>
    <w:p w14:paraId="21D12EF1" w14:textId="77777777" w:rsidR="00E122B7" w:rsidRDefault="00E122B7">
      <w:pPr>
        <w:pStyle w:val="Corpotesto"/>
        <w:spacing w:before="9"/>
        <w:rPr>
          <w:sz w:val="17"/>
        </w:rPr>
      </w:pPr>
    </w:p>
    <w:p w14:paraId="71028B85" w14:textId="77777777" w:rsidR="00E122B7" w:rsidRDefault="002F0D93">
      <w:pPr>
        <w:pStyle w:val="Corpotesto"/>
        <w:ind w:left="271"/>
        <w:jc w:val="both"/>
      </w:pPr>
      <w:r>
        <w:rPr>
          <w:w w:val="85"/>
        </w:rPr>
        <w:t>“Rendicontazione</w:t>
      </w:r>
      <w:r>
        <w:rPr>
          <w:spacing w:val="6"/>
          <w:w w:val="85"/>
        </w:rPr>
        <w:t xml:space="preserve"> </w:t>
      </w:r>
      <w:r>
        <w:rPr>
          <w:w w:val="85"/>
        </w:rPr>
        <w:t>delle</w:t>
      </w:r>
      <w:r>
        <w:rPr>
          <w:spacing w:val="6"/>
          <w:w w:val="85"/>
        </w:rPr>
        <w:t xml:space="preserve"> </w:t>
      </w:r>
      <w:r>
        <w:rPr>
          <w:w w:val="85"/>
        </w:rPr>
        <w:t>spese”:</w:t>
      </w:r>
      <w:r>
        <w:rPr>
          <w:spacing w:val="1"/>
          <w:w w:val="85"/>
        </w:rPr>
        <w:t xml:space="preserve"> </w:t>
      </w:r>
      <w:r>
        <w:rPr>
          <w:w w:val="85"/>
        </w:rPr>
        <w:t>Attività</w:t>
      </w:r>
      <w:r>
        <w:rPr>
          <w:spacing w:val="6"/>
          <w:w w:val="85"/>
        </w:rPr>
        <w:t xml:space="preserve"> </w:t>
      </w:r>
      <w:r>
        <w:rPr>
          <w:w w:val="85"/>
        </w:rPr>
        <w:t>necessaria</w:t>
      </w:r>
      <w:r>
        <w:rPr>
          <w:spacing w:val="3"/>
          <w:w w:val="85"/>
        </w:rPr>
        <w:t xml:space="preserve"> </w:t>
      </w:r>
      <w:r>
        <w:rPr>
          <w:w w:val="85"/>
        </w:rPr>
        <w:t>a</w:t>
      </w:r>
      <w:r>
        <w:rPr>
          <w:spacing w:val="4"/>
          <w:w w:val="85"/>
        </w:rPr>
        <w:t xml:space="preserve"> </w:t>
      </w:r>
      <w:r>
        <w:rPr>
          <w:w w:val="85"/>
        </w:rPr>
        <w:t>comprovare</w:t>
      </w:r>
      <w:r>
        <w:rPr>
          <w:spacing w:val="6"/>
          <w:w w:val="85"/>
        </w:rPr>
        <w:t xml:space="preserve"> </w:t>
      </w:r>
      <w:r>
        <w:rPr>
          <w:w w:val="85"/>
        </w:rPr>
        <w:t>la</w:t>
      </w:r>
      <w:r>
        <w:rPr>
          <w:spacing w:val="3"/>
          <w:w w:val="85"/>
        </w:rPr>
        <w:t xml:space="preserve"> </w:t>
      </w:r>
      <w:r>
        <w:rPr>
          <w:w w:val="85"/>
        </w:rPr>
        <w:t>corretta</w:t>
      </w:r>
      <w:r>
        <w:rPr>
          <w:spacing w:val="4"/>
          <w:w w:val="85"/>
        </w:rPr>
        <w:t xml:space="preserve"> </w:t>
      </w:r>
      <w:r>
        <w:rPr>
          <w:w w:val="85"/>
        </w:rPr>
        <w:t>esecuzione</w:t>
      </w:r>
      <w:r>
        <w:rPr>
          <w:spacing w:val="2"/>
          <w:w w:val="85"/>
        </w:rPr>
        <w:t xml:space="preserve"> </w:t>
      </w:r>
      <w:r>
        <w:rPr>
          <w:w w:val="85"/>
        </w:rPr>
        <w:t>finanziaria</w:t>
      </w:r>
      <w:r>
        <w:rPr>
          <w:spacing w:val="6"/>
          <w:w w:val="85"/>
        </w:rPr>
        <w:t xml:space="preserve"> </w:t>
      </w:r>
      <w:r>
        <w:rPr>
          <w:w w:val="85"/>
        </w:rPr>
        <w:t>del</w:t>
      </w:r>
      <w:r>
        <w:rPr>
          <w:spacing w:val="1"/>
          <w:w w:val="85"/>
        </w:rPr>
        <w:t xml:space="preserve"> </w:t>
      </w:r>
      <w:r>
        <w:rPr>
          <w:w w:val="85"/>
        </w:rPr>
        <w:t>progetto;</w:t>
      </w:r>
    </w:p>
    <w:p w14:paraId="09AF6175" w14:textId="77777777" w:rsidR="00E122B7" w:rsidRDefault="00E122B7">
      <w:pPr>
        <w:pStyle w:val="Corpotesto"/>
        <w:spacing w:before="10"/>
        <w:rPr>
          <w:sz w:val="17"/>
        </w:rPr>
      </w:pPr>
    </w:p>
    <w:p w14:paraId="283A8DF6" w14:textId="77777777" w:rsidR="00E122B7" w:rsidRDefault="002F0D93">
      <w:pPr>
        <w:pStyle w:val="Corpotesto"/>
        <w:spacing w:line="259" w:lineRule="auto"/>
        <w:ind w:left="249" w:right="203" w:hanging="10"/>
        <w:jc w:val="both"/>
      </w:pPr>
      <w:r>
        <w:rPr>
          <w:w w:val="85"/>
        </w:rPr>
        <w:t>“Rendicontazione</w:t>
      </w:r>
      <w:r>
        <w:rPr>
          <w:spacing w:val="-4"/>
          <w:w w:val="85"/>
        </w:rPr>
        <w:t xml:space="preserve"> </w:t>
      </w:r>
      <w:r>
        <w:rPr>
          <w:w w:val="85"/>
        </w:rPr>
        <w:t>dei</w:t>
      </w:r>
      <w:r>
        <w:rPr>
          <w:spacing w:val="-4"/>
          <w:w w:val="85"/>
        </w:rPr>
        <w:t xml:space="preserve"> </w:t>
      </w:r>
      <w:r>
        <w:rPr>
          <w:w w:val="85"/>
        </w:rPr>
        <w:t>milestone</w:t>
      </w:r>
      <w:r>
        <w:rPr>
          <w:spacing w:val="-3"/>
          <w:w w:val="85"/>
        </w:rPr>
        <w:t xml:space="preserve"> </w:t>
      </w:r>
      <w:r>
        <w:rPr>
          <w:w w:val="85"/>
        </w:rPr>
        <w:t>e</w:t>
      </w:r>
      <w:r>
        <w:rPr>
          <w:spacing w:val="-3"/>
          <w:w w:val="85"/>
        </w:rPr>
        <w:t xml:space="preserve"> </w:t>
      </w:r>
      <w:r>
        <w:rPr>
          <w:w w:val="85"/>
        </w:rPr>
        <w:t>target”:</w:t>
      </w:r>
      <w:r>
        <w:rPr>
          <w:spacing w:val="-5"/>
          <w:w w:val="85"/>
        </w:rPr>
        <w:t xml:space="preserve"> </w:t>
      </w:r>
      <w:r>
        <w:rPr>
          <w:w w:val="85"/>
        </w:rPr>
        <w:t>Attività</w:t>
      </w:r>
      <w:r>
        <w:rPr>
          <w:spacing w:val="-1"/>
          <w:w w:val="85"/>
        </w:rPr>
        <w:t xml:space="preserve"> </w:t>
      </w:r>
      <w:r>
        <w:rPr>
          <w:w w:val="85"/>
        </w:rPr>
        <w:t>finalizzata</w:t>
      </w:r>
      <w:r>
        <w:rPr>
          <w:spacing w:val="-2"/>
          <w:w w:val="85"/>
        </w:rPr>
        <w:t xml:space="preserve"> </w:t>
      </w:r>
      <w:r>
        <w:rPr>
          <w:w w:val="85"/>
        </w:rPr>
        <w:t>a</w:t>
      </w:r>
      <w:r>
        <w:rPr>
          <w:spacing w:val="-2"/>
          <w:w w:val="85"/>
        </w:rPr>
        <w:t xml:space="preserve"> </w:t>
      </w:r>
      <w:r>
        <w:rPr>
          <w:w w:val="85"/>
        </w:rPr>
        <w:t>fornire</w:t>
      </w:r>
      <w:r>
        <w:rPr>
          <w:spacing w:val="-3"/>
          <w:w w:val="85"/>
        </w:rPr>
        <w:t xml:space="preserve"> </w:t>
      </w:r>
      <w:r>
        <w:rPr>
          <w:w w:val="85"/>
        </w:rPr>
        <w:t>elementi</w:t>
      </w:r>
      <w:r>
        <w:rPr>
          <w:spacing w:val="-5"/>
          <w:w w:val="85"/>
        </w:rPr>
        <w:t xml:space="preserve"> </w:t>
      </w:r>
      <w:r>
        <w:rPr>
          <w:w w:val="85"/>
        </w:rPr>
        <w:t>comprovanti</w:t>
      </w:r>
      <w:r>
        <w:rPr>
          <w:spacing w:val="-4"/>
          <w:w w:val="85"/>
        </w:rPr>
        <w:t xml:space="preserve"> </w:t>
      </w:r>
      <w:r>
        <w:rPr>
          <w:w w:val="85"/>
        </w:rPr>
        <w:t>il</w:t>
      </w:r>
      <w:r>
        <w:rPr>
          <w:spacing w:val="-4"/>
          <w:w w:val="85"/>
        </w:rPr>
        <w:t xml:space="preserve"> </w:t>
      </w:r>
      <w:r>
        <w:rPr>
          <w:w w:val="85"/>
        </w:rPr>
        <w:t>raggiungimento</w:t>
      </w:r>
      <w:r>
        <w:rPr>
          <w:spacing w:val="-2"/>
          <w:w w:val="85"/>
        </w:rPr>
        <w:t xml:space="preserve"> </w:t>
      </w:r>
      <w:r>
        <w:rPr>
          <w:w w:val="85"/>
        </w:rPr>
        <w:t>degli</w:t>
      </w:r>
      <w:r>
        <w:rPr>
          <w:spacing w:val="-5"/>
          <w:w w:val="85"/>
        </w:rPr>
        <w:t xml:space="preserve"> </w:t>
      </w:r>
      <w:r>
        <w:rPr>
          <w:w w:val="85"/>
        </w:rPr>
        <w:t>obiettivi</w:t>
      </w:r>
      <w:r>
        <w:rPr>
          <w:spacing w:val="-4"/>
          <w:w w:val="85"/>
        </w:rPr>
        <w:t xml:space="preserve"> </w:t>
      </w:r>
      <w:r>
        <w:rPr>
          <w:w w:val="85"/>
        </w:rPr>
        <w:t>del</w:t>
      </w:r>
      <w:r>
        <w:rPr>
          <w:spacing w:val="1"/>
          <w:w w:val="85"/>
        </w:rPr>
        <w:t xml:space="preserve"> </w:t>
      </w:r>
      <w:r>
        <w:rPr>
          <w:w w:val="85"/>
        </w:rPr>
        <w:t>Piano</w:t>
      </w:r>
      <w:r>
        <w:rPr>
          <w:spacing w:val="-3"/>
          <w:w w:val="85"/>
        </w:rPr>
        <w:t xml:space="preserve"> </w:t>
      </w:r>
      <w:r>
        <w:rPr>
          <w:w w:val="85"/>
        </w:rPr>
        <w:t>(milestone</w:t>
      </w:r>
      <w:r>
        <w:rPr>
          <w:spacing w:val="-2"/>
          <w:w w:val="85"/>
        </w:rPr>
        <w:t xml:space="preserve"> </w:t>
      </w:r>
      <w:r>
        <w:rPr>
          <w:w w:val="85"/>
        </w:rPr>
        <w:t>e</w:t>
      </w:r>
      <w:r>
        <w:rPr>
          <w:spacing w:val="-3"/>
          <w:w w:val="85"/>
        </w:rPr>
        <w:t xml:space="preserve"> </w:t>
      </w:r>
      <w:r>
        <w:rPr>
          <w:w w:val="85"/>
        </w:rPr>
        <w:t>target,</w:t>
      </w:r>
      <w:r>
        <w:rPr>
          <w:spacing w:val="-2"/>
          <w:w w:val="85"/>
        </w:rPr>
        <w:t xml:space="preserve"> </w:t>
      </w:r>
      <w:r>
        <w:rPr>
          <w:w w:val="85"/>
        </w:rPr>
        <w:t>UE</w:t>
      </w:r>
      <w:r>
        <w:rPr>
          <w:spacing w:val="-2"/>
          <w:w w:val="85"/>
        </w:rPr>
        <w:t xml:space="preserve"> </w:t>
      </w:r>
      <w:r>
        <w:rPr>
          <w:w w:val="85"/>
        </w:rPr>
        <w:t>e</w:t>
      </w:r>
      <w:r>
        <w:rPr>
          <w:spacing w:val="-8"/>
          <w:w w:val="85"/>
        </w:rPr>
        <w:t xml:space="preserve"> </w:t>
      </w:r>
      <w:r>
        <w:rPr>
          <w:w w:val="85"/>
        </w:rPr>
        <w:t>nazionali).</w:t>
      </w:r>
      <w:r>
        <w:rPr>
          <w:spacing w:val="-3"/>
          <w:w w:val="85"/>
        </w:rPr>
        <w:t xml:space="preserve"> </w:t>
      </w:r>
      <w:r>
        <w:rPr>
          <w:w w:val="85"/>
        </w:rPr>
        <w:t>Non</w:t>
      </w:r>
      <w:r>
        <w:rPr>
          <w:spacing w:val="-4"/>
          <w:w w:val="85"/>
        </w:rPr>
        <w:t xml:space="preserve"> </w:t>
      </w:r>
      <w:r>
        <w:rPr>
          <w:w w:val="85"/>
        </w:rPr>
        <w:t>è</w:t>
      </w:r>
      <w:r>
        <w:rPr>
          <w:spacing w:val="-2"/>
          <w:w w:val="85"/>
        </w:rPr>
        <w:t xml:space="preserve"> </w:t>
      </w:r>
      <w:r>
        <w:rPr>
          <w:w w:val="85"/>
        </w:rPr>
        <w:t>necessariamente</w:t>
      </w:r>
      <w:r>
        <w:rPr>
          <w:spacing w:val="-3"/>
          <w:w w:val="85"/>
        </w:rPr>
        <w:t xml:space="preserve"> </w:t>
      </w:r>
      <w:r>
        <w:rPr>
          <w:w w:val="85"/>
        </w:rPr>
        <w:t>legata</w:t>
      </w:r>
      <w:r>
        <w:rPr>
          <w:spacing w:val="-4"/>
          <w:w w:val="85"/>
        </w:rPr>
        <w:t xml:space="preserve"> </w:t>
      </w:r>
      <w:r>
        <w:rPr>
          <w:w w:val="85"/>
        </w:rPr>
        <w:t>all’avanzamento</w:t>
      </w:r>
      <w:r>
        <w:rPr>
          <w:spacing w:val="-5"/>
          <w:w w:val="85"/>
        </w:rPr>
        <w:t xml:space="preserve"> </w:t>
      </w:r>
      <w:r>
        <w:rPr>
          <w:w w:val="85"/>
        </w:rPr>
        <w:t>finanziario</w:t>
      </w:r>
      <w:r>
        <w:rPr>
          <w:spacing w:val="-3"/>
          <w:w w:val="85"/>
        </w:rPr>
        <w:t xml:space="preserve"> </w:t>
      </w:r>
      <w:r>
        <w:rPr>
          <w:w w:val="85"/>
        </w:rPr>
        <w:t>del</w:t>
      </w:r>
      <w:r>
        <w:rPr>
          <w:spacing w:val="-6"/>
          <w:w w:val="85"/>
        </w:rPr>
        <w:t xml:space="preserve"> </w:t>
      </w:r>
      <w:r>
        <w:rPr>
          <w:w w:val="85"/>
        </w:rPr>
        <w:t>progetto;</w:t>
      </w:r>
    </w:p>
    <w:p w14:paraId="6964E2A4" w14:textId="77777777" w:rsidR="00E122B7" w:rsidRDefault="00E122B7">
      <w:pPr>
        <w:pStyle w:val="Corpotesto"/>
        <w:spacing w:before="7"/>
        <w:rPr>
          <w:sz w:val="19"/>
        </w:rPr>
      </w:pPr>
    </w:p>
    <w:p w14:paraId="5E57AA55" w14:textId="77777777" w:rsidR="00E122B7" w:rsidRDefault="002F0D93">
      <w:pPr>
        <w:pStyle w:val="Corpotesto"/>
        <w:spacing w:before="1" w:line="237" w:lineRule="auto"/>
        <w:ind w:left="271" w:right="220"/>
        <w:jc w:val="both"/>
      </w:pPr>
      <w:r>
        <w:rPr>
          <w:w w:val="90"/>
        </w:rPr>
        <w:t>“Rendicontazione di intervento”: Rendicontazione bimestrale al Servizio centrale per il PNRR da parte della funzione di</w:t>
      </w:r>
      <w:r>
        <w:rPr>
          <w:spacing w:val="1"/>
          <w:w w:val="90"/>
        </w:rPr>
        <w:t xml:space="preserve"> </w:t>
      </w:r>
      <w:r>
        <w:rPr>
          <w:w w:val="90"/>
        </w:rPr>
        <w:t>rendicontazione e controllo dell’Amministrazione centrale titolare di intervento. Tale attività può ricomprendere la</w:t>
      </w:r>
      <w:r>
        <w:rPr>
          <w:spacing w:val="1"/>
          <w:w w:val="90"/>
        </w:rPr>
        <w:t xml:space="preserve"> </w:t>
      </w:r>
      <w:r>
        <w:rPr>
          <w:w w:val="85"/>
        </w:rPr>
        <w:t>rendicontazione delle spese sostenute dai soggetti attuatori e/o la rendicontazione del conseguimento dei milestone e target</w:t>
      </w:r>
      <w:r>
        <w:rPr>
          <w:spacing w:val="1"/>
          <w:w w:val="85"/>
        </w:rPr>
        <w:t xml:space="preserve"> </w:t>
      </w:r>
      <w:r>
        <w:rPr>
          <w:w w:val="95"/>
        </w:rPr>
        <w:t>associati</w:t>
      </w:r>
      <w:r>
        <w:rPr>
          <w:spacing w:val="-19"/>
          <w:w w:val="95"/>
        </w:rPr>
        <w:t xml:space="preserve"> </w:t>
      </w:r>
      <w:r>
        <w:rPr>
          <w:w w:val="95"/>
        </w:rPr>
        <w:t>agli</w:t>
      </w:r>
      <w:r>
        <w:rPr>
          <w:spacing w:val="-17"/>
          <w:w w:val="95"/>
        </w:rPr>
        <w:t xml:space="preserve"> </w:t>
      </w:r>
      <w:r>
        <w:rPr>
          <w:w w:val="95"/>
        </w:rPr>
        <w:t>interventi</w:t>
      </w:r>
      <w:r>
        <w:rPr>
          <w:spacing w:val="-16"/>
          <w:w w:val="95"/>
        </w:rPr>
        <w:t xml:space="preserve"> </w:t>
      </w:r>
      <w:r>
        <w:rPr>
          <w:w w:val="95"/>
        </w:rPr>
        <w:t>di</w:t>
      </w:r>
      <w:r>
        <w:rPr>
          <w:spacing w:val="-17"/>
          <w:w w:val="95"/>
        </w:rPr>
        <w:t xml:space="preserve"> </w:t>
      </w:r>
      <w:r>
        <w:rPr>
          <w:w w:val="95"/>
        </w:rPr>
        <w:t>competenza;</w:t>
      </w:r>
    </w:p>
    <w:p w14:paraId="642E6946" w14:textId="77777777" w:rsidR="00E122B7" w:rsidRDefault="00E122B7">
      <w:pPr>
        <w:pStyle w:val="Corpotesto"/>
        <w:spacing w:before="11"/>
        <w:rPr>
          <w:sz w:val="17"/>
        </w:rPr>
      </w:pPr>
    </w:p>
    <w:p w14:paraId="63899FEF" w14:textId="77777777" w:rsidR="00E122B7" w:rsidRDefault="002F0D93">
      <w:pPr>
        <w:pStyle w:val="Corpotesto"/>
        <w:spacing w:line="237" w:lineRule="auto"/>
        <w:ind w:left="271" w:right="219"/>
        <w:jc w:val="both"/>
      </w:pPr>
      <w:r>
        <w:rPr>
          <w:spacing w:val="-1"/>
          <w:w w:val="90"/>
        </w:rPr>
        <w:t>“Aiuti</w:t>
      </w:r>
      <w:r>
        <w:rPr>
          <w:spacing w:val="-6"/>
          <w:w w:val="90"/>
        </w:rPr>
        <w:t xml:space="preserve"> </w:t>
      </w:r>
      <w:r>
        <w:rPr>
          <w:spacing w:val="-1"/>
          <w:w w:val="90"/>
        </w:rPr>
        <w:t>di</w:t>
      </w:r>
      <w:r>
        <w:rPr>
          <w:spacing w:val="-6"/>
          <w:w w:val="90"/>
        </w:rPr>
        <w:t xml:space="preserve"> </w:t>
      </w:r>
      <w:r>
        <w:rPr>
          <w:spacing w:val="-1"/>
          <w:w w:val="90"/>
        </w:rPr>
        <w:t>Stato”:</w:t>
      </w:r>
      <w:r>
        <w:rPr>
          <w:spacing w:val="-5"/>
          <w:w w:val="90"/>
        </w:rPr>
        <w:t xml:space="preserve"> </w:t>
      </w:r>
      <w:r>
        <w:rPr>
          <w:spacing w:val="-1"/>
          <w:w w:val="90"/>
        </w:rPr>
        <w:t>qualsiasi</w:t>
      </w:r>
      <w:r>
        <w:rPr>
          <w:spacing w:val="-6"/>
          <w:w w:val="90"/>
        </w:rPr>
        <w:t xml:space="preserve"> </w:t>
      </w:r>
      <w:r>
        <w:rPr>
          <w:spacing w:val="-1"/>
          <w:w w:val="90"/>
        </w:rPr>
        <w:t>misura</w:t>
      </w:r>
      <w:r>
        <w:rPr>
          <w:spacing w:val="-4"/>
          <w:w w:val="90"/>
        </w:rPr>
        <w:t xml:space="preserve"> </w:t>
      </w:r>
      <w:r>
        <w:rPr>
          <w:spacing w:val="-1"/>
          <w:w w:val="90"/>
        </w:rPr>
        <w:t>che</w:t>
      </w:r>
      <w:r>
        <w:rPr>
          <w:spacing w:val="-6"/>
          <w:w w:val="90"/>
        </w:rPr>
        <w:t xml:space="preserve"> </w:t>
      </w:r>
      <w:r>
        <w:rPr>
          <w:spacing w:val="-1"/>
          <w:w w:val="90"/>
        </w:rPr>
        <w:t>risponda</w:t>
      </w:r>
      <w:r>
        <w:rPr>
          <w:spacing w:val="-6"/>
          <w:w w:val="90"/>
        </w:rPr>
        <w:t xml:space="preserve"> </w:t>
      </w:r>
      <w:r>
        <w:rPr>
          <w:spacing w:val="-1"/>
          <w:w w:val="90"/>
        </w:rPr>
        <w:t>ai</w:t>
      </w:r>
      <w:r>
        <w:rPr>
          <w:spacing w:val="-7"/>
          <w:w w:val="90"/>
        </w:rPr>
        <w:t xml:space="preserve"> </w:t>
      </w:r>
      <w:r>
        <w:rPr>
          <w:spacing w:val="-1"/>
          <w:w w:val="90"/>
        </w:rPr>
        <w:t>criteri</w:t>
      </w:r>
      <w:r>
        <w:rPr>
          <w:spacing w:val="-6"/>
          <w:w w:val="90"/>
        </w:rPr>
        <w:t xml:space="preserve"> </w:t>
      </w:r>
      <w:r>
        <w:rPr>
          <w:spacing w:val="-1"/>
          <w:w w:val="90"/>
        </w:rPr>
        <w:t>stabiliti</w:t>
      </w:r>
      <w:r>
        <w:rPr>
          <w:spacing w:val="-4"/>
          <w:w w:val="90"/>
        </w:rPr>
        <w:t xml:space="preserve"> </w:t>
      </w:r>
      <w:r>
        <w:rPr>
          <w:spacing w:val="-1"/>
          <w:w w:val="90"/>
        </w:rPr>
        <w:t>all’articolo</w:t>
      </w:r>
      <w:r>
        <w:rPr>
          <w:spacing w:val="-5"/>
          <w:w w:val="90"/>
        </w:rPr>
        <w:t xml:space="preserve"> </w:t>
      </w:r>
      <w:r>
        <w:rPr>
          <w:spacing w:val="-1"/>
          <w:w w:val="90"/>
        </w:rPr>
        <w:t>107,</w:t>
      </w:r>
      <w:r>
        <w:rPr>
          <w:spacing w:val="-7"/>
          <w:w w:val="90"/>
        </w:rPr>
        <w:t xml:space="preserve"> </w:t>
      </w:r>
      <w:r>
        <w:rPr>
          <w:spacing w:val="-1"/>
          <w:w w:val="90"/>
        </w:rPr>
        <w:t>paragrafo</w:t>
      </w:r>
      <w:r>
        <w:rPr>
          <w:spacing w:val="-5"/>
          <w:w w:val="90"/>
        </w:rPr>
        <w:t xml:space="preserve"> </w:t>
      </w:r>
      <w:r>
        <w:rPr>
          <w:w w:val="90"/>
        </w:rPr>
        <w:t>1</w:t>
      </w:r>
      <w:r>
        <w:rPr>
          <w:spacing w:val="-7"/>
          <w:w w:val="90"/>
        </w:rPr>
        <w:t xml:space="preserve"> </w:t>
      </w:r>
      <w:r>
        <w:rPr>
          <w:w w:val="90"/>
        </w:rPr>
        <w:t>del</w:t>
      </w:r>
      <w:r>
        <w:rPr>
          <w:spacing w:val="-5"/>
          <w:w w:val="90"/>
        </w:rPr>
        <w:t xml:space="preserve"> </w:t>
      </w:r>
      <w:r>
        <w:rPr>
          <w:w w:val="90"/>
        </w:rPr>
        <w:t>trattato</w:t>
      </w:r>
      <w:r>
        <w:rPr>
          <w:spacing w:val="-4"/>
          <w:w w:val="90"/>
        </w:rPr>
        <w:t xml:space="preserve"> </w:t>
      </w:r>
      <w:r>
        <w:rPr>
          <w:w w:val="90"/>
        </w:rPr>
        <w:t>sul</w:t>
      </w:r>
      <w:r>
        <w:rPr>
          <w:spacing w:val="-7"/>
          <w:w w:val="90"/>
        </w:rPr>
        <w:t xml:space="preserve"> </w:t>
      </w:r>
      <w:r>
        <w:rPr>
          <w:w w:val="90"/>
        </w:rPr>
        <w:t>funzionamento</w:t>
      </w:r>
      <w:r>
        <w:rPr>
          <w:spacing w:val="-49"/>
          <w:w w:val="90"/>
        </w:rPr>
        <w:t xml:space="preserve"> </w:t>
      </w:r>
      <w:r>
        <w:rPr>
          <w:spacing w:val="-1"/>
          <w:w w:val="90"/>
        </w:rPr>
        <w:t>dell’Unione</w:t>
      </w:r>
      <w:r>
        <w:rPr>
          <w:spacing w:val="-6"/>
          <w:w w:val="90"/>
        </w:rPr>
        <w:t xml:space="preserve"> </w:t>
      </w:r>
      <w:r>
        <w:rPr>
          <w:spacing w:val="-1"/>
          <w:w w:val="90"/>
        </w:rPr>
        <w:t>Europa:</w:t>
      </w:r>
      <w:r>
        <w:rPr>
          <w:spacing w:val="-7"/>
          <w:w w:val="90"/>
        </w:rPr>
        <w:t xml:space="preserve"> </w:t>
      </w:r>
      <w:r>
        <w:rPr>
          <w:spacing w:val="-1"/>
          <w:w w:val="90"/>
        </w:rPr>
        <w:t>“aiuti</w:t>
      </w:r>
      <w:r>
        <w:rPr>
          <w:spacing w:val="-6"/>
          <w:w w:val="90"/>
        </w:rPr>
        <w:t xml:space="preserve"> </w:t>
      </w:r>
      <w:r>
        <w:rPr>
          <w:spacing w:val="-1"/>
          <w:w w:val="90"/>
        </w:rPr>
        <w:t>concessi</w:t>
      </w:r>
      <w:r>
        <w:rPr>
          <w:spacing w:val="-6"/>
          <w:w w:val="90"/>
        </w:rPr>
        <w:t xml:space="preserve"> </w:t>
      </w:r>
      <w:r>
        <w:rPr>
          <w:spacing w:val="-1"/>
          <w:w w:val="90"/>
        </w:rPr>
        <w:t>dagli</w:t>
      </w:r>
      <w:r>
        <w:rPr>
          <w:spacing w:val="-6"/>
          <w:w w:val="90"/>
        </w:rPr>
        <w:t xml:space="preserve"> </w:t>
      </w:r>
      <w:r>
        <w:rPr>
          <w:spacing w:val="-1"/>
          <w:w w:val="90"/>
        </w:rPr>
        <w:t>Stati,</w:t>
      </w:r>
      <w:r>
        <w:rPr>
          <w:spacing w:val="-4"/>
          <w:w w:val="90"/>
        </w:rPr>
        <w:t xml:space="preserve"> </w:t>
      </w:r>
      <w:r>
        <w:rPr>
          <w:spacing w:val="-1"/>
          <w:w w:val="90"/>
        </w:rPr>
        <w:t>ovvero</w:t>
      </w:r>
      <w:r>
        <w:rPr>
          <w:spacing w:val="-4"/>
          <w:w w:val="90"/>
        </w:rPr>
        <w:t xml:space="preserve"> </w:t>
      </w:r>
      <w:r>
        <w:rPr>
          <w:spacing w:val="-1"/>
          <w:w w:val="90"/>
        </w:rPr>
        <w:t>mediante</w:t>
      </w:r>
      <w:r>
        <w:rPr>
          <w:spacing w:val="-6"/>
          <w:w w:val="90"/>
        </w:rPr>
        <w:t xml:space="preserve"> </w:t>
      </w:r>
      <w:r>
        <w:rPr>
          <w:w w:val="90"/>
        </w:rPr>
        <w:t>risorse</w:t>
      </w:r>
      <w:r>
        <w:rPr>
          <w:spacing w:val="-6"/>
          <w:w w:val="90"/>
        </w:rPr>
        <w:t xml:space="preserve"> </w:t>
      </w:r>
      <w:r>
        <w:rPr>
          <w:w w:val="90"/>
        </w:rPr>
        <w:t>statali,</w:t>
      </w:r>
      <w:r>
        <w:rPr>
          <w:spacing w:val="-5"/>
          <w:w w:val="90"/>
        </w:rPr>
        <w:t xml:space="preserve"> </w:t>
      </w:r>
      <w:r>
        <w:rPr>
          <w:w w:val="90"/>
        </w:rPr>
        <w:t>sotto</w:t>
      </w:r>
      <w:r>
        <w:rPr>
          <w:spacing w:val="-5"/>
          <w:w w:val="90"/>
        </w:rPr>
        <w:t xml:space="preserve"> </w:t>
      </w:r>
      <w:r>
        <w:rPr>
          <w:w w:val="90"/>
        </w:rPr>
        <w:t>qualsiasi</w:t>
      </w:r>
      <w:r>
        <w:rPr>
          <w:spacing w:val="-6"/>
          <w:w w:val="90"/>
        </w:rPr>
        <w:t xml:space="preserve"> </w:t>
      </w:r>
      <w:r>
        <w:rPr>
          <w:w w:val="90"/>
        </w:rPr>
        <w:t>forma</w:t>
      </w:r>
      <w:r>
        <w:rPr>
          <w:spacing w:val="-6"/>
          <w:w w:val="90"/>
        </w:rPr>
        <w:t xml:space="preserve"> </w:t>
      </w:r>
      <w:r>
        <w:rPr>
          <w:w w:val="90"/>
        </w:rPr>
        <w:t>che,</w:t>
      </w:r>
      <w:r>
        <w:rPr>
          <w:spacing w:val="-7"/>
          <w:w w:val="90"/>
        </w:rPr>
        <w:t xml:space="preserve"> </w:t>
      </w:r>
      <w:r>
        <w:rPr>
          <w:w w:val="90"/>
        </w:rPr>
        <w:t>favorendo</w:t>
      </w:r>
      <w:r>
        <w:rPr>
          <w:spacing w:val="-6"/>
          <w:w w:val="90"/>
        </w:rPr>
        <w:t xml:space="preserve"> </w:t>
      </w:r>
      <w:r>
        <w:rPr>
          <w:w w:val="90"/>
        </w:rPr>
        <w:t>talune</w:t>
      </w:r>
      <w:r>
        <w:rPr>
          <w:spacing w:val="-49"/>
          <w:w w:val="90"/>
        </w:rPr>
        <w:t xml:space="preserve"> </w:t>
      </w:r>
      <w:r>
        <w:rPr>
          <w:w w:val="95"/>
        </w:rPr>
        <w:t>imprese</w:t>
      </w:r>
      <w:r>
        <w:rPr>
          <w:spacing w:val="-22"/>
          <w:w w:val="95"/>
        </w:rPr>
        <w:t xml:space="preserve"> </w:t>
      </w:r>
      <w:r>
        <w:rPr>
          <w:w w:val="95"/>
        </w:rPr>
        <w:t>o</w:t>
      </w:r>
      <w:r>
        <w:rPr>
          <w:spacing w:val="-18"/>
          <w:w w:val="95"/>
        </w:rPr>
        <w:t xml:space="preserve"> </w:t>
      </w:r>
      <w:r>
        <w:rPr>
          <w:w w:val="95"/>
        </w:rPr>
        <w:t>talune</w:t>
      </w:r>
      <w:r>
        <w:rPr>
          <w:spacing w:val="-22"/>
          <w:w w:val="95"/>
        </w:rPr>
        <w:t xml:space="preserve"> </w:t>
      </w:r>
      <w:r>
        <w:rPr>
          <w:w w:val="95"/>
        </w:rPr>
        <w:t>produzioni,</w:t>
      </w:r>
      <w:r>
        <w:rPr>
          <w:spacing w:val="-18"/>
          <w:w w:val="95"/>
        </w:rPr>
        <w:t xml:space="preserve"> </w:t>
      </w:r>
      <w:r>
        <w:rPr>
          <w:w w:val="95"/>
        </w:rPr>
        <w:t>falsino</w:t>
      </w:r>
      <w:r>
        <w:rPr>
          <w:spacing w:val="-19"/>
          <w:w w:val="95"/>
        </w:rPr>
        <w:t xml:space="preserve"> </w:t>
      </w:r>
      <w:r>
        <w:rPr>
          <w:w w:val="95"/>
        </w:rPr>
        <w:t>o</w:t>
      </w:r>
      <w:r>
        <w:rPr>
          <w:spacing w:val="-19"/>
          <w:w w:val="95"/>
        </w:rPr>
        <w:t xml:space="preserve"> </w:t>
      </w:r>
      <w:r>
        <w:rPr>
          <w:w w:val="95"/>
        </w:rPr>
        <w:t>minaccino</w:t>
      </w:r>
      <w:r>
        <w:rPr>
          <w:spacing w:val="-19"/>
          <w:w w:val="95"/>
        </w:rPr>
        <w:t xml:space="preserve"> </w:t>
      </w:r>
      <w:r>
        <w:rPr>
          <w:w w:val="95"/>
        </w:rPr>
        <w:t>di</w:t>
      </w:r>
      <w:r>
        <w:rPr>
          <w:spacing w:val="-20"/>
          <w:w w:val="95"/>
        </w:rPr>
        <w:t xml:space="preserve"> </w:t>
      </w:r>
      <w:r>
        <w:rPr>
          <w:w w:val="95"/>
        </w:rPr>
        <w:t>falsare</w:t>
      </w:r>
      <w:r>
        <w:rPr>
          <w:spacing w:val="-21"/>
          <w:w w:val="95"/>
        </w:rPr>
        <w:t xml:space="preserve"> </w:t>
      </w:r>
      <w:r>
        <w:rPr>
          <w:w w:val="95"/>
        </w:rPr>
        <w:t>la</w:t>
      </w:r>
      <w:r>
        <w:rPr>
          <w:spacing w:val="-21"/>
          <w:w w:val="95"/>
        </w:rPr>
        <w:t xml:space="preserve"> </w:t>
      </w:r>
      <w:r>
        <w:rPr>
          <w:w w:val="95"/>
        </w:rPr>
        <w:t>concorrenza.”.</w:t>
      </w:r>
    </w:p>
    <w:p w14:paraId="31C9772E" w14:textId="77777777" w:rsidR="00E122B7" w:rsidRDefault="00E122B7">
      <w:pPr>
        <w:pStyle w:val="Corpotesto"/>
        <w:spacing w:before="12"/>
        <w:rPr>
          <w:sz w:val="17"/>
        </w:rPr>
      </w:pPr>
    </w:p>
    <w:p w14:paraId="18EDF402" w14:textId="77777777" w:rsidR="00E122B7" w:rsidRDefault="002F0D93">
      <w:pPr>
        <w:pStyle w:val="Corpotesto"/>
        <w:spacing w:line="237" w:lineRule="auto"/>
        <w:ind w:left="271" w:right="220"/>
        <w:jc w:val="both"/>
      </w:pPr>
      <w:r>
        <w:rPr>
          <w:w w:val="90"/>
        </w:rPr>
        <w:t>“Ricerca</w:t>
      </w:r>
      <w:r>
        <w:rPr>
          <w:spacing w:val="-4"/>
          <w:w w:val="90"/>
        </w:rPr>
        <w:t xml:space="preserve"> </w:t>
      </w:r>
      <w:r>
        <w:rPr>
          <w:w w:val="90"/>
        </w:rPr>
        <w:t>Fondamentale”:</w:t>
      </w:r>
      <w:r>
        <w:rPr>
          <w:spacing w:val="-4"/>
          <w:w w:val="90"/>
        </w:rPr>
        <w:t xml:space="preserve"> </w:t>
      </w:r>
      <w:r>
        <w:rPr>
          <w:w w:val="90"/>
        </w:rPr>
        <w:t>lavori</w:t>
      </w:r>
      <w:r>
        <w:rPr>
          <w:spacing w:val="-5"/>
          <w:w w:val="90"/>
        </w:rPr>
        <w:t xml:space="preserve"> </w:t>
      </w:r>
      <w:r>
        <w:rPr>
          <w:w w:val="90"/>
        </w:rPr>
        <w:t>sperimentali</w:t>
      </w:r>
      <w:r>
        <w:rPr>
          <w:spacing w:val="-5"/>
          <w:w w:val="90"/>
        </w:rPr>
        <w:t xml:space="preserve"> </w:t>
      </w:r>
      <w:r>
        <w:rPr>
          <w:w w:val="90"/>
        </w:rPr>
        <w:t>o</w:t>
      </w:r>
      <w:r>
        <w:rPr>
          <w:spacing w:val="-3"/>
          <w:w w:val="90"/>
        </w:rPr>
        <w:t xml:space="preserve"> </w:t>
      </w:r>
      <w:r>
        <w:rPr>
          <w:w w:val="90"/>
        </w:rPr>
        <w:t>teorici</w:t>
      </w:r>
      <w:r>
        <w:rPr>
          <w:spacing w:val="-5"/>
          <w:w w:val="90"/>
        </w:rPr>
        <w:t xml:space="preserve"> </w:t>
      </w:r>
      <w:r>
        <w:rPr>
          <w:w w:val="90"/>
        </w:rPr>
        <w:t>svolti</w:t>
      </w:r>
      <w:r>
        <w:rPr>
          <w:spacing w:val="-4"/>
          <w:w w:val="90"/>
        </w:rPr>
        <w:t xml:space="preserve"> </w:t>
      </w:r>
      <w:r>
        <w:rPr>
          <w:w w:val="90"/>
        </w:rPr>
        <w:t>soprattutto</w:t>
      </w:r>
      <w:r>
        <w:rPr>
          <w:spacing w:val="-4"/>
          <w:w w:val="90"/>
        </w:rPr>
        <w:t xml:space="preserve"> </w:t>
      </w:r>
      <w:r>
        <w:rPr>
          <w:w w:val="90"/>
        </w:rPr>
        <w:t>per</w:t>
      </w:r>
      <w:r>
        <w:rPr>
          <w:spacing w:val="-6"/>
          <w:w w:val="90"/>
        </w:rPr>
        <w:t xml:space="preserve"> </w:t>
      </w:r>
      <w:r>
        <w:rPr>
          <w:w w:val="90"/>
        </w:rPr>
        <w:t>acquisire</w:t>
      </w:r>
      <w:r>
        <w:rPr>
          <w:spacing w:val="-4"/>
          <w:w w:val="90"/>
        </w:rPr>
        <w:t xml:space="preserve"> </w:t>
      </w:r>
      <w:r>
        <w:rPr>
          <w:w w:val="90"/>
        </w:rPr>
        <w:t>nuove</w:t>
      </w:r>
      <w:r>
        <w:rPr>
          <w:spacing w:val="-4"/>
          <w:w w:val="90"/>
        </w:rPr>
        <w:t xml:space="preserve"> </w:t>
      </w:r>
      <w:r>
        <w:rPr>
          <w:w w:val="90"/>
        </w:rPr>
        <w:t>conoscenze</w:t>
      </w:r>
      <w:r>
        <w:rPr>
          <w:spacing w:val="-4"/>
          <w:w w:val="90"/>
        </w:rPr>
        <w:t xml:space="preserve"> </w:t>
      </w:r>
      <w:r>
        <w:rPr>
          <w:w w:val="90"/>
        </w:rPr>
        <w:t>sui</w:t>
      </w:r>
      <w:r>
        <w:rPr>
          <w:spacing w:val="-4"/>
          <w:w w:val="90"/>
        </w:rPr>
        <w:t xml:space="preserve"> </w:t>
      </w:r>
      <w:r>
        <w:rPr>
          <w:w w:val="90"/>
        </w:rPr>
        <w:t>fondamenti</w:t>
      </w:r>
      <w:r>
        <w:rPr>
          <w:spacing w:val="-5"/>
          <w:w w:val="90"/>
        </w:rPr>
        <w:t xml:space="preserve"> </w:t>
      </w:r>
      <w:r>
        <w:rPr>
          <w:w w:val="90"/>
        </w:rPr>
        <w:t>di</w:t>
      </w:r>
      <w:r>
        <w:rPr>
          <w:spacing w:val="-49"/>
          <w:w w:val="90"/>
        </w:rPr>
        <w:t xml:space="preserve"> </w:t>
      </w:r>
      <w:r>
        <w:rPr>
          <w:w w:val="85"/>
        </w:rPr>
        <w:t>fenomeni</w:t>
      </w:r>
      <w:r>
        <w:rPr>
          <w:spacing w:val="-9"/>
          <w:w w:val="85"/>
        </w:rPr>
        <w:t xml:space="preserve"> </w:t>
      </w:r>
      <w:r>
        <w:rPr>
          <w:w w:val="85"/>
        </w:rPr>
        <w:t>e</w:t>
      </w:r>
      <w:r>
        <w:rPr>
          <w:spacing w:val="-9"/>
          <w:w w:val="85"/>
        </w:rPr>
        <w:t xml:space="preserve"> </w:t>
      </w:r>
      <w:r>
        <w:rPr>
          <w:w w:val="85"/>
        </w:rPr>
        <w:t>di</w:t>
      </w:r>
      <w:r>
        <w:rPr>
          <w:spacing w:val="-9"/>
          <w:w w:val="85"/>
        </w:rPr>
        <w:t xml:space="preserve"> </w:t>
      </w:r>
      <w:r>
        <w:rPr>
          <w:w w:val="85"/>
        </w:rPr>
        <w:t>fatti</w:t>
      </w:r>
      <w:r>
        <w:rPr>
          <w:spacing w:val="-8"/>
          <w:w w:val="85"/>
        </w:rPr>
        <w:t xml:space="preserve"> </w:t>
      </w:r>
      <w:r>
        <w:rPr>
          <w:w w:val="85"/>
        </w:rPr>
        <w:t>osservabili</w:t>
      </w:r>
      <w:r>
        <w:rPr>
          <w:spacing w:val="-8"/>
          <w:w w:val="85"/>
        </w:rPr>
        <w:t xml:space="preserve"> </w:t>
      </w:r>
      <w:r>
        <w:rPr>
          <w:w w:val="85"/>
        </w:rPr>
        <w:t>senza</w:t>
      </w:r>
      <w:r>
        <w:rPr>
          <w:spacing w:val="-7"/>
          <w:w w:val="85"/>
        </w:rPr>
        <w:t xml:space="preserve"> </w:t>
      </w:r>
      <w:r>
        <w:rPr>
          <w:w w:val="85"/>
        </w:rPr>
        <w:t>che</w:t>
      </w:r>
      <w:r>
        <w:rPr>
          <w:spacing w:val="-6"/>
          <w:w w:val="85"/>
        </w:rPr>
        <w:t xml:space="preserve"> </w:t>
      </w:r>
      <w:r>
        <w:rPr>
          <w:w w:val="85"/>
        </w:rPr>
        <w:t>siano</w:t>
      </w:r>
      <w:r>
        <w:rPr>
          <w:spacing w:val="-8"/>
          <w:w w:val="85"/>
        </w:rPr>
        <w:t xml:space="preserve"> </w:t>
      </w:r>
      <w:r>
        <w:rPr>
          <w:w w:val="85"/>
        </w:rPr>
        <w:t>previste</w:t>
      </w:r>
      <w:r>
        <w:rPr>
          <w:spacing w:val="-7"/>
          <w:w w:val="85"/>
        </w:rPr>
        <w:t xml:space="preserve"> </w:t>
      </w:r>
      <w:r>
        <w:rPr>
          <w:w w:val="85"/>
        </w:rPr>
        <w:t>applicazioni</w:t>
      </w:r>
      <w:r>
        <w:rPr>
          <w:spacing w:val="-8"/>
          <w:w w:val="85"/>
        </w:rPr>
        <w:t xml:space="preserve"> </w:t>
      </w:r>
      <w:r>
        <w:rPr>
          <w:w w:val="85"/>
        </w:rPr>
        <w:t>o</w:t>
      </w:r>
      <w:r>
        <w:rPr>
          <w:spacing w:val="-6"/>
          <w:w w:val="85"/>
        </w:rPr>
        <w:t xml:space="preserve"> </w:t>
      </w:r>
      <w:r>
        <w:rPr>
          <w:w w:val="85"/>
        </w:rPr>
        <w:t>utilizzazioni</w:t>
      </w:r>
      <w:r>
        <w:rPr>
          <w:spacing w:val="-9"/>
          <w:w w:val="85"/>
        </w:rPr>
        <w:t xml:space="preserve"> </w:t>
      </w:r>
      <w:r>
        <w:rPr>
          <w:w w:val="85"/>
        </w:rPr>
        <w:t>commerciali</w:t>
      </w:r>
      <w:r>
        <w:rPr>
          <w:spacing w:val="-8"/>
          <w:w w:val="85"/>
        </w:rPr>
        <w:t xml:space="preserve"> </w:t>
      </w:r>
      <w:r>
        <w:rPr>
          <w:w w:val="85"/>
        </w:rPr>
        <w:t>dirette;</w:t>
      </w:r>
    </w:p>
    <w:p w14:paraId="7BB6B176" w14:textId="77777777" w:rsidR="00E122B7" w:rsidRDefault="00E122B7">
      <w:pPr>
        <w:pStyle w:val="Corpotesto"/>
        <w:spacing w:before="11"/>
        <w:rPr>
          <w:sz w:val="17"/>
        </w:rPr>
      </w:pPr>
    </w:p>
    <w:p w14:paraId="2AC2F9AC" w14:textId="77777777" w:rsidR="00E122B7" w:rsidRDefault="002F0D93">
      <w:pPr>
        <w:pStyle w:val="Corpotesto"/>
        <w:spacing w:before="1" w:line="237" w:lineRule="auto"/>
        <w:ind w:left="271" w:right="219" w:hanging="1"/>
        <w:jc w:val="both"/>
      </w:pPr>
      <w:r>
        <w:rPr>
          <w:w w:val="90"/>
        </w:rPr>
        <w:t>“Ricerca</w:t>
      </w:r>
      <w:r>
        <w:rPr>
          <w:spacing w:val="-4"/>
          <w:w w:val="90"/>
        </w:rPr>
        <w:t xml:space="preserve"> </w:t>
      </w:r>
      <w:r>
        <w:rPr>
          <w:w w:val="90"/>
        </w:rPr>
        <w:t>industriale”:</w:t>
      </w:r>
      <w:r>
        <w:rPr>
          <w:spacing w:val="-6"/>
          <w:w w:val="90"/>
        </w:rPr>
        <w:t xml:space="preserve"> </w:t>
      </w:r>
      <w:r>
        <w:rPr>
          <w:w w:val="90"/>
        </w:rPr>
        <w:t>art.</w:t>
      </w:r>
      <w:r>
        <w:rPr>
          <w:spacing w:val="-5"/>
          <w:w w:val="90"/>
        </w:rPr>
        <w:t xml:space="preserve"> </w:t>
      </w:r>
      <w:r>
        <w:rPr>
          <w:w w:val="90"/>
        </w:rPr>
        <w:t>2,</w:t>
      </w:r>
      <w:r>
        <w:rPr>
          <w:spacing w:val="-6"/>
          <w:w w:val="90"/>
        </w:rPr>
        <w:t xml:space="preserve"> </w:t>
      </w:r>
      <w:r>
        <w:rPr>
          <w:w w:val="90"/>
        </w:rPr>
        <w:t>punto</w:t>
      </w:r>
      <w:r>
        <w:rPr>
          <w:spacing w:val="-4"/>
          <w:w w:val="90"/>
        </w:rPr>
        <w:t xml:space="preserve"> </w:t>
      </w:r>
      <w:r>
        <w:rPr>
          <w:w w:val="90"/>
        </w:rPr>
        <w:t>85</w:t>
      </w:r>
      <w:r>
        <w:rPr>
          <w:spacing w:val="-4"/>
          <w:w w:val="90"/>
        </w:rPr>
        <w:t xml:space="preserve"> </w:t>
      </w:r>
      <w:r>
        <w:rPr>
          <w:w w:val="90"/>
        </w:rPr>
        <w:t>del</w:t>
      </w:r>
      <w:r>
        <w:rPr>
          <w:spacing w:val="-7"/>
          <w:w w:val="90"/>
        </w:rPr>
        <w:t xml:space="preserve"> </w:t>
      </w:r>
      <w:r>
        <w:rPr>
          <w:w w:val="90"/>
        </w:rPr>
        <w:t>Regolamento</w:t>
      </w:r>
      <w:r>
        <w:rPr>
          <w:spacing w:val="-4"/>
          <w:w w:val="90"/>
        </w:rPr>
        <w:t xml:space="preserve"> </w:t>
      </w:r>
      <w:r>
        <w:rPr>
          <w:w w:val="90"/>
        </w:rPr>
        <w:t>(UE)</w:t>
      </w:r>
      <w:r>
        <w:rPr>
          <w:spacing w:val="-5"/>
          <w:w w:val="90"/>
        </w:rPr>
        <w:t xml:space="preserve"> </w:t>
      </w:r>
      <w:r>
        <w:rPr>
          <w:w w:val="90"/>
        </w:rPr>
        <w:t>N.</w:t>
      </w:r>
      <w:r>
        <w:rPr>
          <w:spacing w:val="-6"/>
          <w:w w:val="90"/>
        </w:rPr>
        <w:t xml:space="preserve"> </w:t>
      </w:r>
      <w:r>
        <w:rPr>
          <w:w w:val="90"/>
        </w:rPr>
        <w:t>651/2014:</w:t>
      </w:r>
      <w:r>
        <w:rPr>
          <w:spacing w:val="-5"/>
          <w:w w:val="90"/>
        </w:rPr>
        <w:t xml:space="preserve"> </w:t>
      </w:r>
      <w:r>
        <w:rPr>
          <w:w w:val="90"/>
        </w:rPr>
        <w:t>ricerca</w:t>
      </w:r>
      <w:r>
        <w:rPr>
          <w:spacing w:val="-6"/>
          <w:w w:val="90"/>
        </w:rPr>
        <w:t xml:space="preserve"> </w:t>
      </w:r>
      <w:r>
        <w:rPr>
          <w:w w:val="90"/>
        </w:rPr>
        <w:t>pianificata</w:t>
      </w:r>
      <w:r>
        <w:rPr>
          <w:spacing w:val="-4"/>
          <w:w w:val="90"/>
        </w:rPr>
        <w:t xml:space="preserve"> </w:t>
      </w:r>
      <w:r>
        <w:rPr>
          <w:w w:val="90"/>
        </w:rPr>
        <w:t>o</w:t>
      </w:r>
      <w:r>
        <w:rPr>
          <w:spacing w:val="-6"/>
          <w:w w:val="90"/>
        </w:rPr>
        <w:t xml:space="preserve"> </w:t>
      </w:r>
      <w:r>
        <w:rPr>
          <w:w w:val="90"/>
        </w:rPr>
        <w:t>indagini</w:t>
      </w:r>
      <w:r>
        <w:rPr>
          <w:spacing w:val="-5"/>
          <w:w w:val="90"/>
        </w:rPr>
        <w:t xml:space="preserve"> </w:t>
      </w:r>
      <w:r>
        <w:rPr>
          <w:w w:val="90"/>
        </w:rPr>
        <w:t>critiche</w:t>
      </w:r>
      <w:r>
        <w:rPr>
          <w:spacing w:val="-4"/>
          <w:w w:val="90"/>
        </w:rPr>
        <w:t xml:space="preserve"> </w:t>
      </w:r>
      <w:r>
        <w:rPr>
          <w:w w:val="90"/>
        </w:rPr>
        <w:t>miranti</w:t>
      </w:r>
      <w:r>
        <w:rPr>
          <w:spacing w:val="-6"/>
          <w:w w:val="90"/>
        </w:rPr>
        <w:t xml:space="preserve"> </w:t>
      </w:r>
      <w:r>
        <w:rPr>
          <w:w w:val="90"/>
        </w:rPr>
        <w:t>ad</w:t>
      </w:r>
      <w:r>
        <w:rPr>
          <w:spacing w:val="-48"/>
          <w:w w:val="90"/>
        </w:rPr>
        <w:t xml:space="preserve"> </w:t>
      </w:r>
      <w:r>
        <w:rPr>
          <w:w w:val="85"/>
        </w:rPr>
        <w:t>acquisire</w:t>
      </w:r>
      <w:r>
        <w:rPr>
          <w:spacing w:val="-7"/>
          <w:w w:val="85"/>
        </w:rPr>
        <w:t xml:space="preserve"> </w:t>
      </w:r>
      <w:r>
        <w:rPr>
          <w:w w:val="85"/>
        </w:rPr>
        <w:t>nuove</w:t>
      </w:r>
      <w:r>
        <w:rPr>
          <w:spacing w:val="-9"/>
          <w:w w:val="85"/>
        </w:rPr>
        <w:t xml:space="preserve"> </w:t>
      </w:r>
      <w:r>
        <w:rPr>
          <w:w w:val="85"/>
        </w:rPr>
        <w:t>conoscenze</w:t>
      </w:r>
      <w:r>
        <w:rPr>
          <w:spacing w:val="-10"/>
          <w:w w:val="85"/>
        </w:rPr>
        <w:t xml:space="preserve"> </w:t>
      </w:r>
      <w:r>
        <w:rPr>
          <w:w w:val="85"/>
        </w:rPr>
        <w:t>e</w:t>
      </w:r>
      <w:r>
        <w:rPr>
          <w:spacing w:val="-9"/>
          <w:w w:val="85"/>
        </w:rPr>
        <w:t xml:space="preserve"> </w:t>
      </w:r>
      <w:r>
        <w:rPr>
          <w:w w:val="85"/>
        </w:rPr>
        <w:t>capacità</w:t>
      </w:r>
      <w:r>
        <w:rPr>
          <w:spacing w:val="-9"/>
          <w:w w:val="85"/>
        </w:rPr>
        <w:t xml:space="preserve"> </w:t>
      </w:r>
      <w:r>
        <w:rPr>
          <w:w w:val="85"/>
        </w:rPr>
        <w:t>da</w:t>
      </w:r>
      <w:r>
        <w:rPr>
          <w:spacing w:val="-8"/>
          <w:w w:val="85"/>
        </w:rPr>
        <w:t xml:space="preserve"> </w:t>
      </w:r>
      <w:r>
        <w:rPr>
          <w:w w:val="85"/>
        </w:rPr>
        <w:t>utilizzare</w:t>
      </w:r>
      <w:r>
        <w:rPr>
          <w:spacing w:val="-10"/>
          <w:w w:val="85"/>
        </w:rPr>
        <w:t xml:space="preserve"> </w:t>
      </w:r>
      <w:r>
        <w:rPr>
          <w:w w:val="85"/>
        </w:rPr>
        <w:t>per</w:t>
      </w:r>
      <w:r>
        <w:rPr>
          <w:spacing w:val="-9"/>
          <w:w w:val="85"/>
        </w:rPr>
        <w:t xml:space="preserve"> </w:t>
      </w:r>
      <w:r>
        <w:rPr>
          <w:w w:val="85"/>
        </w:rPr>
        <w:t>sviluppare</w:t>
      </w:r>
      <w:r>
        <w:rPr>
          <w:spacing w:val="-7"/>
          <w:w w:val="85"/>
        </w:rPr>
        <w:t xml:space="preserve"> </w:t>
      </w:r>
      <w:r>
        <w:rPr>
          <w:w w:val="85"/>
        </w:rPr>
        <w:t>nuovi</w:t>
      </w:r>
      <w:r>
        <w:rPr>
          <w:spacing w:val="-10"/>
          <w:w w:val="85"/>
        </w:rPr>
        <w:t xml:space="preserve"> </w:t>
      </w:r>
      <w:r>
        <w:rPr>
          <w:w w:val="85"/>
        </w:rPr>
        <w:t>prodotti,</w:t>
      </w:r>
      <w:r>
        <w:rPr>
          <w:spacing w:val="-9"/>
          <w:w w:val="85"/>
        </w:rPr>
        <w:t xml:space="preserve"> </w:t>
      </w:r>
      <w:r>
        <w:rPr>
          <w:w w:val="85"/>
        </w:rPr>
        <w:t>processi</w:t>
      </w:r>
      <w:r>
        <w:rPr>
          <w:spacing w:val="-11"/>
          <w:w w:val="85"/>
        </w:rPr>
        <w:t xml:space="preserve"> </w:t>
      </w:r>
      <w:r>
        <w:rPr>
          <w:w w:val="85"/>
        </w:rPr>
        <w:t>o</w:t>
      </w:r>
      <w:r>
        <w:rPr>
          <w:spacing w:val="-4"/>
          <w:w w:val="85"/>
        </w:rPr>
        <w:t xml:space="preserve"> </w:t>
      </w:r>
      <w:r>
        <w:rPr>
          <w:w w:val="85"/>
        </w:rPr>
        <w:t>servizi</w:t>
      </w:r>
      <w:r>
        <w:rPr>
          <w:spacing w:val="-8"/>
          <w:w w:val="85"/>
        </w:rPr>
        <w:t xml:space="preserve"> </w:t>
      </w:r>
      <w:r>
        <w:rPr>
          <w:w w:val="85"/>
        </w:rPr>
        <w:t>o</w:t>
      </w:r>
      <w:r>
        <w:rPr>
          <w:spacing w:val="-8"/>
          <w:w w:val="85"/>
        </w:rPr>
        <w:t xml:space="preserve"> </w:t>
      </w:r>
      <w:r>
        <w:rPr>
          <w:w w:val="85"/>
        </w:rPr>
        <w:t>per</w:t>
      </w:r>
      <w:r>
        <w:rPr>
          <w:spacing w:val="-10"/>
          <w:w w:val="85"/>
        </w:rPr>
        <w:t xml:space="preserve"> </w:t>
      </w:r>
      <w:r>
        <w:rPr>
          <w:w w:val="85"/>
        </w:rPr>
        <w:t>apportare</w:t>
      </w:r>
      <w:r>
        <w:rPr>
          <w:spacing w:val="-9"/>
          <w:w w:val="85"/>
        </w:rPr>
        <w:t xml:space="preserve"> </w:t>
      </w:r>
      <w:r>
        <w:rPr>
          <w:w w:val="85"/>
        </w:rPr>
        <w:t>un</w:t>
      </w:r>
      <w:r>
        <w:rPr>
          <w:spacing w:val="-8"/>
          <w:w w:val="85"/>
        </w:rPr>
        <w:t xml:space="preserve"> </w:t>
      </w:r>
      <w:r>
        <w:rPr>
          <w:w w:val="85"/>
        </w:rPr>
        <w:t>notevole</w:t>
      </w:r>
      <w:r>
        <w:rPr>
          <w:spacing w:val="1"/>
          <w:w w:val="85"/>
        </w:rPr>
        <w:t xml:space="preserve"> </w:t>
      </w:r>
      <w:r>
        <w:rPr>
          <w:w w:val="85"/>
        </w:rPr>
        <w:t>miglioramento ai prodotti, processi o servizi esistenti. Essa comprende la creazione di componenti di sistemi complessi e può</w:t>
      </w:r>
      <w:r>
        <w:rPr>
          <w:spacing w:val="1"/>
          <w:w w:val="85"/>
        </w:rPr>
        <w:t xml:space="preserve"> </w:t>
      </w:r>
      <w:r>
        <w:rPr>
          <w:w w:val="85"/>
        </w:rPr>
        <w:t>includere</w:t>
      </w:r>
      <w:r>
        <w:rPr>
          <w:spacing w:val="-10"/>
          <w:w w:val="85"/>
        </w:rPr>
        <w:t xml:space="preserve"> </w:t>
      </w:r>
      <w:r>
        <w:rPr>
          <w:w w:val="85"/>
        </w:rPr>
        <w:t>la</w:t>
      </w:r>
      <w:r>
        <w:rPr>
          <w:spacing w:val="-9"/>
          <w:w w:val="85"/>
        </w:rPr>
        <w:t xml:space="preserve"> </w:t>
      </w:r>
      <w:r>
        <w:rPr>
          <w:w w:val="85"/>
        </w:rPr>
        <w:t>costruzione</w:t>
      </w:r>
      <w:r>
        <w:rPr>
          <w:spacing w:val="-10"/>
          <w:w w:val="85"/>
        </w:rPr>
        <w:t xml:space="preserve"> </w:t>
      </w:r>
      <w:r>
        <w:rPr>
          <w:w w:val="85"/>
        </w:rPr>
        <w:t>di</w:t>
      </w:r>
      <w:r>
        <w:rPr>
          <w:spacing w:val="-11"/>
          <w:w w:val="85"/>
        </w:rPr>
        <w:t xml:space="preserve"> </w:t>
      </w:r>
      <w:r>
        <w:rPr>
          <w:w w:val="85"/>
        </w:rPr>
        <w:t>prototipi</w:t>
      </w:r>
      <w:r>
        <w:rPr>
          <w:spacing w:val="-11"/>
          <w:w w:val="85"/>
        </w:rPr>
        <w:t xml:space="preserve"> </w:t>
      </w:r>
      <w:r>
        <w:rPr>
          <w:w w:val="85"/>
        </w:rPr>
        <w:t>in</w:t>
      </w:r>
      <w:r>
        <w:rPr>
          <w:spacing w:val="-10"/>
          <w:w w:val="85"/>
        </w:rPr>
        <w:t xml:space="preserve"> </w:t>
      </w:r>
      <w:r>
        <w:rPr>
          <w:w w:val="85"/>
        </w:rPr>
        <w:t>ambiente</w:t>
      </w:r>
      <w:r>
        <w:rPr>
          <w:spacing w:val="-10"/>
          <w:w w:val="85"/>
        </w:rPr>
        <w:t xml:space="preserve"> </w:t>
      </w:r>
      <w:r>
        <w:rPr>
          <w:w w:val="85"/>
        </w:rPr>
        <w:t>di</w:t>
      </w:r>
      <w:r>
        <w:rPr>
          <w:spacing w:val="-11"/>
          <w:w w:val="85"/>
        </w:rPr>
        <w:t xml:space="preserve"> </w:t>
      </w:r>
      <w:r>
        <w:rPr>
          <w:w w:val="85"/>
        </w:rPr>
        <w:t>laboratorio</w:t>
      </w:r>
      <w:r>
        <w:rPr>
          <w:spacing w:val="-9"/>
          <w:w w:val="85"/>
        </w:rPr>
        <w:t xml:space="preserve"> </w:t>
      </w:r>
      <w:r>
        <w:rPr>
          <w:w w:val="85"/>
        </w:rPr>
        <w:t>o</w:t>
      </w:r>
      <w:r>
        <w:rPr>
          <w:spacing w:val="-9"/>
          <w:w w:val="85"/>
        </w:rPr>
        <w:t xml:space="preserve"> </w:t>
      </w:r>
      <w:r>
        <w:rPr>
          <w:w w:val="85"/>
        </w:rPr>
        <w:t>in</w:t>
      </w:r>
      <w:r>
        <w:rPr>
          <w:spacing w:val="-9"/>
          <w:w w:val="85"/>
        </w:rPr>
        <w:t xml:space="preserve"> </w:t>
      </w:r>
      <w:r>
        <w:rPr>
          <w:w w:val="85"/>
        </w:rPr>
        <w:t>un</w:t>
      </w:r>
      <w:r>
        <w:rPr>
          <w:spacing w:val="-10"/>
          <w:w w:val="85"/>
        </w:rPr>
        <w:t xml:space="preserve"> </w:t>
      </w:r>
      <w:r>
        <w:rPr>
          <w:w w:val="85"/>
        </w:rPr>
        <w:t>ambiente</w:t>
      </w:r>
      <w:r>
        <w:rPr>
          <w:spacing w:val="-10"/>
          <w:w w:val="85"/>
        </w:rPr>
        <w:t xml:space="preserve"> </w:t>
      </w:r>
      <w:r>
        <w:rPr>
          <w:w w:val="85"/>
        </w:rPr>
        <w:t>dotato</w:t>
      </w:r>
      <w:r>
        <w:rPr>
          <w:spacing w:val="-9"/>
          <w:w w:val="85"/>
        </w:rPr>
        <w:t xml:space="preserve"> </w:t>
      </w:r>
      <w:r>
        <w:rPr>
          <w:w w:val="85"/>
        </w:rPr>
        <w:t>di</w:t>
      </w:r>
      <w:r>
        <w:rPr>
          <w:spacing w:val="-11"/>
          <w:w w:val="85"/>
        </w:rPr>
        <w:t xml:space="preserve"> </w:t>
      </w:r>
      <w:r>
        <w:rPr>
          <w:w w:val="85"/>
        </w:rPr>
        <w:t>interfacce</w:t>
      </w:r>
      <w:r>
        <w:rPr>
          <w:spacing w:val="-12"/>
          <w:w w:val="85"/>
        </w:rPr>
        <w:t xml:space="preserve"> </w:t>
      </w:r>
      <w:r>
        <w:rPr>
          <w:w w:val="85"/>
        </w:rPr>
        <w:t>di</w:t>
      </w:r>
      <w:r>
        <w:rPr>
          <w:spacing w:val="-11"/>
          <w:w w:val="85"/>
        </w:rPr>
        <w:t xml:space="preserve"> </w:t>
      </w:r>
      <w:r>
        <w:rPr>
          <w:w w:val="85"/>
        </w:rPr>
        <w:t>simulazione</w:t>
      </w:r>
      <w:r>
        <w:rPr>
          <w:spacing w:val="-10"/>
          <w:w w:val="85"/>
        </w:rPr>
        <w:t xml:space="preserve"> </w:t>
      </w:r>
      <w:r>
        <w:rPr>
          <w:w w:val="85"/>
        </w:rPr>
        <w:t>verso</w:t>
      </w:r>
      <w:r>
        <w:rPr>
          <w:spacing w:val="-11"/>
          <w:w w:val="85"/>
        </w:rPr>
        <w:t xml:space="preserve"> </w:t>
      </w:r>
      <w:r>
        <w:rPr>
          <w:w w:val="85"/>
        </w:rPr>
        <w:t>sistemi</w:t>
      </w:r>
      <w:r>
        <w:rPr>
          <w:spacing w:val="1"/>
          <w:w w:val="85"/>
        </w:rPr>
        <w:t xml:space="preserve"> </w:t>
      </w:r>
      <w:r>
        <w:rPr>
          <w:w w:val="85"/>
        </w:rPr>
        <w:t>esistenti e la realizzazione di linee pilota, se ciò e necessario ai fini della ricerca industriale, in particolare ai fini della convalida</w:t>
      </w:r>
      <w:r>
        <w:rPr>
          <w:spacing w:val="-46"/>
          <w:w w:val="85"/>
        </w:rPr>
        <w:t xml:space="preserve"> </w:t>
      </w:r>
      <w:r>
        <w:rPr>
          <w:w w:val="95"/>
        </w:rPr>
        <w:t>di</w:t>
      </w:r>
      <w:r>
        <w:rPr>
          <w:spacing w:val="-17"/>
          <w:w w:val="95"/>
        </w:rPr>
        <w:t xml:space="preserve"> </w:t>
      </w:r>
      <w:r>
        <w:rPr>
          <w:w w:val="95"/>
        </w:rPr>
        <w:t>tecnologie</w:t>
      </w:r>
      <w:r>
        <w:rPr>
          <w:spacing w:val="-17"/>
          <w:w w:val="95"/>
        </w:rPr>
        <w:t xml:space="preserve"> </w:t>
      </w:r>
      <w:r>
        <w:rPr>
          <w:w w:val="95"/>
        </w:rPr>
        <w:t>generiche.</w:t>
      </w:r>
    </w:p>
    <w:p w14:paraId="14F1146D" w14:textId="77777777" w:rsidR="00E122B7" w:rsidRDefault="00E122B7">
      <w:pPr>
        <w:pStyle w:val="Corpotesto"/>
        <w:spacing w:before="13"/>
        <w:rPr>
          <w:sz w:val="17"/>
        </w:rPr>
      </w:pPr>
    </w:p>
    <w:p w14:paraId="7FA9645F" w14:textId="77777777" w:rsidR="00E122B7" w:rsidRDefault="002F0D93">
      <w:pPr>
        <w:pStyle w:val="Corpotesto"/>
        <w:spacing w:line="237" w:lineRule="auto"/>
        <w:ind w:left="271" w:right="219"/>
        <w:jc w:val="both"/>
      </w:pPr>
      <w:r>
        <w:rPr>
          <w:w w:val="85"/>
        </w:rPr>
        <w:t>“Sviluppo sperimentale”: art. 2, punto 86 del Regolamento (UE) N. 651/2014: l'acquisizione, la combinazione, la strutturazione</w:t>
      </w:r>
      <w:r>
        <w:rPr>
          <w:spacing w:val="-46"/>
          <w:w w:val="85"/>
        </w:rPr>
        <w:t xml:space="preserve"> </w:t>
      </w:r>
      <w:r>
        <w:rPr>
          <w:spacing w:val="-1"/>
          <w:w w:val="90"/>
        </w:rPr>
        <w:t>e</w:t>
      </w:r>
      <w:r>
        <w:rPr>
          <w:spacing w:val="-7"/>
          <w:w w:val="90"/>
        </w:rPr>
        <w:t xml:space="preserve"> </w:t>
      </w:r>
      <w:r>
        <w:rPr>
          <w:spacing w:val="-1"/>
          <w:w w:val="90"/>
        </w:rPr>
        <w:t>l'utilizzo</w:t>
      </w:r>
      <w:r>
        <w:rPr>
          <w:spacing w:val="-5"/>
          <w:w w:val="90"/>
        </w:rPr>
        <w:t xml:space="preserve"> </w:t>
      </w:r>
      <w:r>
        <w:rPr>
          <w:spacing w:val="-1"/>
          <w:w w:val="90"/>
        </w:rPr>
        <w:t>delle</w:t>
      </w:r>
      <w:r>
        <w:rPr>
          <w:spacing w:val="-6"/>
          <w:w w:val="90"/>
        </w:rPr>
        <w:t xml:space="preserve"> </w:t>
      </w:r>
      <w:r>
        <w:rPr>
          <w:spacing w:val="-1"/>
          <w:w w:val="90"/>
        </w:rPr>
        <w:t>conoscenze</w:t>
      </w:r>
      <w:r>
        <w:rPr>
          <w:spacing w:val="-6"/>
          <w:w w:val="90"/>
        </w:rPr>
        <w:t xml:space="preserve"> </w:t>
      </w:r>
      <w:r>
        <w:rPr>
          <w:spacing w:val="-1"/>
          <w:w w:val="90"/>
        </w:rPr>
        <w:t>e</w:t>
      </w:r>
      <w:r>
        <w:rPr>
          <w:spacing w:val="-6"/>
          <w:w w:val="90"/>
        </w:rPr>
        <w:t xml:space="preserve"> </w:t>
      </w:r>
      <w:r>
        <w:rPr>
          <w:spacing w:val="-1"/>
          <w:w w:val="90"/>
        </w:rPr>
        <w:t>capacità</w:t>
      </w:r>
      <w:r>
        <w:rPr>
          <w:spacing w:val="-5"/>
          <w:w w:val="90"/>
        </w:rPr>
        <w:t xml:space="preserve"> </w:t>
      </w:r>
      <w:r>
        <w:rPr>
          <w:spacing w:val="-1"/>
          <w:w w:val="90"/>
        </w:rPr>
        <w:t>esistenti</w:t>
      </w:r>
      <w:r>
        <w:rPr>
          <w:spacing w:val="-7"/>
          <w:w w:val="90"/>
        </w:rPr>
        <w:t xml:space="preserve"> </w:t>
      </w:r>
      <w:r>
        <w:rPr>
          <w:spacing w:val="-1"/>
          <w:w w:val="90"/>
        </w:rPr>
        <w:t>di</w:t>
      </w:r>
      <w:r>
        <w:rPr>
          <w:spacing w:val="-7"/>
          <w:w w:val="90"/>
        </w:rPr>
        <w:t xml:space="preserve"> </w:t>
      </w:r>
      <w:r>
        <w:rPr>
          <w:spacing w:val="-1"/>
          <w:w w:val="90"/>
        </w:rPr>
        <w:t>natura</w:t>
      </w:r>
      <w:r>
        <w:rPr>
          <w:spacing w:val="-5"/>
          <w:w w:val="90"/>
        </w:rPr>
        <w:t xml:space="preserve"> </w:t>
      </w:r>
      <w:r>
        <w:rPr>
          <w:spacing w:val="-1"/>
          <w:w w:val="90"/>
        </w:rPr>
        <w:t>scientifica,</w:t>
      </w:r>
      <w:r>
        <w:rPr>
          <w:spacing w:val="-5"/>
          <w:w w:val="90"/>
        </w:rPr>
        <w:t xml:space="preserve"> </w:t>
      </w:r>
      <w:r>
        <w:rPr>
          <w:spacing w:val="-1"/>
          <w:w w:val="90"/>
        </w:rPr>
        <w:t>tecnologica,</w:t>
      </w:r>
      <w:r>
        <w:rPr>
          <w:spacing w:val="-8"/>
          <w:w w:val="90"/>
        </w:rPr>
        <w:t xml:space="preserve"> </w:t>
      </w:r>
      <w:r>
        <w:rPr>
          <w:spacing w:val="-1"/>
          <w:w w:val="90"/>
        </w:rPr>
        <w:t>commerciale</w:t>
      </w:r>
      <w:r>
        <w:rPr>
          <w:spacing w:val="-6"/>
          <w:w w:val="90"/>
        </w:rPr>
        <w:t xml:space="preserve"> </w:t>
      </w:r>
      <w:r>
        <w:rPr>
          <w:spacing w:val="-1"/>
          <w:w w:val="90"/>
        </w:rPr>
        <w:t>e</w:t>
      </w:r>
      <w:r>
        <w:rPr>
          <w:spacing w:val="-6"/>
          <w:w w:val="90"/>
        </w:rPr>
        <w:t xml:space="preserve"> </w:t>
      </w:r>
      <w:r>
        <w:rPr>
          <w:w w:val="90"/>
        </w:rPr>
        <w:t>di</w:t>
      </w:r>
      <w:r>
        <w:rPr>
          <w:spacing w:val="-7"/>
          <w:w w:val="90"/>
        </w:rPr>
        <w:t xml:space="preserve"> </w:t>
      </w:r>
      <w:r>
        <w:rPr>
          <w:w w:val="90"/>
        </w:rPr>
        <w:t>altro</w:t>
      </w:r>
      <w:r>
        <w:rPr>
          <w:spacing w:val="-5"/>
          <w:w w:val="90"/>
        </w:rPr>
        <w:t xml:space="preserve"> </w:t>
      </w:r>
      <w:r>
        <w:rPr>
          <w:w w:val="90"/>
        </w:rPr>
        <w:t>tipo</w:t>
      </w:r>
      <w:r>
        <w:rPr>
          <w:spacing w:val="-5"/>
          <w:w w:val="90"/>
        </w:rPr>
        <w:t xml:space="preserve"> </w:t>
      </w:r>
      <w:r>
        <w:rPr>
          <w:w w:val="90"/>
        </w:rPr>
        <w:t>allo</w:t>
      </w:r>
      <w:r>
        <w:rPr>
          <w:spacing w:val="-6"/>
          <w:w w:val="90"/>
        </w:rPr>
        <w:t xml:space="preserve"> </w:t>
      </w:r>
      <w:r>
        <w:rPr>
          <w:w w:val="90"/>
        </w:rPr>
        <w:t>scopo</w:t>
      </w:r>
      <w:r>
        <w:rPr>
          <w:spacing w:val="-5"/>
          <w:w w:val="90"/>
        </w:rPr>
        <w:t xml:space="preserve"> </w:t>
      </w:r>
      <w:r>
        <w:rPr>
          <w:w w:val="90"/>
        </w:rPr>
        <w:t>di</w:t>
      </w:r>
      <w:r>
        <w:rPr>
          <w:spacing w:val="-49"/>
          <w:w w:val="90"/>
        </w:rPr>
        <w:t xml:space="preserve"> </w:t>
      </w:r>
      <w:r>
        <w:rPr>
          <w:spacing w:val="-1"/>
          <w:w w:val="90"/>
        </w:rPr>
        <w:t>sviluppare</w:t>
      </w:r>
      <w:r>
        <w:rPr>
          <w:spacing w:val="-8"/>
          <w:w w:val="90"/>
        </w:rPr>
        <w:t xml:space="preserve"> </w:t>
      </w:r>
      <w:r>
        <w:rPr>
          <w:spacing w:val="-1"/>
          <w:w w:val="90"/>
        </w:rPr>
        <w:t>prodotti,</w:t>
      </w:r>
      <w:r>
        <w:rPr>
          <w:spacing w:val="-5"/>
          <w:w w:val="90"/>
        </w:rPr>
        <w:t xml:space="preserve"> </w:t>
      </w:r>
      <w:r>
        <w:rPr>
          <w:spacing w:val="-1"/>
          <w:w w:val="90"/>
        </w:rPr>
        <w:t>processi</w:t>
      </w:r>
      <w:r>
        <w:rPr>
          <w:spacing w:val="-7"/>
          <w:w w:val="90"/>
        </w:rPr>
        <w:t xml:space="preserve"> </w:t>
      </w:r>
      <w:r>
        <w:rPr>
          <w:spacing w:val="-1"/>
          <w:w w:val="90"/>
        </w:rPr>
        <w:t>o</w:t>
      </w:r>
      <w:r>
        <w:rPr>
          <w:spacing w:val="-7"/>
          <w:w w:val="90"/>
        </w:rPr>
        <w:t xml:space="preserve"> </w:t>
      </w:r>
      <w:r>
        <w:rPr>
          <w:spacing w:val="-1"/>
          <w:w w:val="90"/>
        </w:rPr>
        <w:t>servizi</w:t>
      </w:r>
      <w:r>
        <w:rPr>
          <w:spacing w:val="-7"/>
          <w:w w:val="90"/>
        </w:rPr>
        <w:t xml:space="preserve"> </w:t>
      </w:r>
      <w:r>
        <w:rPr>
          <w:spacing w:val="-1"/>
          <w:w w:val="90"/>
        </w:rPr>
        <w:t>nuovi</w:t>
      </w:r>
      <w:r>
        <w:rPr>
          <w:spacing w:val="-7"/>
          <w:w w:val="90"/>
        </w:rPr>
        <w:t xml:space="preserve"> </w:t>
      </w:r>
      <w:r>
        <w:rPr>
          <w:w w:val="90"/>
        </w:rPr>
        <w:t>o</w:t>
      </w:r>
      <w:r>
        <w:rPr>
          <w:spacing w:val="-5"/>
          <w:w w:val="90"/>
        </w:rPr>
        <w:t xml:space="preserve"> </w:t>
      </w:r>
      <w:r>
        <w:rPr>
          <w:w w:val="90"/>
        </w:rPr>
        <w:t>migliorati.</w:t>
      </w:r>
      <w:r>
        <w:rPr>
          <w:spacing w:val="-6"/>
          <w:w w:val="90"/>
        </w:rPr>
        <w:t xml:space="preserve"> </w:t>
      </w:r>
      <w:r>
        <w:rPr>
          <w:w w:val="90"/>
        </w:rPr>
        <w:t>Rientrano</w:t>
      </w:r>
      <w:r>
        <w:rPr>
          <w:spacing w:val="-5"/>
          <w:w w:val="90"/>
        </w:rPr>
        <w:t xml:space="preserve"> </w:t>
      </w:r>
      <w:r>
        <w:rPr>
          <w:w w:val="90"/>
        </w:rPr>
        <w:t>in</w:t>
      </w:r>
      <w:r>
        <w:rPr>
          <w:spacing w:val="-7"/>
          <w:w w:val="90"/>
        </w:rPr>
        <w:t xml:space="preserve"> </w:t>
      </w:r>
      <w:r>
        <w:rPr>
          <w:w w:val="90"/>
        </w:rPr>
        <w:t>questa</w:t>
      </w:r>
      <w:r>
        <w:rPr>
          <w:spacing w:val="-5"/>
          <w:w w:val="90"/>
        </w:rPr>
        <w:t xml:space="preserve"> </w:t>
      </w:r>
      <w:r>
        <w:rPr>
          <w:w w:val="90"/>
        </w:rPr>
        <w:t>definizione</w:t>
      </w:r>
      <w:r>
        <w:rPr>
          <w:spacing w:val="-5"/>
          <w:w w:val="90"/>
        </w:rPr>
        <w:t xml:space="preserve"> </w:t>
      </w:r>
      <w:r>
        <w:rPr>
          <w:w w:val="90"/>
        </w:rPr>
        <w:t>anche</w:t>
      </w:r>
      <w:r>
        <w:rPr>
          <w:spacing w:val="-6"/>
          <w:w w:val="90"/>
        </w:rPr>
        <w:t xml:space="preserve"> </w:t>
      </w:r>
      <w:r>
        <w:rPr>
          <w:w w:val="90"/>
        </w:rPr>
        <w:t>altre</w:t>
      </w:r>
      <w:r>
        <w:rPr>
          <w:spacing w:val="-5"/>
          <w:w w:val="90"/>
        </w:rPr>
        <w:t xml:space="preserve"> </w:t>
      </w:r>
      <w:r>
        <w:rPr>
          <w:w w:val="90"/>
        </w:rPr>
        <w:t>attività</w:t>
      </w:r>
      <w:r>
        <w:rPr>
          <w:spacing w:val="-6"/>
          <w:w w:val="90"/>
        </w:rPr>
        <w:t xml:space="preserve"> </w:t>
      </w:r>
      <w:r>
        <w:rPr>
          <w:w w:val="90"/>
        </w:rPr>
        <w:t>destinate</w:t>
      </w:r>
      <w:r>
        <w:rPr>
          <w:spacing w:val="-5"/>
          <w:w w:val="90"/>
        </w:rPr>
        <w:t xml:space="preserve"> </w:t>
      </w:r>
      <w:r>
        <w:rPr>
          <w:w w:val="90"/>
        </w:rPr>
        <w:t>alla</w:t>
      </w:r>
      <w:r>
        <w:rPr>
          <w:spacing w:val="-49"/>
          <w:w w:val="90"/>
        </w:rPr>
        <w:t xml:space="preserve"> </w:t>
      </w:r>
      <w:r>
        <w:rPr>
          <w:w w:val="85"/>
        </w:rPr>
        <w:t>definizione concettuale, alla pianificazione e alla documentazione di nuovi prodotti, processi o servizi. Rientrano nello sviluppo</w:t>
      </w:r>
      <w:r>
        <w:rPr>
          <w:spacing w:val="-46"/>
          <w:w w:val="85"/>
        </w:rPr>
        <w:t xml:space="preserve"> </w:t>
      </w:r>
      <w:r>
        <w:rPr>
          <w:w w:val="85"/>
        </w:rPr>
        <w:t>sperimentale</w:t>
      </w:r>
      <w:r>
        <w:rPr>
          <w:spacing w:val="-13"/>
          <w:w w:val="85"/>
        </w:rPr>
        <w:t xml:space="preserve"> </w:t>
      </w:r>
      <w:r>
        <w:rPr>
          <w:w w:val="85"/>
        </w:rPr>
        <w:t>la</w:t>
      </w:r>
      <w:r>
        <w:rPr>
          <w:spacing w:val="-14"/>
          <w:w w:val="85"/>
        </w:rPr>
        <w:t xml:space="preserve"> </w:t>
      </w:r>
      <w:r>
        <w:rPr>
          <w:w w:val="85"/>
        </w:rPr>
        <w:t>costruzione</w:t>
      </w:r>
      <w:r>
        <w:rPr>
          <w:spacing w:val="-13"/>
          <w:w w:val="85"/>
        </w:rPr>
        <w:t xml:space="preserve"> </w:t>
      </w:r>
      <w:r>
        <w:rPr>
          <w:w w:val="85"/>
        </w:rPr>
        <w:t>di</w:t>
      </w:r>
      <w:r>
        <w:rPr>
          <w:spacing w:val="-16"/>
          <w:w w:val="85"/>
        </w:rPr>
        <w:t xml:space="preserve"> </w:t>
      </w:r>
      <w:r>
        <w:rPr>
          <w:w w:val="85"/>
        </w:rPr>
        <w:t>prototipi,</w:t>
      </w:r>
      <w:r>
        <w:rPr>
          <w:spacing w:val="-12"/>
          <w:w w:val="85"/>
        </w:rPr>
        <w:t xml:space="preserve"> </w:t>
      </w:r>
      <w:r>
        <w:rPr>
          <w:w w:val="85"/>
        </w:rPr>
        <w:t>la</w:t>
      </w:r>
      <w:r>
        <w:rPr>
          <w:spacing w:val="-14"/>
          <w:w w:val="85"/>
        </w:rPr>
        <w:t xml:space="preserve"> </w:t>
      </w:r>
      <w:r>
        <w:rPr>
          <w:w w:val="85"/>
        </w:rPr>
        <w:t>dimostrazione,</w:t>
      </w:r>
      <w:r>
        <w:rPr>
          <w:spacing w:val="-11"/>
          <w:w w:val="85"/>
        </w:rPr>
        <w:t xml:space="preserve"> </w:t>
      </w:r>
      <w:r>
        <w:rPr>
          <w:w w:val="85"/>
        </w:rPr>
        <w:t>la</w:t>
      </w:r>
      <w:r>
        <w:rPr>
          <w:spacing w:val="-14"/>
          <w:w w:val="85"/>
        </w:rPr>
        <w:t xml:space="preserve"> </w:t>
      </w:r>
      <w:r>
        <w:rPr>
          <w:w w:val="85"/>
        </w:rPr>
        <w:t>realizzazione</w:t>
      </w:r>
      <w:r>
        <w:rPr>
          <w:spacing w:val="-13"/>
          <w:w w:val="85"/>
        </w:rPr>
        <w:t xml:space="preserve"> </w:t>
      </w:r>
      <w:r>
        <w:rPr>
          <w:w w:val="85"/>
        </w:rPr>
        <w:t>di</w:t>
      </w:r>
      <w:r>
        <w:rPr>
          <w:spacing w:val="-16"/>
          <w:w w:val="85"/>
        </w:rPr>
        <w:t xml:space="preserve"> </w:t>
      </w:r>
      <w:r>
        <w:rPr>
          <w:w w:val="85"/>
        </w:rPr>
        <w:t>prodotti</w:t>
      </w:r>
      <w:r>
        <w:rPr>
          <w:spacing w:val="-14"/>
          <w:w w:val="85"/>
        </w:rPr>
        <w:t xml:space="preserve"> </w:t>
      </w:r>
      <w:r>
        <w:rPr>
          <w:w w:val="85"/>
        </w:rPr>
        <w:t>pilota,</w:t>
      </w:r>
      <w:r>
        <w:rPr>
          <w:spacing w:val="-15"/>
          <w:w w:val="85"/>
        </w:rPr>
        <w:t xml:space="preserve"> </w:t>
      </w:r>
      <w:r>
        <w:rPr>
          <w:w w:val="85"/>
        </w:rPr>
        <w:t>test</w:t>
      </w:r>
      <w:r>
        <w:rPr>
          <w:spacing w:val="-14"/>
          <w:w w:val="85"/>
        </w:rPr>
        <w:t xml:space="preserve"> </w:t>
      </w:r>
      <w:r>
        <w:rPr>
          <w:w w:val="85"/>
        </w:rPr>
        <w:t>e</w:t>
      </w:r>
      <w:r>
        <w:rPr>
          <w:spacing w:val="-17"/>
          <w:w w:val="85"/>
        </w:rPr>
        <w:t xml:space="preserve"> </w:t>
      </w:r>
      <w:r>
        <w:rPr>
          <w:w w:val="85"/>
        </w:rPr>
        <w:t>convalida</w:t>
      </w:r>
      <w:r>
        <w:rPr>
          <w:spacing w:val="-14"/>
          <w:w w:val="85"/>
        </w:rPr>
        <w:t xml:space="preserve"> </w:t>
      </w:r>
      <w:r>
        <w:rPr>
          <w:w w:val="85"/>
        </w:rPr>
        <w:t>di</w:t>
      </w:r>
      <w:r>
        <w:rPr>
          <w:spacing w:val="-14"/>
          <w:w w:val="85"/>
        </w:rPr>
        <w:t xml:space="preserve"> </w:t>
      </w:r>
      <w:r>
        <w:rPr>
          <w:w w:val="85"/>
        </w:rPr>
        <w:t>prodotti,</w:t>
      </w:r>
      <w:r>
        <w:rPr>
          <w:spacing w:val="-12"/>
          <w:w w:val="85"/>
        </w:rPr>
        <w:t xml:space="preserve"> </w:t>
      </w:r>
      <w:r>
        <w:rPr>
          <w:w w:val="85"/>
        </w:rPr>
        <w:t>processi</w:t>
      </w:r>
      <w:r>
        <w:rPr>
          <w:spacing w:val="-46"/>
          <w:w w:val="85"/>
        </w:rPr>
        <w:t xml:space="preserve"> </w:t>
      </w:r>
      <w:r>
        <w:rPr>
          <w:w w:val="85"/>
        </w:rPr>
        <w:t>o servizi nuovi o migliorati, effettuate in un ambiente che riproduce le condizioni operative reali laddove l'obiettivo primario e</w:t>
      </w:r>
      <w:r>
        <w:rPr>
          <w:spacing w:val="1"/>
          <w:w w:val="85"/>
        </w:rPr>
        <w:t xml:space="preserve"> </w:t>
      </w:r>
      <w:r>
        <w:rPr>
          <w:w w:val="85"/>
        </w:rPr>
        <w:t>l'apporto di ulteriori miglioramenti tecnici a prodotti, processi e servizi che non sono sostanzialmente definitivi. Lo sviluppo</w:t>
      </w:r>
      <w:r>
        <w:rPr>
          <w:spacing w:val="1"/>
          <w:w w:val="85"/>
        </w:rPr>
        <w:t xml:space="preserve"> </w:t>
      </w:r>
      <w:r>
        <w:rPr>
          <w:w w:val="85"/>
        </w:rPr>
        <w:t>sperimentale può quindi comprendere lo sviluppo di un prototipo o di un prodotto pilota utilizzabile per scopi commerciali che</w:t>
      </w:r>
      <w:r>
        <w:rPr>
          <w:spacing w:val="-47"/>
          <w:w w:val="85"/>
        </w:rPr>
        <w:t xml:space="preserve"> </w:t>
      </w:r>
      <w:r>
        <w:rPr>
          <w:w w:val="85"/>
        </w:rPr>
        <w:t>è</w:t>
      </w:r>
      <w:r>
        <w:rPr>
          <w:spacing w:val="3"/>
          <w:w w:val="85"/>
        </w:rPr>
        <w:t xml:space="preserve"> </w:t>
      </w:r>
      <w:r>
        <w:rPr>
          <w:w w:val="85"/>
        </w:rPr>
        <w:t>necessariamente</w:t>
      </w:r>
      <w:r>
        <w:rPr>
          <w:spacing w:val="3"/>
          <w:w w:val="85"/>
        </w:rPr>
        <w:t xml:space="preserve"> </w:t>
      </w:r>
      <w:r>
        <w:rPr>
          <w:w w:val="85"/>
        </w:rPr>
        <w:t>il</w:t>
      </w:r>
      <w:r>
        <w:rPr>
          <w:spacing w:val="3"/>
          <w:w w:val="85"/>
        </w:rPr>
        <w:t xml:space="preserve"> </w:t>
      </w:r>
      <w:r>
        <w:rPr>
          <w:w w:val="85"/>
        </w:rPr>
        <w:t>prodotto</w:t>
      </w:r>
      <w:r>
        <w:rPr>
          <w:spacing w:val="1"/>
          <w:w w:val="85"/>
        </w:rPr>
        <w:t xml:space="preserve"> </w:t>
      </w:r>
      <w:r>
        <w:rPr>
          <w:w w:val="85"/>
        </w:rPr>
        <w:t>commerciale</w:t>
      </w:r>
      <w:r>
        <w:rPr>
          <w:spacing w:val="1"/>
          <w:w w:val="85"/>
        </w:rPr>
        <w:t xml:space="preserve"> </w:t>
      </w:r>
      <w:r>
        <w:rPr>
          <w:w w:val="85"/>
        </w:rPr>
        <w:t>finale</w:t>
      </w:r>
      <w:r>
        <w:rPr>
          <w:spacing w:val="3"/>
          <w:w w:val="85"/>
        </w:rPr>
        <w:t xml:space="preserve"> </w:t>
      </w:r>
      <w:r>
        <w:rPr>
          <w:w w:val="85"/>
        </w:rPr>
        <w:t>e</w:t>
      </w:r>
      <w:r>
        <w:rPr>
          <w:spacing w:val="4"/>
          <w:w w:val="85"/>
        </w:rPr>
        <w:t xml:space="preserve"> </w:t>
      </w:r>
      <w:r>
        <w:rPr>
          <w:w w:val="85"/>
        </w:rPr>
        <w:t>il</w:t>
      </w:r>
      <w:r>
        <w:rPr>
          <w:spacing w:val="2"/>
          <w:w w:val="85"/>
        </w:rPr>
        <w:t xml:space="preserve"> </w:t>
      </w:r>
      <w:r>
        <w:rPr>
          <w:w w:val="85"/>
        </w:rPr>
        <w:t>cui</w:t>
      </w:r>
      <w:r>
        <w:rPr>
          <w:spacing w:val="2"/>
          <w:w w:val="85"/>
        </w:rPr>
        <w:t xml:space="preserve"> </w:t>
      </w:r>
      <w:r>
        <w:rPr>
          <w:w w:val="85"/>
        </w:rPr>
        <w:t>costo</w:t>
      </w:r>
      <w:r>
        <w:rPr>
          <w:spacing w:val="1"/>
          <w:w w:val="85"/>
        </w:rPr>
        <w:t xml:space="preserve"> </w:t>
      </w:r>
      <w:r>
        <w:rPr>
          <w:w w:val="85"/>
        </w:rPr>
        <w:t>di</w:t>
      </w:r>
      <w:r>
        <w:rPr>
          <w:spacing w:val="3"/>
          <w:w w:val="85"/>
        </w:rPr>
        <w:t xml:space="preserve"> </w:t>
      </w:r>
      <w:r>
        <w:rPr>
          <w:w w:val="85"/>
        </w:rPr>
        <w:t>fabbricazione</w:t>
      </w:r>
      <w:r>
        <w:rPr>
          <w:spacing w:val="3"/>
          <w:w w:val="85"/>
        </w:rPr>
        <w:t xml:space="preserve"> </w:t>
      </w:r>
      <w:r>
        <w:rPr>
          <w:w w:val="85"/>
        </w:rPr>
        <w:t>è</w:t>
      </w:r>
      <w:r>
        <w:rPr>
          <w:spacing w:val="4"/>
          <w:w w:val="85"/>
        </w:rPr>
        <w:t xml:space="preserve"> </w:t>
      </w:r>
      <w:r>
        <w:rPr>
          <w:w w:val="85"/>
        </w:rPr>
        <w:t>troppo</w:t>
      </w:r>
      <w:r>
        <w:rPr>
          <w:spacing w:val="4"/>
          <w:w w:val="85"/>
        </w:rPr>
        <w:t xml:space="preserve"> </w:t>
      </w:r>
      <w:r>
        <w:rPr>
          <w:w w:val="85"/>
        </w:rPr>
        <w:t>elevato</w:t>
      </w:r>
      <w:r>
        <w:rPr>
          <w:spacing w:val="5"/>
          <w:w w:val="85"/>
        </w:rPr>
        <w:t xml:space="preserve"> </w:t>
      </w:r>
      <w:r>
        <w:rPr>
          <w:w w:val="85"/>
        </w:rPr>
        <w:t>per essere</w:t>
      </w:r>
      <w:r>
        <w:rPr>
          <w:spacing w:val="3"/>
          <w:w w:val="85"/>
        </w:rPr>
        <w:t xml:space="preserve"> </w:t>
      </w:r>
      <w:r>
        <w:rPr>
          <w:w w:val="85"/>
        </w:rPr>
        <w:t>utilizzato</w:t>
      </w:r>
      <w:r>
        <w:rPr>
          <w:spacing w:val="5"/>
          <w:w w:val="85"/>
        </w:rPr>
        <w:t xml:space="preserve"> </w:t>
      </w:r>
      <w:r>
        <w:rPr>
          <w:w w:val="85"/>
        </w:rPr>
        <w:t>soltanto</w:t>
      </w:r>
      <w:r>
        <w:rPr>
          <w:spacing w:val="1"/>
          <w:w w:val="85"/>
        </w:rPr>
        <w:t xml:space="preserve"> </w:t>
      </w:r>
      <w:r>
        <w:rPr>
          <w:w w:val="85"/>
        </w:rPr>
        <w:t>a fini di dimostrazione e di convalida. Lo sviluppo sperimentale non comprende tuttavia le modifiche di routine o le modifiche</w:t>
      </w:r>
      <w:r>
        <w:rPr>
          <w:spacing w:val="1"/>
          <w:w w:val="85"/>
        </w:rPr>
        <w:t xml:space="preserve"> </w:t>
      </w:r>
      <w:r>
        <w:rPr>
          <w:w w:val="85"/>
        </w:rPr>
        <w:t>periodiche apportate a prodotti, linee di produzione, processi di fabbricazione e servizi esistenti e ad altre operazioni in corso,</w:t>
      </w:r>
      <w:r>
        <w:rPr>
          <w:spacing w:val="-46"/>
          <w:w w:val="85"/>
        </w:rPr>
        <w:t xml:space="preserve"> </w:t>
      </w:r>
      <w:r>
        <w:rPr>
          <w:w w:val="95"/>
        </w:rPr>
        <w:t>anche</w:t>
      </w:r>
      <w:r>
        <w:rPr>
          <w:spacing w:val="-17"/>
          <w:w w:val="95"/>
        </w:rPr>
        <w:t xml:space="preserve"> </w:t>
      </w:r>
      <w:r>
        <w:rPr>
          <w:w w:val="95"/>
        </w:rPr>
        <w:t>quando</w:t>
      </w:r>
      <w:r>
        <w:rPr>
          <w:spacing w:val="-18"/>
          <w:w w:val="95"/>
        </w:rPr>
        <w:t xml:space="preserve"> </w:t>
      </w:r>
      <w:r>
        <w:rPr>
          <w:w w:val="95"/>
        </w:rPr>
        <w:t>tali</w:t>
      </w:r>
      <w:r>
        <w:rPr>
          <w:spacing w:val="-19"/>
          <w:w w:val="95"/>
        </w:rPr>
        <w:t xml:space="preserve"> </w:t>
      </w:r>
      <w:r>
        <w:rPr>
          <w:w w:val="95"/>
        </w:rPr>
        <w:t>modifiche</w:t>
      </w:r>
      <w:r>
        <w:rPr>
          <w:spacing w:val="-16"/>
          <w:w w:val="95"/>
        </w:rPr>
        <w:t xml:space="preserve"> </w:t>
      </w:r>
      <w:r>
        <w:rPr>
          <w:w w:val="95"/>
        </w:rPr>
        <w:t>rappresentino</w:t>
      </w:r>
      <w:r>
        <w:rPr>
          <w:spacing w:val="-16"/>
          <w:w w:val="95"/>
        </w:rPr>
        <w:t xml:space="preserve"> </w:t>
      </w:r>
      <w:r>
        <w:rPr>
          <w:w w:val="95"/>
        </w:rPr>
        <w:t>miglioramenti.</w:t>
      </w:r>
    </w:p>
    <w:p w14:paraId="207C9B5B" w14:textId="77777777" w:rsidR="00E122B7" w:rsidRDefault="00E122B7">
      <w:pPr>
        <w:spacing w:line="237" w:lineRule="auto"/>
        <w:jc w:val="both"/>
        <w:sectPr w:rsidR="00E122B7">
          <w:pgSz w:w="11900" w:h="16840"/>
          <w:pgMar w:top="1660" w:right="920" w:bottom="1220" w:left="1020" w:header="31" w:footer="1037" w:gutter="0"/>
          <w:cols w:space="720"/>
        </w:sectPr>
      </w:pPr>
    </w:p>
    <w:p w14:paraId="6760BBDC" w14:textId="77777777" w:rsidR="00E122B7" w:rsidRDefault="00E122B7">
      <w:pPr>
        <w:pStyle w:val="Corpotesto"/>
        <w:rPr>
          <w:sz w:val="20"/>
        </w:rPr>
      </w:pPr>
    </w:p>
    <w:p w14:paraId="0513E3E8" w14:textId="77777777" w:rsidR="00E122B7" w:rsidRDefault="00E122B7">
      <w:pPr>
        <w:pStyle w:val="Corpotesto"/>
        <w:rPr>
          <w:sz w:val="20"/>
        </w:rPr>
      </w:pPr>
    </w:p>
    <w:p w14:paraId="671AEDDB" w14:textId="77777777" w:rsidR="00E122B7" w:rsidRDefault="00E122B7">
      <w:pPr>
        <w:pStyle w:val="Corpotesto"/>
        <w:spacing w:before="7"/>
        <w:rPr>
          <w:sz w:val="16"/>
        </w:rPr>
      </w:pPr>
    </w:p>
    <w:p w14:paraId="0F23DBB4" w14:textId="77777777" w:rsidR="00E122B7" w:rsidRDefault="002F0D93">
      <w:pPr>
        <w:pStyle w:val="Corpotesto"/>
        <w:spacing w:before="109" w:line="237" w:lineRule="auto"/>
        <w:ind w:left="271" w:right="219"/>
        <w:jc w:val="both"/>
      </w:pPr>
      <w:r>
        <w:rPr>
          <w:w w:val="85"/>
        </w:rPr>
        <w:t>“Sistema</w:t>
      </w:r>
      <w:r>
        <w:rPr>
          <w:spacing w:val="-8"/>
          <w:w w:val="85"/>
        </w:rPr>
        <w:t xml:space="preserve"> </w:t>
      </w:r>
      <w:r>
        <w:rPr>
          <w:w w:val="85"/>
        </w:rPr>
        <w:t>ReGiS”:</w:t>
      </w:r>
      <w:r>
        <w:rPr>
          <w:spacing w:val="-9"/>
          <w:w w:val="85"/>
        </w:rPr>
        <w:t xml:space="preserve"> </w:t>
      </w:r>
      <w:r>
        <w:rPr>
          <w:w w:val="85"/>
        </w:rPr>
        <w:t>Sistema</w:t>
      </w:r>
      <w:r>
        <w:rPr>
          <w:spacing w:val="-7"/>
          <w:w w:val="85"/>
        </w:rPr>
        <w:t xml:space="preserve"> </w:t>
      </w:r>
      <w:r>
        <w:rPr>
          <w:w w:val="85"/>
        </w:rPr>
        <w:t>informatico</w:t>
      </w:r>
      <w:r>
        <w:rPr>
          <w:spacing w:val="-7"/>
          <w:w w:val="85"/>
        </w:rPr>
        <w:t xml:space="preserve"> </w:t>
      </w:r>
      <w:r>
        <w:rPr>
          <w:w w:val="85"/>
        </w:rPr>
        <w:t>di</w:t>
      </w:r>
      <w:r>
        <w:rPr>
          <w:spacing w:val="-12"/>
          <w:w w:val="85"/>
        </w:rPr>
        <w:t xml:space="preserve"> </w:t>
      </w:r>
      <w:r>
        <w:rPr>
          <w:w w:val="85"/>
        </w:rPr>
        <w:t>cui</w:t>
      </w:r>
      <w:r>
        <w:rPr>
          <w:spacing w:val="-10"/>
          <w:w w:val="85"/>
        </w:rPr>
        <w:t xml:space="preserve"> </w:t>
      </w:r>
      <w:r>
        <w:rPr>
          <w:w w:val="85"/>
        </w:rPr>
        <w:t>all’articolo</w:t>
      </w:r>
      <w:r>
        <w:rPr>
          <w:spacing w:val="-7"/>
          <w:w w:val="85"/>
        </w:rPr>
        <w:t xml:space="preserve"> </w:t>
      </w:r>
      <w:r>
        <w:rPr>
          <w:w w:val="85"/>
        </w:rPr>
        <w:t>1,</w:t>
      </w:r>
      <w:r>
        <w:rPr>
          <w:spacing w:val="-11"/>
          <w:w w:val="85"/>
        </w:rPr>
        <w:t xml:space="preserve"> </w:t>
      </w:r>
      <w:r>
        <w:rPr>
          <w:w w:val="85"/>
        </w:rPr>
        <w:t>comma</w:t>
      </w:r>
      <w:r>
        <w:rPr>
          <w:spacing w:val="-7"/>
          <w:w w:val="85"/>
        </w:rPr>
        <w:t xml:space="preserve"> </w:t>
      </w:r>
      <w:r>
        <w:rPr>
          <w:w w:val="85"/>
        </w:rPr>
        <w:t>1043</w:t>
      </w:r>
      <w:r>
        <w:rPr>
          <w:spacing w:val="-8"/>
          <w:w w:val="85"/>
        </w:rPr>
        <w:t xml:space="preserve"> </w:t>
      </w:r>
      <w:r>
        <w:rPr>
          <w:w w:val="85"/>
        </w:rPr>
        <w:t>della</w:t>
      </w:r>
      <w:r>
        <w:rPr>
          <w:spacing w:val="-8"/>
          <w:w w:val="85"/>
        </w:rPr>
        <w:t xml:space="preserve"> </w:t>
      </w:r>
      <w:r>
        <w:rPr>
          <w:w w:val="85"/>
        </w:rPr>
        <w:t>legge</w:t>
      </w:r>
      <w:r>
        <w:rPr>
          <w:spacing w:val="-10"/>
          <w:w w:val="85"/>
        </w:rPr>
        <w:t xml:space="preserve"> </w:t>
      </w:r>
      <w:r>
        <w:rPr>
          <w:w w:val="85"/>
        </w:rPr>
        <w:t>di</w:t>
      </w:r>
      <w:r>
        <w:rPr>
          <w:spacing w:val="-10"/>
          <w:w w:val="85"/>
        </w:rPr>
        <w:t xml:space="preserve"> </w:t>
      </w:r>
      <w:r>
        <w:rPr>
          <w:w w:val="85"/>
        </w:rPr>
        <w:t>bilancio</w:t>
      </w:r>
      <w:r>
        <w:rPr>
          <w:spacing w:val="-7"/>
          <w:w w:val="85"/>
        </w:rPr>
        <w:t xml:space="preserve"> </w:t>
      </w:r>
      <w:r>
        <w:rPr>
          <w:w w:val="85"/>
        </w:rPr>
        <w:t>n.</w:t>
      </w:r>
      <w:r>
        <w:rPr>
          <w:spacing w:val="-8"/>
          <w:w w:val="85"/>
        </w:rPr>
        <w:t xml:space="preserve"> </w:t>
      </w:r>
      <w:r>
        <w:rPr>
          <w:w w:val="85"/>
        </w:rPr>
        <w:t>178/2020</w:t>
      </w:r>
      <w:r>
        <w:rPr>
          <w:spacing w:val="-9"/>
          <w:w w:val="85"/>
        </w:rPr>
        <w:t xml:space="preserve"> </w:t>
      </w:r>
      <w:r>
        <w:rPr>
          <w:w w:val="85"/>
        </w:rPr>
        <w:t>(legge</w:t>
      </w:r>
      <w:r>
        <w:rPr>
          <w:spacing w:val="-10"/>
          <w:w w:val="85"/>
        </w:rPr>
        <w:t xml:space="preserve"> </w:t>
      </w:r>
      <w:r>
        <w:rPr>
          <w:w w:val="85"/>
        </w:rPr>
        <w:t>bilancio</w:t>
      </w:r>
      <w:r>
        <w:rPr>
          <w:spacing w:val="-8"/>
          <w:w w:val="85"/>
        </w:rPr>
        <w:t xml:space="preserve"> </w:t>
      </w:r>
      <w:r>
        <w:rPr>
          <w:w w:val="85"/>
        </w:rPr>
        <w:t>2021),</w:t>
      </w:r>
      <w:r>
        <w:rPr>
          <w:spacing w:val="1"/>
          <w:w w:val="85"/>
        </w:rPr>
        <w:t xml:space="preserve"> </w:t>
      </w:r>
      <w:r>
        <w:rPr>
          <w:w w:val="85"/>
        </w:rPr>
        <w:t>sviluppato per supportare le attività di gestione, di monitoraggio, di rendicontazione e di controllo del PNRR e atto a garantire</w:t>
      </w:r>
      <w:r>
        <w:rPr>
          <w:spacing w:val="1"/>
          <w:w w:val="85"/>
        </w:rPr>
        <w:t xml:space="preserve"> </w:t>
      </w:r>
      <w:r>
        <w:rPr>
          <w:w w:val="85"/>
        </w:rPr>
        <w:t>lo</w:t>
      </w:r>
      <w:r>
        <w:rPr>
          <w:spacing w:val="-6"/>
          <w:w w:val="85"/>
        </w:rPr>
        <w:t xml:space="preserve"> </w:t>
      </w:r>
      <w:r>
        <w:rPr>
          <w:w w:val="85"/>
        </w:rPr>
        <w:t>scambio</w:t>
      </w:r>
      <w:r>
        <w:rPr>
          <w:spacing w:val="-6"/>
          <w:w w:val="85"/>
        </w:rPr>
        <w:t xml:space="preserve"> </w:t>
      </w:r>
      <w:r>
        <w:rPr>
          <w:w w:val="85"/>
        </w:rPr>
        <w:t>elettronico</w:t>
      </w:r>
      <w:r>
        <w:rPr>
          <w:spacing w:val="-6"/>
          <w:w w:val="85"/>
        </w:rPr>
        <w:t xml:space="preserve"> </w:t>
      </w:r>
      <w:r>
        <w:rPr>
          <w:w w:val="85"/>
        </w:rPr>
        <w:t>dei</w:t>
      </w:r>
      <w:r>
        <w:rPr>
          <w:spacing w:val="-10"/>
          <w:w w:val="85"/>
        </w:rPr>
        <w:t xml:space="preserve"> </w:t>
      </w:r>
      <w:r>
        <w:rPr>
          <w:w w:val="85"/>
        </w:rPr>
        <w:t>dati</w:t>
      </w:r>
      <w:r>
        <w:rPr>
          <w:spacing w:val="-8"/>
          <w:w w:val="85"/>
        </w:rPr>
        <w:t xml:space="preserve"> </w:t>
      </w:r>
      <w:r>
        <w:rPr>
          <w:w w:val="85"/>
        </w:rPr>
        <w:t>tra</w:t>
      </w:r>
      <w:r>
        <w:rPr>
          <w:spacing w:val="-6"/>
          <w:w w:val="85"/>
        </w:rPr>
        <w:t xml:space="preserve"> </w:t>
      </w:r>
      <w:r>
        <w:rPr>
          <w:w w:val="85"/>
        </w:rPr>
        <w:t>i</w:t>
      </w:r>
      <w:r>
        <w:rPr>
          <w:spacing w:val="-8"/>
          <w:w w:val="85"/>
        </w:rPr>
        <w:t xml:space="preserve"> </w:t>
      </w:r>
      <w:r>
        <w:rPr>
          <w:w w:val="85"/>
        </w:rPr>
        <w:t>diversi</w:t>
      </w:r>
      <w:r>
        <w:rPr>
          <w:spacing w:val="-8"/>
          <w:w w:val="85"/>
        </w:rPr>
        <w:t xml:space="preserve"> </w:t>
      </w:r>
      <w:r>
        <w:rPr>
          <w:w w:val="85"/>
        </w:rPr>
        <w:t>soggetti</w:t>
      </w:r>
      <w:r>
        <w:rPr>
          <w:spacing w:val="-8"/>
          <w:w w:val="85"/>
        </w:rPr>
        <w:t xml:space="preserve"> </w:t>
      </w:r>
      <w:r>
        <w:rPr>
          <w:w w:val="85"/>
        </w:rPr>
        <w:t>coinvolti</w:t>
      </w:r>
      <w:r>
        <w:rPr>
          <w:spacing w:val="-8"/>
          <w:w w:val="85"/>
        </w:rPr>
        <w:t xml:space="preserve"> </w:t>
      </w:r>
      <w:r>
        <w:rPr>
          <w:w w:val="85"/>
        </w:rPr>
        <w:t>nella</w:t>
      </w:r>
      <w:r>
        <w:rPr>
          <w:spacing w:val="-3"/>
          <w:w w:val="85"/>
        </w:rPr>
        <w:t xml:space="preserve"> </w:t>
      </w:r>
      <w:r>
        <w:rPr>
          <w:w w:val="85"/>
        </w:rPr>
        <w:t>governance</w:t>
      </w:r>
      <w:r>
        <w:rPr>
          <w:spacing w:val="-9"/>
          <w:w w:val="85"/>
        </w:rPr>
        <w:t xml:space="preserve"> </w:t>
      </w:r>
      <w:r>
        <w:rPr>
          <w:w w:val="85"/>
        </w:rPr>
        <w:t>del</w:t>
      </w:r>
      <w:r>
        <w:rPr>
          <w:spacing w:val="-7"/>
          <w:w w:val="85"/>
        </w:rPr>
        <w:t xml:space="preserve"> </w:t>
      </w:r>
      <w:r>
        <w:rPr>
          <w:w w:val="85"/>
        </w:rPr>
        <w:t>PNRR;</w:t>
      </w:r>
    </w:p>
    <w:p w14:paraId="6DB04681" w14:textId="77777777" w:rsidR="00E122B7" w:rsidRDefault="00E122B7">
      <w:pPr>
        <w:pStyle w:val="Corpotesto"/>
        <w:spacing w:before="12"/>
        <w:rPr>
          <w:sz w:val="17"/>
        </w:rPr>
      </w:pPr>
    </w:p>
    <w:p w14:paraId="1E8DB2F5" w14:textId="77777777" w:rsidR="00E122B7" w:rsidRDefault="002F0D93">
      <w:pPr>
        <w:pStyle w:val="Corpotesto"/>
        <w:spacing w:line="237" w:lineRule="auto"/>
        <w:ind w:left="271" w:right="221"/>
        <w:jc w:val="both"/>
      </w:pPr>
      <w:r>
        <w:rPr>
          <w:w w:val="85"/>
        </w:rPr>
        <w:t>“Infrastrutture e laboratori di ricerca”: gli impianti, le risorse e i relativi servizi utilizzati dalla comunità scientifica per compiere</w:t>
      </w:r>
      <w:r>
        <w:rPr>
          <w:spacing w:val="-46"/>
          <w:w w:val="85"/>
        </w:rPr>
        <w:t xml:space="preserve"> </w:t>
      </w:r>
      <w:r>
        <w:rPr>
          <w:w w:val="85"/>
        </w:rPr>
        <w:t>ricerche nei rispettivi settori; sono compresi gli impianti o complessi di strumenti scientifici, le risorse basate sulla conoscenza</w:t>
      </w:r>
      <w:r>
        <w:rPr>
          <w:spacing w:val="-46"/>
          <w:w w:val="85"/>
        </w:rPr>
        <w:t xml:space="preserve"> </w:t>
      </w:r>
      <w:r>
        <w:rPr>
          <w:w w:val="90"/>
        </w:rPr>
        <w:t>quali collezioni, archivi o informazioni scientifiche strutturate e le infrastrutture basate sulle tecnologie abilitanti</w:t>
      </w:r>
      <w:r>
        <w:rPr>
          <w:spacing w:val="1"/>
          <w:w w:val="90"/>
        </w:rPr>
        <w:t xml:space="preserve"> </w:t>
      </w:r>
      <w:r>
        <w:rPr>
          <w:w w:val="90"/>
        </w:rPr>
        <w:t>dell’informazione e della comunicazione, quali le reti di tipo GRID, il materiale informatico, il software e gli strumenti di</w:t>
      </w:r>
      <w:r>
        <w:rPr>
          <w:spacing w:val="-49"/>
          <w:w w:val="90"/>
        </w:rPr>
        <w:t xml:space="preserve"> </w:t>
      </w:r>
      <w:r>
        <w:rPr>
          <w:w w:val="95"/>
        </w:rPr>
        <w:t>comunicazione</w:t>
      </w:r>
      <w:r>
        <w:rPr>
          <w:spacing w:val="-18"/>
          <w:w w:val="95"/>
        </w:rPr>
        <w:t xml:space="preserve"> </w:t>
      </w:r>
      <w:r>
        <w:rPr>
          <w:w w:val="95"/>
        </w:rPr>
        <w:t>e</w:t>
      </w:r>
      <w:r>
        <w:rPr>
          <w:spacing w:val="-20"/>
          <w:w w:val="95"/>
        </w:rPr>
        <w:t xml:space="preserve"> </w:t>
      </w:r>
      <w:r>
        <w:rPr>
          <w:w w:val="95"/>
        </w:rPr>
        <w:t>ogni</w:t>
      </w:r>
      <w:r>
        <w:rPr>
          <w:spacing w:val="-20"/>
          <w:w w:val="95"/>
        </w:rPr>
        <w:t xml:space="preserve"> </w:t>
      </w:r>
      <w:r>
        <w:rPr>
          <w:w w:val="95"/>
        </w:rPr>
        <w:t>altro</w:t>
      </w:r>
      <w:r>
        <w:rPr>
          <w:spacing w:val="-19"/>
          <w:w w:val="95"/>
        </w:rPr>
        <w:t xml:space="preserve"> </w:t>
      </w:r>
      <w:r>
        <w:rPr>
          <w:w w:val="95"/>
        </w:rPr>
        <w:t>mezzo</w:t>
      </w:r>
      <w:r>
        <w:rPr>
          <w:spacing w:val="-18"/>
          <w:w w:val="95"/>
        </w:rPr>
        <w:t xml:space="preserve"> </w:t>
      </w:r>
      <w:r>
        <w:rPr>
          <w:w w:val="95"/>
        </w:rPr>
        <w:t>necessario</w:t>
      </w:r>
      <w:r>
        <w:rPr>
          <w:spacing w:val="-19"/>
          <w:w w:val="95"/>
        </w:rPr>
        <w:t xml:space="preserve"> </w:t>
      </w:r>
      <w:r>
        <w:rPr>
          <w:w w:val="95"/>
        </w:rPr>
        <w:t>per</w:t>
      </w:r>
      <w:r>
        <w:rPr>
          <w:spacing w:val="-20"/>
          <w:w w:val="95"/>
        </w:rPr>
        <w:t xml:space="preserve"> </w:t>
      </w:r>
      <w:r>
        <w:rPr>
          <w:w w:val="95"/>
        </w:rPr>
        <w:t>condurre</w:t>
      </w:r>
      <w:r>
        <w:rPr>
          <w:spacing w:val="-18"/>
          <w:w w:val="95"/>
        </w:rPr>
        <w:t xml:space="preserve"> </w:t>
      </w:r>
      <w:r>
        <w:rPr>
          <w:w w:val="95"/>
        </w:rPr>
        <w:t>la</w:t>
      </w:r>
      <w:r>
        <w:rPr>
          <w:spacing w:val="-19"/>
          <w:w w:val="95"/>
        </w:rPr>
        <w:t xml:space="preserve"> </w:t>
      </w:r>
      <w:r>
        <w:rPr>
          <w:w w:val="95"/>
        </w:rPr>
        <w:t>ricerca;</w:t>
      </w:r>
    </w:p>
    <w:p w14:paraId="3D1730A7" w14:textId="77777777" w:rsidR="00E122B7" w:rsidRDefault="00E122B7">
      <w:pPr>
        <w:pStyle w:val="Corpotesto"/>
        <w:spacing w:before="13"/>
        <w:rPr>
          <w:sz w:val="17"/>
        </w:rPr>
      </w:pPr>
    </w:p>
    <w:p w14:paraId="3DB253BB" w14:textId="77777777" w:rsidR="00E122B7" w:rsidRDefault="002F0D93">
      <w:pPr>
        <w:pStyle w:val="Corpotesto"/>
        <w:spacing w:before="1" w:line="237" w:lineRule="auto"/>
        <w:ind w:left="271" w:right="218"/>
        <w:jc w:val="both"/>
      </w:pPr>
      <w:r>
        <w:rPr>
          <w:spacing w:val="-1"/>
          <w:w w:val="90"/>
        </w:rPr>
        <w:t>“Start</w:t>
      </w:r>
      <w:r>
        <w:rPr>
          <w:spacing w:val="-7"/>
          <w:w w:val="90"/>
        </w:rPr>
        <w:t xml:space="preserve"> </w:t>
      </w:r>
      <w:r>
        <w:rPr>
          <w:w w:val="90"/>
        </w:rPr>
        <w:t>up”:</w:t>
      </w:r>
      <w:r>
        <w:rPr>
          <w:spacing w:val="-6"/>
          <w:w w:val="90"/>
        </w:rPr>
        <w:t xml:space="preserve"> </w:t>
      </w:r>
      <w:r>
        <w:rPr>
          <w:w w:val="90"/>
        </w:rPr>
        <w:t>società</w:t>
      </w:r>
      <w:r>
        <w:rPr>
          <w:spacing w:val="-7"/>
          <w:w w:val="90"/>
        </w:rPr>
        <w:t xml:space="preserve"> </w:t>
      </w:r>
      <w:r>
        <w:rPr>
          <w:w w:val="90"/>
        </w:rPr>
        <w:t>di</w:t>
      </w:r>
      <w:r>
        <w:rPr>
          <w:spacing w:val="-8"/>
          <w:w w:val="90"/>
        </w:rPr>
        <w:t xml:space="preserve"> </w:t>
      </w:r>
      <w:r>
        <w:rPr>
          <w:w w:val="90"/>
        </w:rPr>
        <w:t>capitali</w:t>
      </w:r>
      <w:r>
        <w:rPr>
          <w:spacing w:val="-8"/>
          <w:w w:val="90"/>
        </w:rPr>
        <w:t xml:space="preserve"> </w:t>
      </w:r>
      <w:r>
        <w:rPr>
          <w:w w:val="90"/>
        </w:rPr>
        <w:t>così</w:t>
      </w:r>
      <w:r>
        <w:rPr>
          <w:spacing w:val="-7"/>
          <w:w w:val="90"/>
        </w:rPr>
        <w:t xml:space="preserve"> </w:t>
      </w:r>
      <w:r>
        <w:rPr>
          <w:w w:val="90"/>
        </w:rPr>
        <w:t>come</w:t>
      </w:r>
      <w:r>
        <w:rPr>
          <w:spacing w:val="-8"/>
          <w:w w:val="90"/>
        </w:rPr>
        <w:t xml:space="preserve"> </w:t>
      </w:r>
      <w:r>
        <w:rPr>
          <w:w w:val="90"/>
        </w:rPr>
        <w:t>definita</w:t>
      </w:r>
      <w:r>
        <w:rPr>
          <w:spacing w:val="-5"/>
          <w:w w:val="90"/>
        </w:rPr>
        <w:t xml:space="preserve"> </w:t>
      </w:r>
      <w:r>
        <w:rPr>
          <w:w w:val="90"/>
        </w:rPr>
        <w:t>nell’articolo</w:t>
      </w:r>
      <w:r>
        <w:rPr>
          <w:spacing w:val="-6"/>
          <w:w w:val="90"/>
        </w:rPr>
        <w:t xml:space="preserve"> </w:t>
      </w:r>
      <w:r>
        <w:rPr>
          <w:w w:val="90"/>
        </w:rPr>
        <w:t>25</w:t>
      </w:r>
      <w:r>
        <w:rPr>
          <w:spacing w:val="-7"/>
          <w:w w:val="90"/>
        </w:rPr>
        <w:t xml:space="preserve"> </w:t>
      </w:r>
      <w:r>
        <w:rPr>
          <w:w w:val="90"/>
        </w:rPr>
        <w:t>del</w:t>
      </w:r>
      <w:r>
        <w:rPr>
          <w:spacing w:val="-8"/>
          <w:w w:val="90"/>
        </w:rPr>
        <w:t xml:space="preserve"> </w:t>
      </w:r>
      <w:r>
        <w:rPr>
          <w:w w:val="90"/>
        </w:rPr>
        <w:t>decreto-legge</w:t>
      </w:r>
      <w:r>
        <w:rPr>
          <w:spacing w:val="-8"/>
          <w:w w:val="90"/>
        </w:rPr>
        <w:t xml:space="preserve"> </w:t>
      </w:r>
      <w:r>
        <w:rPr>
          <w:w w:val="90"/>
        </w:rPr>
        <w:t>18</w:t>
      </w:r>
      <w:r>
        <w:rPr>
          <w:spacing w:val="-8"/>
          <w:w w:val="90"/>
        </w:rPr>
        <w:t xml:space="preserve"> </w:t>
      </w:r>
      <w:r>
        <w:rPr>
          <w:w w:val="90"/>
        </w:rPr>
        <w:t>ottobre</w:t>
      </w:r>
      <w:r>
        <w:rPr>
          <w:spacing w:val="-7"/>
          <w:w w:val="90"/>
        </w:rPr>
        <w:t xml:space="preserve"> </w:t>
      </w:r>
      <w:r>
        <w:rPr>
          <w:w w:val="90"/>
        </w:rPr>
        <w:t>2012,</w:t>
      </w:r>
      <w:r>
        <w:rPr>
          <w:spacing w:val="-6"/>
          <w:w w:val="90"/>
        </w:rPr>
        <w:t xml:space="preserve"> </w:t>
      </w:r>
      <w:r>
        <w:rPr>
          <w:w w:val="90"/>
        </w:rPr>
        <w:t>n.</w:t>
      </w:r>
      <w:r>
        <w:rPr>
          <w:spacing w:val="-8"/>
          <w:w w:val="90"/>
        </w:rPr>
        <w:t xml:space="preserve"> </w:t>
      </w:r>
      <w:r>
        <w:rPr>
          <w:w w:val="90"/>
        </w:rPr>
        <w:t>179,</w:t>
      </w:r>
      <w:r>
        <w:rPr>
          <w:spacing w:val="-7"/>
          <w:w w:val="90"/>
        </w:rPr>
        <w:t xml:space="preserve"> </w:t>
      </w:r>
      <w:r>
        <w:rPr>
          <w:w w:val="90"/>
        </w:rPr>
        <w:t>convertito</w:t>
      </w:r>
      <w:r>
        <w:rPr>
          <w:spacing w:val="-7"/>
          <w:w w:val="90"/>
        </w:rPr>
        <w:t xml:space="preserve"> </w:t>
      </w:r>
      <w:r>
        <w:rPr>
          <w:w w:val="90"/>
        </w:rPr>
        <w:t>con</w:t>
      </w:r>
      <w:r>
        <w:rPr>
          <w:spacing w:val="-48"/>
          <w:w w:val="90"/>
        </w:rPr>
        <w:t xml:space="preserve"> </w:t>
      </w:r>
      <w:r>
        <w:rPr>
          <w:w w:val="95"/>
        </w:rPr>
        <w:t>modificazioni</w:t>
      </w:r>
      <w:r>
        <w:rPr>
          <w:spacing w:val="-19"/>
          <w:w w:val="95"/>
        </w:rPr>
        <w:t xml:space="preserve"> </w:t>
      </w:r>
      <w:r>
        <w:rPr>
          <w:w w:val="95"/>
        </w:rPr>
        <w:t>dalla</w:t>
      </w:r>
      <w:r>
        <w:rPr>
          <w:spacing w:val="-19"/>
          <w:w w:val="95"/>
        </w:rPr>
        <w:t xml:space="preserve"> </w:t>
      </w:r>
      <w:r>
        <w:rPr>
          <w:w w:val="95"/>
        </w:rPr>
        <w:t>L.</w:t>
      </w:r>
      <w:r>
        <w:rPr>
          <w:spacing w:val="-17"/>
          <w:w w:val="95"/>
        </w:rPr>
        <w:t xml:space="preserve"> </w:t>
      </w:r>
      <w:r>
        <w:rPr>
          <w:w w:val="95"/>
        </w:rPr>
        <w:t>17</w:t>
      </w:r>
      <w:r>
        <w:rPr>
          <w:spacing w:val="-20"/>
          <w:w w:val="95"/>
        </w:rPr>
        <w:t xml:space="preserve"> </w:t>
      </w:r>
      <w:r>
        <w:rPr>
          <w:w w:val="95"/>
        </w:rPr>
        <w:t>dicembre</w:t>
      </w:r>
      <w:r>
        <w:rPr>
          <w:spacing w:val="-16"/>
          <w:w w:val="95"/>
        </w:rPr>
        <w:t xml:space="preserve"> </w:t>
      </w:r>
      <w:r>
        <w:rPr>
          <w:w w:val="95"/>
        </w:rPr>
        <w:t>2012,</w:t>
      </w:r>
      <w:r>
        <w:rPr>
          <w:spacing w:val="-17"/>
          <w:w w:val="95"/>
        </w:rPr>
        <w:t xml:space="preserve"> </w:t>
      </w:r>
      <w:r>
        <w:rPr>
          <w:w w:val="95"/>
        </w:rPr>
        <w:t>n.</w:t>
      </w:r>
      <w:r>
        <w:rPr>
          <w:spacing w:val="-18"/>
          <w:w w:val="95"/>
        </w:rPr>
        <w:t xml:space="preserve"> </w:t>
      </w:r>
      <w:r>
        <w:rPr>
          <w:w w:val="95"/>
        </w:rPr>
        <w:t>221</w:t>
      </w:r>
      <w:r>
        <w:rPr>
          <w:spacing w:val="-19"/>
          <w:w w:val="95"/>
        </w:rPr>
        <w:t xml:space="preserve"> </w:t>
      </w:r>
      <w:r>
        <w:rPr>
          <w:w w:val="95"/>
        </w:rPr>
        <w:t>e</w:t>
      </w:r>
      <w:r>
        <w:rPr>
          <w:spacing w:val="-20"/>
          <w:w w:val="95"/>
        </w:rPr>
        <w:t xml:space="preserve"> </w:t>
      </w:r>
      <w:r>
        <w:rPr>
          <w:w w:val="95"/>
        </w:rPr>
        <w:t>ss.mm.ii.;</w:t>
      </w:r>
    </w:p>
    <w:p w14:paraId="7D42F755" w14:textId="77777777" w:rsidR="00E122B7" w:rsidRDefault="00E122B7">
      <w:pPr>
        <w:pStyle w:val="Corpotesto"/>
        <w:spacing w:before="11"/>
        <w:rPr>
          <w:sz w:val="17"/>
        </w:rPr>
      </w:pPr>
    </w:p>
    <w:p w14:paraId="0D17863F" w14:textId="77777777" w:rsidR="00E122B7" w:rsidRDefault="002F0D93">
      <w:pPr>
        <w:pStyle w:val="Corpotesto"/>
        <w:spacing w:line="237" w:lineRule="auto"/>
        <w:ind w:left="271" w:right="220"/>
        <w:jc w:val="both"/>
      </w:pPr>
      <w:r>
        <w:rPr>
          <w:w w:val="85"/>
        </w:rPr>
        <w:t>“Spin off”: iniziativa di un ateneo o di un Ente pubblico di ricerca mirata a mettere a disposizione di suoi Affiliati uno spettro di</w:t>
      </w:r>
      <w:r>
        <w:rPr>
          <w:spacing w:val="-46"/>
          <w:w w:val="85"/>
        </w:rPr>
        <w:t xml:space="preserve"> </w:t>
      </w:r>
      <w:r>
        <w:rPr>
          <w:w w:val="85"/>
        </w:rPr>
        <w:t>capitali</w:t>
      </w:r>
      <w:r>
        <w:rPr>
          <w:spacing w:val="-10"/>
          <w:w w:val="85"/>
        </w:rPr>
        <w:t xml:space="preserve"> </w:t>
      </w:r>
      <w:r>
        <w:rPr>
          <w:w w:val="85"/>
        </w:rPr>
        <w:t>intangibili</w:t>
      </w:r>
      <w:r>
        <w:rPr>
          <w:spacing w:val="-9"/>
          <w:w w:val="85"/>
        </w:rPr>
        <w:t xml:space="preserve"> </w:t>
      </w:r>
      <w:r>
        <w:rPr>
          <w:w w:val="85"/>
        </w:rPr>
        <w:t>con</w:t>
      </w:r>
      <w:r>
        <w:rPr>
          <w:spacing w:val="-9"/>
          <w:w w:val="85"/>
        </w:rPr>
        <w:t xml:space="preserve"> </w:t>
      </w:r>
      <w:r>
        <w:rPr>
          <w:w w:val="85"/>
        </w:rPr>
        <w:t>l'intento</w:t>
      </w:r>
      <w:r>
        <w:rPr>
          <w:spacing w:val="-7"/>
          <w:w w:val="85"/>
        </w:rPr>
        <w:t xml:space="preserve"> </w:t>
      </w:r>
      <w:r>
        <w:rPr>
          <w:w w:val="85"/>
        </w:rPr>
        <w:t>di</w:t>
      </w:r>
      <w:r>
        <w:rPr>
          <w:spacing w:val="-9"/>
          <w:w w:val="85"/>
        </w:rPr>
        <w:t xml:space="preserve"> </w:t>
      </w:r>
      <w:r>
        <w:rPr>
          <w:w w:val="85"/>
        </w:rPr>
        <w:t>facilitare</w:t>
      </w:r>
      <w:r>
        <w:rPr>
          <w:spacing w:val="-8"/>
          <w:w w:val="85"/>
        </w:rPr>
        <w:t xml:space="preserve"> </w:t>
      </w:r>
      <w:r>
        <w:rPr>
          <w:w w:val="85"/>
        </w:rPr>
        <w:t>lo</w:t>
      </w:r>
      <w:r>
        <w:rPr>
          <w:spacing w:val="-7"/>
          <w:w w:val="85"/>
        </w:rPr>
        <w:t xml:space="preserve"> </w:t>
      </w:r>
      <w:r>
        <w:rPr>
          <w:w w:val="85"/>
        </w:rPr>
        <w:t>sviluppo</w:t>
      </w:r>
      <w:r>
        <w:rPr>
          <w:spacing w:val="-10"/>
          <w:w w:val="85"/>
        </w:rPr>
        <w:t xml:space="preserve"> </w:t>
      </w:r>
      <w:r>
        <w:rPr>
          <w:w w:val="85"/>
        </w:rPr>
        <w:t>dell'idea</w:t>
      </w:r>
      <w:r>
        <w:rPr>
          <w:spacing w:val="-9"/>
          <w:w w:val="85"/>
        </w:rPr>
        <w:t xml:space="preserve"> </w:t>
      </w:r>
      <w:r>
        <w:rPr>
          <w:w w:val="85"/>
        </w:rPr>
        <w:t>fino</w:t>
      </w:r>
      <w:r>
        <w:rPr>
          <w:spacing w:val="-7"/>
          <w:w w:val="85"/>
        </w:rPr>
        <w:t xml:space="preserve"> </w:t>
      </w:r>
      <w:r>
        <w:rPr>
          <w:w w:val="85"/>
        </w:rPr>
        <w:t>alla</w:t>
      </w:r>
      <w:r>
        <w:rPr>
          <w:spacing w:val="-10"/>
          <w:w w:val="85"/>
        </w:rPr>
        <w:t xml:space="preserve"> </w:t>
      </w:r>
      <w:r>
        <w:rPr>
          <w:w w:val="85"/>
        </w:rPr>
        <w:t>possibilità</w:t>
      </w:r>
      <w:r>
        <w:rPr>
          <w:spacing w:val="-7"/>
          <w:w w:val="85"/>
        </w:rPr>
        <w:t xml:space="preserve"> </w:t>
      </w:r>
      <w:r>
        <w:rPr>
          <w:w w:val="85"/>
        </w:rPr>
        <w:t>di</w:t>
      </w:r>
      <w:r>
        <w:rPr>
          <w:spacing w:val="-10"/>
          <w:w w:val="85"/>
        </w:rPr>
        <w:t xml:space="preserve"> </w:t>
      </w:r>
      <w:r>
        <w:rPr>
          <w:w w:val="85"/>
        </w:rPr>
        <w:t>commercializzazione;</w:t>
      </w:r>
    </w:p>
    <w:p w14:paraId="5A85D6DB" w14:textId="77777777" w:rsidR="00E122B7" w:rsidRDefault="00E122B7">
      <w:pPr>
        <w:pStyle w:val="Corpotesto"/>
        <w:spacing w:before="12"/>
        <w:rPr>
          <w:sz w:val="17"/>
        </w:rPr>
      </w:pPr>
    </w:p>
    <w:p w14:paraId="5B9083B2" w14:textId="77777777" w:rsidR="00E122B7" w:rsidRDefault="002F0D93">
      <w:pPr>
        <w:pStyle w:val="Corpotesto"/>
        <w:spacing w:line="237" w:lineRule="auto"/>
        <w:ind w:left="271" w:right="220" w:hanging="1"/>
        <w:jc w:val="both"/>
      </w:pPr>
      <w:r>
        <w:rPr>
          <w:w w:val="85"/>
        </w:rPr>
        <w:t>“PMI”: le piccole e medie imprese secondo la definizione dell’allegato 1 del Regolamento (UE) n. 651/2014 a cui si rimanda</w:t>
      </w:r>
      <w:r>
        <w:rPr>
          <w:spacing w:val="1"/>
          <w:w w:val="85"/>
        </w:rPr>
        <w:t xml:space="preserve"> </w:t>
      </w:r>
      <w:r>
        <w:rPr>
          <w:w w:val="90"/>
        </w:rPr>
        <w:t>unitamente alla Guida alla definizione di PMI della Commissione Europea, che può essere consultata a questo indirizzo:</w:t>
      </w:r>
      <w:r>
        <w:rPr>
          <w:spacing w:val="1"/>
          <w:w w:val="90"/>
        </w:rPr>
        <w:t xml:space="preserve"> </w:t>
      </w:r>
      <w:r>
        <w:rPr>
          <w:w w:val="95"/>
        </w:rPr>
        <w:t>https://single-market-economy.ec.europa.eu/smes/sme-definition_en</w:t>
      </w:r>
    </w:p>
    <w:p w14:paraId="52193255" w14:textId="77777777" w:rsidR="00E122B7" w:rsidRDefault="00E122B7">
      <w:pPr>
        <w:pStyle w:val="Corpotesto"/>
        <w:spacing w:before="10"/>
        <w:rPr>
          <w:sz w:val="17"/>
        </w:rPr>
      </w:pPr>
    </w:p>
    <w:p w14:paraId="2BACCB96" w14:textId="579D076E" w:rsidR="00E122B7" w:rsidRDefault="00870374">
      <w:pPr>
        <w:pStyle w:val="Corpotesto"/>
        <w:spacing w:line="275" w:lineRule="exact"/>
        <w:ind w:left="271"/>
      </w:pPr>
      <w:r>
        <w:rPr>
          <w:noProof/>
        </w:rPr>
        <mc:AlternateContent>
          <mc:Choice Requires="wps">
            <w:drawing>
              <wp:anchor distT="0" distB="0" distL="114300" distR="114300" simplePos="0" relativeHeight="487210496" behindDoc="1" locked="0" layoutInCell="1" allowOverlap="1" wp14:anchorId="4C1ABD38" wp14:editId="1DFEEB7E">
                <wp:simplePos x="0" y="0"/>
                <wp:positionH relativeFrom="page">
                  <wp:posOffset>4845050</wp:posOffset>
                </wp:positionH>
                <wp:positionV relativeFrom="paragraph">
                  <wp:posOffset>135890</wp:posOffset>
                </wp:positionV>
                <wp:extent cx="26035" cy="3175"/>
                <wp:effectExtent l="0" t="0" r="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3175"/>
                        </a:xfrm>
                        <a:prstGeom prst="rect">
                          <a:avLst/>
                        </a:prstGeom>
                        <a:solidFill>
                          <a:srgbClr val="0064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5" style="position:absolute;margin-left:381.5pt;margin-top:10.7pt;width:2.05pt;height:.25pt;z-index:-1610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064cc" stroked="f" w14:anchorId="7EF4E1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">
                <w10:wrap anchorx="page"/>
              </v:rect>
            </w:pict>
          </mc:Fallback>
        </mc:AlternateContent>
      </w:r>
      <w:r w:rsidR="002F0D93">
        <w:rPr>
          <w:w w:val="85"/>
        </w:rPr>
        <w:t>“PMI</w:t>
      </w:r>
      <w:r w:rsidR="002F0D93">
        <w:rPr>
          <w:spacing w:val="3"/>
          <w:w w:val="85"/>
        </w:rPr>
        <w:t xml:space="preserve"> </w:t>
      </w:r>
      <w:r w:rsidR="002F0D93">
        <w:rPr>
          <w:w w:val="85"/>
        </w:rPr>
        <w:t>Innovative”:</w:t>
      </w:r>
      <w:r w:rsidR="002F0D93">
        <w:rPr>
          <w:spacing w:val="4"/>
          <w:w w:val="85"/>
        </w:rPr>
        <w:t xml:space="preserve"> </w:t>
      </w:r>
      <w:r w:rsidR="002F0D93">
        <w:rPr>
          <w:w w:val="85"/>
        </w:rPr>
        <w:t>imprese</w:t>
      </w:r>
      <w:r w:rsidR="002F0D93">
        <w:rPr>
          <w:spacing w:val="6"/>
          <w:w w:val="85"/>
        </w:rPr>
        <w:t xml:space="preserve"> </w:t>
      </w:r>
      <w:r w:rsidR="002F0D93">
        <w:rPr>
          <w:w w:val="85"/>
        </w:rPr>
        <w:t>che</w:t>
      </w:r>
      <w:r w:rsidR="002F0D93">
        <w:rPr>
          <w:spacing w:val="1"/>
          <w:w w:val="85"/>
        </w:rPr>
        <w:t xml:space="preserve"> </w:t>
      </w:r>
      <w:r w:rsidR="002F0D93">
        <w:rPr>
          <w:w w:val="85"/>
        </w:rPr>
        <w:t>presentano</w:t>
      </w:r>
      <w:r w:rsidR="002F0D93">
        <w:rPr>
          <w:spacing w:val="6"/>
          <w:w w:val="85"/>
        </w:rPr>
        <w:t xml:space="preserve"> </w:t>
      </w:r>
      <w:r w:rsidR="002F0D93">
        <w:rPr>
          <w:w w:val="85"/>
        </w:rPr>
        <w:t>le</w:t>
      </w:r>
      <w:r w:rsidR="002F0D93">
        <w:rPr>
          <w:spacing w:val="6"/>
          <w:w w:val="85"/>
        </w:rPr>
        <w:t xml:space="preserve"> </w:t>
      </w:r>
      <w:r w:rsidR="002F0D93">
        <w:rPr>
          <w:w w:val="85"/>
        </w:rPr>
        <w:t>caratteristiche</w:t>
      </w:r>
      <w:r w:rsidR="002F0D93">
        <w:rPr>
          <w:spacing w:val="5"/>
          <w:w w:val="85"/>
        </w:rPr>
        <w:t xml:space="preserve"> </w:t>
      </w:r>
      <w:r w:rsidR="002F0D93">
        <w:rPr>
          <w:w w:val="85"/>
        </w:rPr>
        <w:t>i</w:t>
      </w:r>
      <w:r w:rsidR="002F0D93">
        <w:rPr>
          <w:color w:val="19191A"/>
          <w:w w:val="85"/>
        </w:rPr>
        <w:t>ntrodotte</w:t>
      </w:r>
      <w:r w:rsidR="002F0D93">
        <w:rPr>
          <w:color w:val="19191A"/>
          <w:spacing w:val="6"/>
          <w:w w:val="85"/>
        </w:rPr>
        <w:t xml:space="preserve"> </w:t>
      </w:r>
      <w:r w:rsidR="002F0D93">
        <w:rPr>
          <w:color w:val="19191A"/>
          <w:w w:val="85"/>
        </w:rPr>
        <w:t>nel</w:t>
      </w:r>
      <w:r w:rsidR="002F0D93">
        <w:rPr>
          <w:color w:val="19191A"/>
          <w:spacing w:val="4"/>
          <w:w w:val="85"/>
        </w:rPr>
        <w:t xml:space="preserve"> </w:t>
      </w:r>
      <w:r w:rsidR="002F0D93">
        <w:rPr>
          <w:color w:val="19191A"/>
          <w:w w:val="85"/>
        </w:rPr>
        <w:t>2015</w:t>
      </w:r>
      <w:r w:rsidR="002F0D93">
        <w:rPr>
          <w:color w:val="19191A"/>
          <w:spacing w:val="2"/>
          <w:w w:val="85"/>
        </w:rPr>
        <w:t xml:space="preserve"> </w:t>
      </w:r>
      <w:r w:rsidR="002F0D93">
        <w:rPr>
          <w:color w:val="19191A"/>
          <w:w w:val="85"/>
        </w:rPr>
        <w:t xml:space="preserve">con </w:t>
      </w:r>
      <w:r w:rsidR="002F0D93">
        <w:rPr>
          <w:color w:val="0064CC"/>
          <w:w w:val="85"/>
        </w:rPr>
        <w:t>l</w:t>
      </w:r>
      <w:r w:rsidR="002F0D93">
        <w:rPr>
          <w:color w:val="19191A"/>
          <w:w w:val="85"/>
        </w:rPr>
        <w:t>’</w:t>
      </w:r>
      <w:r w:rsidR="002F0D93">
        <w:rPr>
          <w:color w:val="0064CC"/>
          <w:w w:val="85"/>
          <w:u w:val="single" w:color="0064CC"/>
        </w:rPr>
        <w:t>art.</w:t>
      </w:r>
      <w:r w:rsidR="002F0D93">
        <w:rPr>
          <w:color w:val="0064CC"/>
          <w:spacing w:val="5"/>
          <w:w w:val="85"/>
          <w:u w:val="single" w:color="0064CC"/>
        </w:rPr>
        <w:t xml:space="preserve"> </w:t>
      </w:r>
      <w:r w:rsidR="002F0D93">
        <w:rPr>
          <w:color w:val="0064CC"/>
          <w:w w:val="85"/>
          <w:u w:val="single" w:color="0064CC"/>
        </w:rPr>
        <w:t>4</w:t>
      </w:r>
      <w:r w:rsidR="002F0D93">
        <w:rPr>
          <w:color w:val="0064CC"/>
          <w:spacing w:val="4"/>
          <w:w w:val="85"/>
          <w:u w:val="single" w:color="0064CC"/>
        </w:rPr>
        <w:t xml:space="preserve"> </w:t>
      </w:r>
      <w:r w:rsidR="002F0D93">
        <w:rPr>
          <w:color w:val="0064CC"/>
          <w:w w:val="85"/>
          <w:u w:val="single" w:color="0064CC"/>
        </w:rPr>
        <w:t>del</w:t>
      </w:r>
      <w:r w:rsidR="002F0D93">
        <w:rPr>
          <w:color w:val="0064CC"/>
          <w:spacing w:val="-2"/>
          <w:w w:val="85"/>
          <w:u w:val="single" w:color="0064CC"/>
        </w:rPr>
        <w:t xml:space="preserve"> </w:t>
      </w:r>
      <w:r w:rsidR="002F0D93">
        <w:rPr>
          <w:color w:val="0064CC"/>
          <w:w w:val="85"/>
          <w:u w:val="single" w:color="0064CC"/>
        </w:rPr>
        <w:t>DL</w:t>
      </w:r>
      <w:r w:rsidR="002F0D93">
        <w:rPr>
          <w:color w:val="0064CC"/>
          <w:spacing w:val="5"/>
          <w:w w:val="85"/>
          <w:u w:val="single" w:color="0064CC"/>
        </w:rPr>
        <w:t xml:space="preserve"> </w:t>
      </w:r>
      <w:r w:rsidR="002F0D93">
        <w:rPr>
          <w:color w:val="0064CC"/>
          <w:w w:val="85"/>
          <w:u w:val="single" w:color="0064CC"/>
        </w:rPr>
        <w:t>3/2015</w:t>
      </w:r>
      <w:r w:rsidR="002F0D93">
        <w:rPr>
          <w:color w:val="19191A"/>
          <w:w w:val="85"/>
        </w:rPr>
        <w:t>.</w:t>
      </w:r>
    </w:p>
    <w:p w14:paraId="1F0AF1C4" w14:textId="77777777" w:rsidR="00E122B7" w:rsidRDefault="002F0D93">
      <w:pPr>
        <w:pStyle w:val="Corpotesto"/>
        <w:tabs>
          <w:tab w:val="left" w:pos="6484"/>
          <w:tab w:val="left" w:pos="7900"/>
          <w:tab w:val="left" w:pos="9674"/>
        </w:tabs>
        <w:spacing w:before="1" w:line="237" w:lineRule="auto"/>
        <w:ind w:left="271" w:right="217"/>
      </w:pPr>
      <w:r>
        <w:rPr>
          <w:w w:val="85"/>
        </w:rPr>
        <w:t>“Micro,</w:t>
      </w:r>
      <w:r>
        <w:rPr>
          <w:spacing w:val="-1"/>
          <w:w w:val="85"/>
        </w:rPr>
        <w:t xml:space="preserve"> </w:t>
      </w:r>
      <w:r>
        <w:rPr>
          <w:w w:val="85"/>
        </w:rPr>
        <w:t>Piccole</w:t>
      </w:r>
      <w:r>
        <w:rPr>
          <w:spacing w:val="-2"/>
          <w:w w:val="85"/>
        </w:rPr>
        <w:t xml:space="preserve"> </w:t>
      </w:r>
      <w:r>
        <w:rPr>
          <w:w w:val="85"/>
        </w:rPr>
        <w:t>e</w:t>
      </w:r>
      <w:r>
        <w:rPr>
          <w:spacing w:val="-4"/>
          <w:w w:val="85"/>
        </w:rPr>
        <w:t xml:space="preserve"> </w:t>
      </w:r>
      <w:r>
        <w:rPr>
          <w:w w:val="85"/>
        </w:rPr>
        <w:t>Medie</w:t>
      </w:r>
      <w:r>
        <w:rPr>
          <w:spacing w:val="-2"/>
          <w:w w:val="85"/>
        </w:rPr>
        <w:t xml:space="preserve"> </w:t>
      </w:r>
      <w:r>
        <w:rPr>
          <w:w w:val="85"/>
        </w:rPr>
        <w:t>imprese”:</w:t>
      </w:r>
      <w:r>
        <w:rPr>
          <w:spacing w:val="-3"/>
          <w:w w:val="85"/>
        </w:rPr>
        <w:t xml:space="preserve"> </w:t>
      </w:r>
      <w:r>
        <w:rPr>
          <w:w w:val="85"/>
        </w:rPr>
        <w:t>secondo</w:t>
      </w:r>
      <w:r>
        <w:rPr>
          <w:spacing w:val="-3"/>
          <w:w w:val="85"/>
        </w:rPr>
        <w:t xml:space="preserve"> </w:t>
      </w:r>
      <w:r>
        <w:rPr>
          <w:w w:val="85"/>
        </w:rPr>
        <w:t>la</w:t>
      </w:r>
      <w:r>
        <w:rPr>
          <w:spacing w:val="-2"/>
          <w:w w:val="85"/>
        </w:rPr>
        <w:t xml:space="preserve"> </w:t>
      </w:r>
      <w:r>
        <w:rPr>
          <w:w w:val="85"/>
        </w:rPr>
        <w:t>definizione</w:t>
      </w:r>
      <w:r>
        <w:rPr>
          <w:spacing w:val="-2"/>
          <w:w w:val="85"/>
        </w:rPr>
        <w:t xml:space="preserve"> </w:t>
      </w:r>
      <w:r>
        <w:rPr>
          <w:w w:val="85"/>
        </w:rPr>
        <w:t>dell’Allegato</w:t>
      </w:r>
      <w:r>
        <w:rPr>
          <w:spacing w:val="-1"/>
          <w:w w:val="85"/>
        </w:rPr>
        <w:t xml:space="preserve"> </w:t>
      </w:r>
      <w:r>
        <w:rPr>
          <w:w w:val="85"/>
        </w:rPr>
        <w:t>1</w:t>
      </w:r>
      <w:r>
        <w:rPr>
          <w:spacing w:val="-4"/>
          <w:w w:val="85"/>
        </w:rPr>
        <w:t xml:space="preserve"> </w:t>
      </w:r>
      <w:r>
        <w:rPr>
          <w:w w:val="85"/>
        </w:rPr>
        <w:t>del</w:t>
      </w:r>
      <w:r>
        <w:rPr>
          <w:spacing w:val="-3"/>
          <w:w w:val="85"/>
        </w:rPr>
        <w:t xml:space="preserve"> </w:t>
      </w:r>
      <w:r>
        <w:rPr>
          <w:w w:val="85"/>
        </w:rPr>
        <w:t>Regolamento</w:t>
      </w:r>
      <w:r>
        <w:rPr>
          <w:spacing w:val="-3"/>
          <w:w w:val="85"/>
        </w:rPr>
        <w:t xml:space="preserve"> </w:t>
      </w:r>
      <w:r>
        <w:rPr>
          <w:w w:val="85"/>
        </w:rPr>
        <w:t>(UE)</w:t>
      </w:r>
      <w:r>
        <w:rPr>
          <w:spacing w:val="-1"/>
          <w:w w:val="85"/>
        </w:rPr>
        <w:t xml:space="preserve"> </w:t>
      </w:r>
      <w:r>
        <w:rPr>
          <w:w w:val="85"/>
        </w:rPr>
        <w:t>n.</w:t>
      </w:r>
      <w:r>
        <w:rPr>
          <w:spacing w:val="-6"/>
          <w:w w:val="85"/>
        </w:rPr>
        <w:t xml:space="preserve"> </w:t>
      </w:r>
      <w:r>
        <w:rPr>
          <w:w w:val="85"/>
        </w:rPr>
        <w:t>651/2014</w:t>
      </w:r>
      <w:r>
        <w:rPr>
          <w:spacing w:val="-2"/>
          <w:w w:val="85"/>
        </w:rPr>
        <w:t xml:space="preserve"> </w:t>
      </w:r>
      <w:r>
        <w:rPr>
          <w:w w:val="85"/>
        </w:rPr>
        <w:t>a</w:t>
      </w:r>
      <w:r>
        <w:rPr>
          <w:spacing w:val="-3"/>
          <w:w w:val="85"/>
        </w:rPr>
        <w:t xml:space="preserve"> </w:t>
      </w:r>
      <w:r>
        <w:rPr>
          <w:w w:val="85"/>
        </w:rPr>
        <w:t>cui</w:t>
      </w:r>
      <w:r>
        <w:rPr>
          <w:spacing w:val="-3"/>
          <w:w w:val="85"/>
        </w:rPr>
        <w:t xml:space="preserve"> </w:t>
      </w:r>
      <w:r>
        <w:rPr>
          <w:w w:val="85"/>
        </w:rPr>
        <w:t>si</w:t>
      </w:r>
      <w:r>
        <w:rPr>
          <w:spacing w:val="-2"/>
          <w:w w:val="85"/>
        </w:rPr>
        <w:t xml:space="preserve"> </w:t>
      </w:r>
      <w:r>
        <w:rPr>
          <w:w w:val="85"/>
        </w:rPr>
        <w:t>rimanda</w:t>
      </w:r>
      <w:r>
        <w:rPr>
          <w:spacing w:val="-3"/>
          <w:w w:val="85"/>
        </w:rPr>
        <w:t xml:space="preserve"> </w:t>
      </w:r>
      <w:r>
        <w:rPr>
          <w:w w:val="85"/>
        </w:rPr>
        <w:t>e</w:t>
      </w:r>
      <w:r>
        <w:rPr>
          <w:spacing w:val="-5"/>
          <w:w w:val="85"/>
        </w:rPr>
        <w:t xml:space="preserve"> </w:t>
      </w:r>
      <w:r>
        <w:rPr>
          <w:w w:val="85"/>
        </w:rPr>
        <w:t>di</w:t>
      </w:r>
      <w:r>
        <w:rPr>
          <w:spacing w:val="1"/>
          <w:w w:val="85"/>
        </w:rPr>
        <w:t xml:space="preserve"> </w:t>
      </w:r>
      <w:r>
        <w:rPr>
          <w:w w:val="85"/>
        </w:rPr>
        <w:t>cui</w:t>
      </w:r>
      <w:r>
        <w:rPr>
          <w:spacing w:val="-11"/>
          <w:w w:val="85"/>
        </w:rPr>
        <w:t xml:space="preserve"> </w:t>
      </w:r>
      <w:r>
        <w:rPr>
          <w:w w:val="85"/>
        </w:rPr>
        <w:t>si</w:t>
      </w:r>
      <w:r>
        <w:rPr>
          <w:spacing w:val="-14"/>
          <w:w w:val="85"/>
        </w:rPr>
        <w:t xml:space="preserve"> </w:t>
      </w:r>
      <w:r>
        <w:rPr>
          <w:w w:val="85"/>
        </w:rPr>
        <w:t>sintetizza</w:t>
      </w:r>
      <w:r>
        <w:rPr>
          <w:spacing w:val="-8"/>
          <w:w w:val="85"/>
        </w:rPr>
        <w:t xml:space="preserve"> </w:t>
      </w:r>
      <w:r>
        <w:rPr>
          <w:w w:val="85"/>
        </w:rPr>
        <w:t>di</w:t>
      </w:r>
      <w:r>
        <w:rPr>
          <w:spacing w:val="-11"/>
          <w:w w:val="85"/>
        </w:rPr>
        <w:t xml:space="preserve"> </w:t>
      </w:r>
      <w:r>
        <w:rPr>
          <w:w w:val="85"/>
        </w:rPr>
        <w:t>seguito</w:t>
      </w:r>
      <w:r>
        <w:rPr>
          <w:spacing w:val="-8"/>
          <w:w w:val="85"/>
        </w:rPr>
        <w:t xml:space="preserve"> </w:t>
      </w:r>
      <w:r>
        <w:rPr>
          <w:w w:val="85"/>
        </w:rPr>
        <w:t>la</w:t>
      </w:r>
      <w:r>
        <w:rPr>
          <w:spacing w:val="-12"/>
          <w:w w:val="85"/>
        </w:rPr>
        <w:t xml:space="preserve"> </w:t>
      </w:r>
      <w:r>
        <w:rPr>
          <w:w w:val="85"/>
        </w:rPr>
        <w:t>definizione:</w:t>
      </w:r>
      <w:r>
        <w:rPr>
          <w:spacing w:val="-10"/>
          <w:w w:val="85"/>
        </w:rPr>
        <w:t xml:space="preserve"> </w:t>
      </w:r>
      <w:r>
        <w:rPr>
          <w:w w:val="85"/>
        </w:rPr>
        <w:t>Microimpresa:</w:t>
      </w:r>
      <w:r>
        <w:rPr>
          <w:spacing w:val="-14"/>
          <w:w w:val="85"/>
        </w:rPr>
        <w:t xml:space="preserve"> </w:t>
      </w:r>
      <w:r>
        <w:rPr>
          <w:w w:val="85"/>
        </w:rPr>
        <w:t>impresa</w:t>
      </w:r>
      <w:r>
        <w:rPr>
          <w:spacing w:val="-11"/>
          <w:w w:val="85"/>
        </w:rPr>
        <w:t xml:space="preserve"> </w:t>
      </w:r>
      <w:r>
        <w:rPr>
          <w:w w:val="85"/>
        </w:rPr>
        <w:t>che</w:t>
      </w:r>
      <w:r>
        <w:rPr>
          <w:spacing w:val="-10"/>
          <w:w w:val="85"/>
        </w:rPr>
        <w:t xml:space="preserve"> </w:t>
      </w:r>
      <w:r>
        <w:rPr>
          <w:w w:val="85"/>
        </w:rPr>
        <w:t>ha</w:t>
      </w:r>
      <w:r>
        <w:rPr>
          <w:spacing w:val="-12"/>
          <w:w w:val="85"/>
        </w:rPr>
        <w:t xml:space="preserve"> </w:t>
      </w:r>
      <w:r>
        <w:rPr>
          <w:w w:val="85"/>
        </w:rPr>
        <w:t>meno</w:t>
      </w:r>
      <w:r>
        <w:rPr>
          <w:spacing w:val="-11"/>
          <w:w w:val="85"/>
        </w:rPr>
        <w:t xml:space="preserve"> </w:t>
      </w:r>
      <w:r>
        <w:rPr>
          <w:w w:val="85"/>
        </w:rPr>
        <w:t>di</w:t>
      </w:r>
      <w:r>
        <w:rPr>
          <w:spacing w:val="-14"/>
          <w:w w:val="85"/>
        </w:rPr>
        <w:t xml:space="preserve"> </w:t>
      </w:r>
      <w:r>
        <w:rPr>
          <w:w w:val="85"/>
        </w:rPr>
        <w:t>10</w:t>
      </w:r>
      <w:r>
        <w:rPr>
          <w:spacing w:val="-13"/>
          <w:w w:val="85"/>
        </w:rPr>
        <w:t xml:space="preserve"> </w:t>
      </w:r>
      <w:r>
        <w:rPr>
          <w:w w:val="85"/>
        </w:rPr>
        <w:t>occupati</w:t>
      </w:r>
      <w:r>
        <w:rPr>
          <w:spacing w:val="-10"/>
          <w:w w:val="85"/>
        </w:rPr>
        <w:t xml:space="preserve"> </w:t>
      </w:r>
      <w:r>
        <w:rPr>
          <w:w w:val="85"/>
        </w:rPr>
        <w:t>(conteggiati</w:t>
      </w:r>
      <w:r>
        <w:rPr>
          <w:spacing w:val="-11"/>
          <w:w w:val="85"/>
        </w:rPr>
        <w:t xml:space="preserve"> </w:t>
      </w:r>
      <w:r>
        <w:rPr>
          <w:w w:val="85"/>
        </w:rPr>
        <w:t>con</w:t>
      </w:r>
      <w:r>
        <w:rPr>
          <w:spacing w:val="-10"/>
          <w:w w:val="85"/>
        </w:rPr>
        <w:t xml:space="preserve"> </w:t>
      </w:r>
      <w:r>
        <w:rPr>
          <w:w w:val="85"/>
        </w:rPr>
        <w:t>il</w:t>
      </w:r>
      <w:r>
        <w:rPr>
          <w:spacing w:val="-14"/>
          <w:w w:val="85"/>
        </w:rPr>
        <w:t xml:space="preserve"> </w:t>
      </w:r>
      <w:r>
        <w:rPr>
          <w:w w:val="85"/>
        </w:rPr>
        <w:t>criterio</w:t>
      </w:r>
      <w:r>
        <w:rPr>
          <w:spacing w:val="-8"/>
          <w:w w:val="85"/>
        </w:rPr>
        <w:t xml:space="preserve"> </w:t>
      </w:r>
      <w:r>
        <w:rPr>
          <w:w w:val="85"/>
        </w:rPr>
        <w:t>delle</w:t>
      </w:r>
      <w:r>
        <w:rPr>
          <w:spacing w:val="-13"/>
          <w:w w:val="85"/>
        </w:rPr>
        <w:t xml:space="preserve"> </w:t>
      </w:r>
      <w:r>
        <w:rPr>
          <w:w w:val="85"/>
        </w:rPr>
        <w:t>ULA,</w:t>
      </w:r>
      <w:r>
        <w:rPr>
          <w:spacing w:val="1"/>
          <w:w w:val="85"/>
        </w:rPr>
        <w:t xml:space="preserve"> </w:t>
      </w:r>
      <w:r>
        <w:rPr>
          <w:w w:val="85"/>
        </w:rPr>
        <w:t>unità</w:t>
      </w:r>
      <w:r>
        <w:rPr>
          <w:spacing w:val="4"/>
          <w:w w:val="85"/>
        </w:rPr>
        <w:t xml:space="preserve"> </w:t>
      </w:r>
      <w:r>
        <w:rPr>
          <w:w w:val="85"/>
        </w:rPr>
        <w:t>lavorative</w:t>
      </w:r>
      <w:r>
        <w:rPr>
          <w:spacing w:val="1"/>
          <w:w w:val="85"/>
        </w:rPr>
        <w:t xml:space="preserve"> </w:t>
      </w:r>
      <w:r>
        <w:rPr>
          <w:w w:val="85"/>
        </w:rPr>
        <w:t>annue)</w:t>
      </w:r>
      <w:r>
        <w:rPr>
          <w:spacing w:val="1"/>
          <w:w w:val="85"/>
        </w:rPr>
        <w:t xml:space="preserve"> </w:t>
      </w:r>
      <w:r>
        <w:rPr>
          <w:w w:val="85"/>
        </w:rPr>
        <w:t>e</w:t>
      </w:r>
      <w:r>
        <w:rPr>
          <w:spacing w:val="2"/>
          <w:w w:val="85"/>
        </w:rPr>
        <w:t xml:space="preserve"> </w:t>
      </w:r>
      <w:r>
        <w:rPr>
          <w:w w:val="85"/>
        </w:rPr>
        <w:t>soddisfa</w:t>
      </w:r>
      <w:r>
        <w:rPr>
          <w:spacing w:val="2"/>
          <w:w w:val="85"/>
        </w:rPr>
        <w:t xml:space="preserve"> </w:t>
      </w:r>
      <w:r>
        <w:rPr>
          <w:w w:val="85"/>
        </w:rPr>
        <w:t>almeno</w:t>
      </w:r>
      <w:r>
        <w:rPr>
          <w:spacing w:val="2"/>
          <w:w w:val="85"/>
        </w:rPr>
        <w:t xml:space="preserve"> </w:t>
      </w:r>
      <w:r>
        <w:rPr>
          <w:w w:val="85"/>
        </w:rPr>
        <w:t>una</w:t>
      </w:r>
      <w:r>
        <w:rPr>
          <w:spacing w:val="2"/>
          <w:w w:val="85"/>
        </w:rPr>
        <w:t xml:space="preserve"> </w:t>
      </w:r>
      <w:r>
        <w:rPr>
          <w:w w:val="85"/>
        </w:rPr>
        <w:t>delle</w:t>
      </w:r>
      <w:r>
        <w:rPr>
          <w:spacing w:val="2"/>
          <w:w w:val="85"/>
        </w:rPr>
        <w:t xml:space="preserve"> </w:t>
      </w:r>
      <w:r>
        <w:rPr>
          <w:w w:val="85"/>
        </w:rPr>
        <w:t>due</w:t>
      </w:r>
      <w:r>
        <w:rPr>
          <w:spacing w:val="1"/>
          <w:w w:val="85"/>
        </w:rPr>
        <w:t xml:space="preserve"> </w:t>
      </w:r>
      <w:r>
        <w:rPr>
          <w:w w:val="85"/>
        </w:rPr>
        <w:t>seguenti</w:t>
      </w:r>
      <w:r>
        <w:rPr>
          <w:spacing w:val="2"/>
          <w:w w:val="85"/>
        </w:rPr>
        <w:t xml:space="preserve"> </w:t>
      </w:r>
      <w:r>
        <w:rPr>
          <w:w w:val="85"/>
        </w:rPr>
        <w:t>condizioni</w:t>
      </w:r>
      <w:r>
        <w:rPr>
          <w:spacing w:val="2"/>
          <w:w w:val="85"/>
        </w:rPr>
        <w:t xml:space="preserve"> </w:t>
      </w:r>
      <w:r>
        <w:rPr>
          <w:w w:val="85"/>
        </w:rPr>
        <w:t>aggiuntive:</w:t>
      </w:r>
      <w:r>
        <w:rPr>
          <w:spacing w:val="3"/>
          <w:w w:val="85"/>
        </w:rPr>
        <w:t xml:space="preserve"> </w:t>
      </w:r>
      <w:r>
        <w:rPr>
          <w:w w:val="85"/>
        </w:rPr>
        <w:t>a)</w:t>
      </w:r>
      <w:r>
        <w:rPr>
          <w:spacing w:val="4"/>
          <w:w w:val="85"/>
        </w:rPr>
        <w:t xml:space="preserve"> </w:t>
      </w:r>
      <w:r>
        <w:rPr>
          <w:w w:val="85"/>
        </w:rPr>
        <w:t>ha</w:t>
      </w:r>
      <w:r>
        <w:rPr>
          <w:spacing w:val="3"/>
          <w:w w:val="85"/>
        </w:rPr>
        <w:t xml:space="preserve"> </w:t>
      </w:r>
      <w:r>
        <w:rPr>
          <w:w w:val="85"/>
        </w:rPr>
        <w:t>un</w:t>
      </w:r>
      <w:r>
        <w:rPr>
          <w:spacing w:val="3"/>
          <w:w w:val="85"/>
        </w:rPr>
        <w:t xml:space="preserve"> </w:t>
      </w:r>
      <w:r>
        <w:rPr>
          <w:w w:val="85"/>
        </w:rPr>
        <w:t>fatturato</w:t>
      </w:r>
      <w:r>
        <w:rPr>
          <w:spacing w:val="2"/>
          <w:w w:val="85"/>
        </w:rPr>
        <w:t xml:space="preserve"> </w:t>
      </w:r>
      <w:r>
        <w:rPr>
          <w:w w:val="85"/>
        </w:rPr>
        <w:t>inferiore</w:t>
      </w:r>
      <w:r>
        <w:rPr>
          <w:spacing w:val="1"/>
          <w:w w:val="85"/>
        </w:rPr>
        <w:t xml:space="preserve"> </w:t>
      </w:r>
      <w:r>
        <w:rPr>
          <w:w w:val="85"/>
        </w:rPr>
        <w:t>a</w:t>
      </w:r>
      <w:r>
        <w:rPr>
          <w:spacing w:val="3"/>
          <w:w w:val="85"/>
        </w:rPr>
        <w:t xml:space="preserve"> </w:t>
      </w:r>
      <w:r>
        <w:rPr>
          <w:w w:val="85"/>
        </w:rPr>
        <w:t>2</w:t>
      </w:r>
      <w:r>
        <w:rPr>
          <w:spacing w:val="1"/>
          <w:w w:val="85"/>
        </w:rPr>
        <w:t xml:space="preserve"> </w:t>
      </w:r>
      <w:r>
        <w:rPr>
          <w:w w:val="85"/>
        </w:rPr>
        <w:t>milioni</w:t>
      </w:r>
      <w:r>
        <w:rPr>
          <w:spacing w:val="-46"/>
          <w:w w:val="85"/>
        </w:rPr>
        <w:t xml:space="preserve"> </w:t>
      </w:r>
      <w:r>
        <w:rPr>
          <w:w w:val="85"/>
        </w:rPr>
        <w:t>di</w:t>
      </w:r>
      <w:r>
        <w:rPr>
          <w:spacing w:val="-14"/>
          <w:w w:val="85"/>
        </w:rPr>
        <w:t xml:space="preserve"> </w:t>
      </w:r>
      <w:r>
        <w:rPr>
          <w:w w:val="85"/>
        </w:rPr>
        <w:t>euro,</w:t>
      </w:r>
      <w:r>
        <w:rPr>
          <w:spacing w:val="-15"/>
          <w:w w:val="85"/>
        </w:rPr>
        <w:t xml:space="preserve"> </w:t>
      </w:r>
      <w:r>
        <w:rPr>
          <w:w w:val="85"/>
        </w:rPr>
        <w:t>o</w:t>
      </w:r>
      <w:r>
        <w:rPr>
          <w:spacing w:val="-11"/>
          <w:w w:val="85"/>
        </w:rPr>
        <w:t xml:space="preserve"> </w:t>
      </w:r>
      <w:r>
        <w:rPr>
          <w:w w:val="85"/>
        </w:rPr>
        <w:t>b)</w:t>
      </w:r>
      <w:r>
        <w:rPr>
          <w:spacing w:val="-12"/>
          <w:w w:val="85"/>
        </w:rPr>
        <w:t xml:space="preserve"> </w:t>
      </w:r>
      <w:r>
        <w:rPr>
          <w:w w:val="85"/>
        </w:rPr>
        <w:t>ha</w:t>
      </w:r>
      <w:r>
        <w:rPr>
          <w:spacing w:val="-13"/>
          <w:w w:val="85"/>
        </w:rPr>
        <w:t xml:space="preserve"> </w:t>
      </w:r>
      <w:r>
        <w:rPr>
          <w:w w:val="85"/>
        </w:rPr>
        <w:t>un</w:t>
      </w:r>
      <w:r>
        <w:rPr>
          <w:spacing w:val="-13"/>
          <w:w w:val="85"/>
        </w:rPr>
        <w:t xml:space="preserve"> </w:t>
      </w:r>
      <w:r>
        <w:rPr>
          <w:w w:val="85"/>
        </w:rPr>
        <w:t>totale</w:t>
      </w:r>
      <w:r>
        <w:rPr>
          <w:spacing w:val="-12"/>
          <w:w w:val="85"/>
        </w:rPr>
        <w:t xml:space="preserve"> </w:t>
      </w:r>
      <w:r>
        <w:rPr>
          <w:w w:val="85"/>
        </w:rPr>
        <w:t>di</w:t>
      </w:r>
      <w:r>
        <w:rPr>
          <w:spacing w:val="-14"/>
          <w:w w:val="85"/>
        </w:rPr>
        <w:t xml:space="preserve"> </w:t>
      </w:r>
      <w:r>
        <w:rPr>
          <w:w w:val="85"/>
        </w:rPr>
        <w:t>bilancio</w:t>
      </w:r>
      <w:r>
        <w:rPr>
          <w:spacing w:val="-11"/>
          <w:w w:val="85"/>
        </w:rPr>
        <w:t xml:space="preserve"> </w:t>
      </w:r>
      <w:r>
        <w:rPr>
          <w:w w:val="85"/>
        </w:rPr>
        <w:t>inferiore</w:t>
      </w:r>
      <w:r>
        <w:rPr>
          <w:spacing w:val="-13"/>
          <w:w w:val="85"/>
        </w:rPr>
        <w:t xml:space="preserve"> </w:t>
      </w:r>
      <w:r>
        <w:rPr>
          <w:w w:val="85"/>
        </w:rPr>
        <w:t>a</w:t>
      </w:r>
      <w:r>
        <w:rPr>
          <w:spacing w:val="-11"/>
          <w:w w:val="85"/>
        </w:rPr>
        <w:t xml:space="preserve"> </w:t>
      </w:r>
      <w:r>
        <w:rPr>
          <w:w w:val="85"/>
        </w:rPr>
        <w:t>2</w:t>
      </w:r>
      <w:r>
        <w:rPr>
          <w:spacing w:val="-15"/>
          <w:w w:val="85"/>
        </w:rPr>
        <w:t xml:space="preserve"> </w:t>
      </w:r>
      <w:r>
        <w:rPr>
          <w:w w:val="85"/>
        </w:rPr>
        <w:t>milioni</w:t>
      </w:r>
      <w:r>
        <w:rPr>
          <w:spacing w:val="-14"/>
          <w:w w:val="85"/>
        </w:rPr>
        <w:t xml:space="preserve"> </w:t>
      </w:r>
      <w:r>
        <w:rPr>
          <w:w w:val="85"/>
        </w:rPr>
        <w:t>di</w:t>
      </w:r>
      <w:r>
        <w:rPr>
          <w:spacing w:val="-13"/>
          <w:w w:val="85"/>
        </w:rPr>
        <w:t xml:space="preserve"> </w:t>
      </w:r>
      <w:r>
        <w:rPr>
          <w:w w:val="85"/>
        </w:rPr>
        <w:t>euro.</w:t>
      </w:r>
      <w:r>
        <w:rPr>
          <w:spacing w:val="-13"/>
          <w:w w:val="85"/>
        </w:rPr>
        <w:t xml:space="preserve"> </w:t>
      </w:r>
      <w:r>
        <w:rPr>
          <w:w w:val="85"/>
        </w:rPr>
        <w:t>Piccola</w:t>
      </w:r>
      <w:r>
        <w:rPr>
          <w:spacing w:val="-11"/>
          <w:w w:val="85"/>
        </w:rPr>
        <w:t xml:space="preserve"> </w:t>
      </w:r>
      <w:r>
        <w:rPr>
          <w:w w:val="85"/>
        </w:rPr>
        <w:t>impresa:</w:t>
      </w:r>
      <w:r>
        <w:rPr>
          <w:spacing w:val="-14"/>
          <w:w w:val="85"/>
        </w:rPr>
        <w:t xml:space="preserve"> </w:t>
      </w:r>
      <w:r>
        <w:rPr>
          <w:w w:val="85"/>
        </w:rPr>
        <w:t>impresa</w:t>
      </w:r>
      <w:r>
        <w:rPr>
          <w:spacing w:val="-14"/>
          <w:w w:val="85"/>
        </w:rPr>
        <w:t xml:space="preserve"> </w:t>
      </w:r>
      <w:r>
        <w:rPr>
          <w:w w:val="85"/>
        </w:rPr>
        <w:t>che</w:t>
      </w:r>
      <w:r>
        <w:rPr>
          <w:spacing w:val="-12"/>
          <w:w w:val="85"/>
        </w:rPr>
        <w:t xml:space="preserve"> </w:t>
      </w:r>
      <w:r>
        <w:rPr>
          <w:w w:val="85"/>
        </w:rPr>
        <w:t>ha</w:t>
      </w:r>
      <w:r>
        <w:rPr>
          <w:spacing w:val="-14"/>
          <w:w w:val="85"/>
        </w:rPr>
        <w:t xml:space="preserve"> </w:t>
      </w:r>
      <w:r>
        <w:rPr>
          <w:w w:val="85"/>
        </w:rPr>
        <w:t>meno</w:t>
      </w:r>
      <w:r>
        <w:rPr>
          <w:spacing w:val="-11"/>
          <w:w w:val="85"/>
        </w:rPr>
        <w:t xml:space="preserve"> </w:t>
      </w:r>
      <w:r>
        <w:rPr>
          <w:w w:val="85"/>
        </w:rPr>
        <w:t>di</w:t>
      </w:r>
      <w:r>
        <w:rPr>
          <w:spacing w:val="-14"/>
          <w:w w:val="85"/>
        </w:rPr>
        <w:t xml:space="preserve"> </w:t>
      </w:r>
      <w:r>
        <w:rPr>
          <w:w w:val="85"/>
        </w:rPr>
        <w:t>50</w:t>
      </w:r>
      <w:r>
        <w:rPr>
          <w:spacing w:val="-12"/>
          <w:w w:val="85"/>
        </w:rPr>
        <w:t xml:space="preserve"> </w:t>
      </w:r>
      <w:r>
        <w:rPr>
          <w:w w:val="85"/>
        </w:rPr>
        <w:t>occupati</w:t>
      </w:r>
      <w:r>
        <w:rPr>
          <w:spacing w:val="-14"/>
          <w:w w:val="85"/>
        </w:rPr>
        <w:t xml:space="preserve"> </w:t>
      </w:r>
      <w:r>
        <w:rPr>
          <w:w w:val="85"/>
        </w:rPr>
        <w:t>(conteggiati</w:t>
      </w:r>
      <w:r>
        <w:rPr>
          <w:spacing w:val="1"/>
          <w:w w:val="85"/>
        </w:rPr>
        <w:t xml:space="preserve"> </w:t>
      </w:r>
      <w:r>
        <w:rPr>
          <w:w w:val="90"/>
        </w:rPr>
        <w:t>con</w:t>
      </w:r>
      <w:r>
        <w:rPr>
          <w:spacing w:val="-5"/>
          <w:w w:val="90"/>
        </w:rPr>
        <w:t xml:space="preserve"> </w:t>
      </w:r>
      <w:r>
        <w:rPr>
          <w:w w:val="90"/>
        </w:rPr>
        <w:t>il</w:t>
      </w:r>
      <w:r>
        <w:rPr>
          <w:spacing w:val="-5"/>
          <w:w w:val="90"/>
        </w:rPr>
        <w:t xml:space="preserve"> </w:t>
      </w:r>
      <w:r>
        <w:rPr>
          <w:w w:val="90"/>
        </w:rPr>
        <w:t>criterio</w:t>
      </w:r>
      <w:r>
        <w:rPr>
          <w:spacing w:val="-5"/>
          <w:w w:val="90"/>
        </w:rPr>
        <w:t xml:space="preserve"> </w:t>
      </w:r>
      <w:r>
        <w:rPr>
          <w:w w:val="90"/>
        </w:rPr>
        <w:t>delle</w:t>
      </w:r>
      <w:r>
        <w:rPr>
          <w:spacing w:val="-4"/>
          <w:w w:val="90"/>
        </w:rPr>
        <w:t xml:space="preserve"> </w:t>
      </w:r>
      <w:r>
        <w:rPr>
          <w:w w:val="90"/>
        </w:rPr>
        <w:t>ULA,</w:t>
      </w:r>
      <w:r>
        <w:rPr>
          <w:spacing w:val="-5"/>
          <w:w w:val="90"/>
        </w:rPr>
        <w:t xml:space="preserve"> </w:t>
      </w:r>
      <w:r>
        <w:rPr>
          <w:w w:val="90"/>
        </w:rPr>
        <w:t>unità</w:t>
      </w:r>
      <w:r>
        <w:rPr>
          <w:spacing w:val="-3"/>
          <w:w w:val="90"/>
        </w:rPr>
        <w:t xml:space="preserve"> </w:t>
      </w:r>
      <w:r>
        <w:rPr>
          <w:w w:val="90"/>
        </w:rPr>
        <w:t>lavorative</w:t>
      </w:r>
      <w:r>
        <w:rPr>
          <w:spacing w:val="-5"/>
          <w:w w:val="90"/>
        </w:rPr>
        <w:t xml:space="preserve"> </w:t>
      </w:r>
      <w:r>
        <w:rPr>
          <w:w w:val="90"/>
        </w:rPr>
        <w:t>annue)</w:t>
      </w:r>
      <w:r>
        <w:rPr>
          <w:spacing w:val="-4"/>
          <w:w w:val="90"/>
        </w:rPr>
        <w:t xml:space="preserve"> </w:t>
      </w:r>
      <w:r>
        <w:rPr>
          <w:w w:val="90"/>
        </w:rPr>
        <w:t>e</w:t>
      </w:r>
      <w:r>
        <w:rPr>
          <w:spacing w:val="-6"/>
          <w:w w:val="90"/>
        </w:rPr>
        <w:t xml:space="preserve"> </w:t>
      </w:r>
      <w:r>
        <w:rPr>
          <w:w w:val="90"/>
        </w:rPr>
        <w:t>soddisfa</w:t>
      </w:r>
      <w:r>
        <w:rPr>
          <w:spacing w:val="-5"/>
          <w:w w:val="90"/>
        </w:rPr>
        <w:t xml:space="preserve"> </w:t>
      </w:r>
      <w:r>
        <w:rPr>
          <w:w w:val="90"/>
        </w:rPr>
        <w:t>almeno</w:t>
      </w:r>
      <w:r>
        <w:rPr>
          <w:spacing w:val="-3"/>
          <w:w w:val="90"/>
        </w:rPr>
        <w:t xml:space="preserve"> </w:t>
      </w:r>
      <w:r>
        <w:rPr>
          <w:w w:val="90"/>
        </w:rPr>
        <w:t>una</w:t>
      </w:r>
      <w:r>
        <w:rPr>
          <w:spacing w:val="-5"/>
          <w:w w:val="90"/>
        </w:rPr>
        <w:t xml:space="preserve"> </w:t>
      </w:r>
      <w:r>
        <w:rPr>
          <w:w w:val="90"/>
        </w:rPr>
        <w:t>delle</w:t>
      </w:r>
      <w:r>
        <w:rPr>
          <w:spacing w:val="-4"/>
          <w:w w:val="90"/>
        </w:rPr>
        <w:t xml:space="preserve"> </w:t>
      </w:r>
      <w:r>
        <w:rPr>
          <w:w w:val="90"/>
        </w:rPr>
        <w:t>due</w:t>
      </w:r>
      <w:r>
        <w:rPr>
          <w:spacing w:val="-5"/>
          <w:w w:val="90"/>
        </w:rPr>
        <w:t xml:space="preserve"> </w:t>
      </w:r>
      <w:r>
        <w:rPr>
          <w:w w:val="90"/>
        </w:rPr>
        <w:t>seguenti</w:t>
      </w:r>
      <w:r>
        <w:rPr>
          <w:spacing w:val="-5"/>
          <w:w w:val="90"/>
        </w:rPr>
        <w:t xml:space="preserve"> </w:t>
      </w:r>
      <w:r>
        <w:rPr>
          <w:w w:val="90"/>
        </w:rPr>
        <w:t>condizioni</w:t>
      </w:r>
      <w:r>
        <w:rPr>
          <w:spacing w:val="-4"/>
          <w:w w:val="90"/>
        </w:rPr>
        <w:t xml:space="preserve"> </w:t>
      </w:r>
      <w:r>
        <w:rPr>
          <w:w w:val="90"/>
        </w:rPr>
        <w:t>aggiuntive:</w:t>
      </w:r>
      <w:r>
        <w:rPr>
          <w:spacing w:val="-5"/>
          <w:w w:val="90"/>
        </w:rPr>
        <w:t xml:space="preserve"> </w:t>
      </w:r>
      <w:r>
        <w:rPr>
          <w:w w:val="90"/>
        </w:rPr>
        <w:t>a)</w:t>
      </w:r>
      <w:r>
        <w:rPr>
          <w:spacing w:val="-4"/>
          <w:w w:val="90"/>
        </w:rPr>
        <w:t xml:space="preserve"> </w:t>
      </w:r>
      <w:r>
        <w:rPr>
          <w:w w:val="90"/>
        </w:rPr>
        <w:t>ha</w:t>
      </w:r>
      <w:r>
        <w:rPr>
          <w:spacing w:val="-3"/>
          <w:w w:val="90"/>
        </w:rPr>
        <w:t xml:space="preserve"> </w:t>
      </w:r>
      <w:r>
        <w:rPr>
          <w:w w:val="90"/>
        </w:rPr>
        <w:t>un</w:t>
      </w:r>
      <w:r>
        <w:rPr>
          <w:spacing w:val="-48"/>
          <w:w w:val="90"/>
        </w:rPr>
        <w:t xml:space="preserve"> </w:t>
      </w:r>
      <w:r>
        <w:rPr>
          <w:w w:val="85"/>
        </w:rPr>
        <w:t>fatturato</w:t>
      </w:r>
      <w:r>
        <w:rPr>
          <w:spacing w:val="-4"/>
          <w:w w:val="85"/>
        </w:rPr>
        <w:t xml:space="preserve"> </w:t>
      </w:r>
      <w:r>
        <w:rPr>
          <w:w w:val="85"/>
        </w:rPr>
        <w:t>inferiore</w:t>
      </w:r>
      <w:r>
        <w:rPr>
          <w:spacing w:val="-7"/>
          <w:w w:val="85"/>
        </w:rPr>
        <w:t xml:space="preserve"> </w:t>
      </w:r>
      <w:r>
        <w:rPr>
          <w:w w:val="85"/>
        </w:rPr>
        <w:t>a</w:t>
      </w:r>
      <w:r>
        <w:rPr>
          <w:spacing w:val="-5"/>
          <w:w w:val="85"/>
        </w:rPr>
        <w:t xml:space="preserve"> </w:t>
      </w:r>
      <w:r>
        <w:rPr>
          <w:w w:val="85"/>
        </w:rPr>
        <w:t>10</w:t>
      </w:r>
      <w:r>
        <w:rPr>
          <w:spacing w:val="-7"/>
          <w:w w:val="85"/>
        </w:rPr>
        <w:t xml:space="preserve"> </w:t>
      </w:r>
      <w:r>
        <w:rPr>
          <w:w w:val="85"/>
        </w:rPr>
        <w:t>milioni</w:t>
      </w:r>
      <w:r>
        <w:rPr>
          <w:spacing w:val="-5"/>
          <w:w w:val="85"/>
        </w:rPr>
        <w:t xml:space="preserve"> </w:t>
      </w:r>
      <w:r>
        <w:rPr>
          <w:w w:val="85"/>
        </w:rPr>
        <w:t>di</w:t>
      </w:r>
      <w:r>
        <w:rPr>
          <w:spacing w:val="-8"/>
          <w:w w:val="85"/>
        </w:rPr>
        <w:t xml:space="preserve"> </w:t>
      </w:r>
      <w:r>
        <w:rPr>
          <w:w w:val="85"/>
        </w:rPr>
        <w:t>euro,</w:t>
      </w:r>
      <w:r>
        <w:rPr>
          <w:spacing w:val="-6"/>
          <w:w w:val="85"/>
        </w:rPr>
        <w:t xml:space="preserve"> </w:t>
      </w:r>
      <w:r>
        <w:rPr>
          <w:w w:val="85"/>
        </w:rPr>
        <w:t>o</w:t>
      </w:r>
      <w:r>
        <w:rPr>
          <w:spacing w:val="-5"/>
          <w:w w:val="85"/>
        </w:rPr>
        <w:t xml:space="preserve"> </w:t>
      </w:r>
      <w:r>
        <w:rPr>
          <w:w w:val="85"/>
        </w:rPr>
        <w:t>b)</w:t>
      </w:r>
      <w:r>
        <w:rPr>
          <w:spacing w:val="-4"/>
          <w:w w:val="85"/>
        </w:rPr>
        <w:t xml:space="preserve"> </w:t>
      </w:r>
      <w:r>
        <w:rPr>
          <w:w w:val="85"/>
        </w:rPr>
        <w:t>ha</w:t>
      </w:r>
      <w:r>
        <w:rPr>
          <w:spacing w:val="-5"/>
          <w:w w:val="85"/>
        </w:rPr>
        <w:t xml:space="preserve"> </w:t>
      </w:r>
      <w:r>
        <w:rPr>
          <w:w w:val="85"/>
        </w:rPr>
        <w:t>un</w:t>
      </w:r>
      <w:r>
        <w:rPr>
          <w:spacing w:val="-5"/>
          <w:w w:val="85"/>
        </w:rPr>
        <w:t xml:space="preserve"> </w:t>
      </w:r>
      <w:r>
        <w:rPr>
          <w:w w:val="85"/>
        </w:rPr>
        <w:t>totale</w:t>
      </w:r>
      <w:r>
        <w:rPr>
          <w:spacing w:val="-6"/>
          <w:w w:val="85"/>
        </w:rPr>
        <w:t xml:space="preserve"> </w:t>
      </w:r>
      <w:r>
        <w:rPr>
          <w:w w:val="85"/>
        </w:rPr>
        <w:t>di</w:t>
      </w:r>
      <w:r>
        <w:rPr>
          <w:spacing w:val="-8"/>
          <w:w w:val="85"/>
        </w:rPr>
        <w:t xml:space="preserve"> </w:t>
      </w:r>
      <w:r>
        <w:rPr>
          <w:w w:val="85"/>
        </w:rPr>
        <w:t>bilancio</w:t>
      </w:r>
      <w:r>
        <w:rPr>
          <w:spacing w:val="-3"/>
          <w:w w:val="85"/>
        </w:rPr>
        <w:t xml:space="preserve"> </w:t>
      </w:r>
      <w:r>
        <w:rPr>
          <w:w w:val="85"/>
        </w:rPr>
        <w:t>inferiore</w:t>
      </w:r>
      <w:r>
        <w:rPr>
          <w:spacing w:val="-7"/>
          <w:w w:val="85"/>
        </w:rPr>
        <w:t xml:space="preserve"> </w:t>
      </w:r>
      <w:r>
        <w:rPr>
          <w:w w:val="85"/>
        </w:rPr>
        <w:t>a</w:t>
      </w:r>
      <w:r>
        <w:rPr>
          <w:spacing w:val="-6"/>
          <w:w w:val="85"/>
        </w:rPr>
        <w:t xml:space="preserve"> </w:t>
      </w:r>
      <w:r>
        <w:rPr>
          <w:w w:val="85"/>
        </w:rPr>
        <w:t>10</w:t>
      </w:r>
      <w:r>
        <w:rPr>
          <w:spacing w:val="-6"/>
          <w:w w:val="85"/>
        </w:rPr>
        <w:t xml:space="preserve"> </w:t>
      </w:r>
      <w:r>
        <w:rPr>
          <w:w w:val="85"/>
        </w:rPr>
        <w:t>milioni</w:t>
      </w:r>
      <w:r>
        <w:rPr>
          <w:spacing w:val="-6"/>
          <w:w w:val="85"/>
        </w:rPr>
        <w:t xml:space="preserve"> </w:t>
      </w:r>
      <w:r>
        <w:rPr>
          <w:w w:val="85"/>
        </w:rPr>
        <w:t>di</w:t>
      </w:r>
      <w:r>
        <w:rPr>
          <w:spacing w:val="-5"/>
          <w:w w:val="85"/>
        </w:rPr>
        <w:t xml:space="preserve"> </w:t>
      </w:r>
      <w:r>
        <w:rPr>
          <w:w w:val="85"/>
        </w:rPr>
        <w:t>euro.</w:t>
      </w:r>
      <w:r>
        <w:rPr>
          <w:spacing w:val="-10"/>
          <w:w w:val="85"/>
        </w:rPr>
        <w:t xml:space="preserve"> </w:t>
      </w:r>
      <w:r>
        <w:rPr>
          <w:w w:val="85"/>
        </w:rPr>
        <w:t>Media</w:t>
      </w:r>
      <w:r>
        <w:rPr>
          <w:spacing w:val="-4"/>
          <w:w w:val="85"/>
        </w:rPr>
        <w:t xml:space="preserve"> </w:t>
      </w:r>
      <w:r>
        <w:rPr>
          <w:w w:val="85"/>
        </w:rPr>
        <w:t>impresa:</w:t>
      </w:r>
      <w:r>
        <w:rPr>
          <w:spacing w:val="-8"/>
          <w:w w:val="85"/>
        </w:rPr>
        <w:t xml:space="preserve"> </w:t>
      </w:r>
      <w:r>
        <w:rPr>
          <w:w w:val="85"/>
        </w:rPr>
        <w:t>impresa</w:t>
      </w:r>
      <w:r>
        <w:rPr>
          <w:spacing w:val="-5"/>
          <w:w w:val="85"/>
        </w:rPr>
        <w:t xml:space="preserve"> </w:t>
      </w:r>
      <w:r>
        <w:rPr>
          <w:w w:val="85"/>
        </w:rPr>
        <w:t>che</w:t>
      </w:r>
      <w:r>
        <w:rPr>
          <w:spacing w:val="-7"/>
          <w:w w:val="85"/>
        </w:rPr>
        <w:t xml:space="preserve"> </w:t>
      </w:r>
      <w:r>
        <w:rPr>
          <w:w w:val="85"/>
        </w:rPr>
        <w:t>ha</w:t>
      </w:r>
      <w:r>
        <w:rPr>
          <w:spacing w:val="1"/>
          <w:w w:val="85"/>
        </w:rPr>
        <w:t xml:space="preserve"> </w:t>
      </w:r>
      <w:r>
        <w:rPr>
          <w:w w:val="85"/>
        </w:rPr>
        <w:t>meno</w:t>
      </w:r>
      <w:r>
        <w:rPr>
          <w:spacing w:val="9"/>
          <w:w w:val="85"/>
        </w:rPr>
        <w:t xml:space="preserve"> </w:t>
      </w:r>
      <w:r>
        <w:rPr>
          <w:w w:val="85"/>
        </w:rPr>
        <w:t>di</w:t>
      </w:r>
      <w:r>
        <w:rPr>
          <w:spacing w:val="8"/>
          <w:w w:val="85"/>
        </w:rPr>
        <w:t xml:space="preserve"> </w:t>
      </w:r>
      <w:r>
        <w:rPr>
          <w:w w:val="85"/>
        </w:rPr>
        <w:t>250</w:t>
      </w:r>
      <w:r>
        <w:rPr>
          <w:spacing w:val="8"/>
          <w:w w:val="85"/>
        </w:rPr>
        <w:t xml:space="preserve"> </w:t>
      </w:r>
      <w:r>
        <w:rPr>
          <w:w w:val="85"/>
        </w:rPr>
        <w:t>occupati</w:t>
      </w:r>
      <w:r>
        <w:rPr>
          <w:spacing w:val="8"/>
          <w:w w:val="85"/>
        </w:rPr>
        <w:t xml:space="preserve"> </w:t>
      </w:r>
      <w:r>
        <w:rPr>
          <w:w w:val="85"/>
        </w:rPr>
        <w:t>(conteggiati</w:t>
      </w:r>
      <w:r>
        <w:rPr>
          <w:spacing w:val="7"/>
          <w:w w:val="85"/>
        </w:rPr>
        <w:t xml:space="preserve"> </w:t>
      </w:r>
      <w:r>
        <w:rPr>
          <w:w w:val="85"/>
        </w:rPr>
        <w:t>con</w:t>
      </w:r>
      <w:r>
        <w:rPr>
          <w:spacing w:val="8"/>
          <w:w w:val="85"/>
        </w:rPr>
        <w:t xml:space="preserve"> </w:t>
      </w:r>
      <w:r>
        <w:rPr>
          <w:w w:val="85"/>
        </w:rPr>
        <w:t>il</w:t>
      </w:r>
      <w:r>
        <w:rPr>
          <w:spacing w:val="7"/>
          <w:w w:val="85"/>
        </w:rPr>
        <w:t xml:space="preserve"> </w:t>
      </w:r>
      <w:r>
        <w:rPr>
          <w:w w:val="85"/>
        </w:rPr>
        <w:t>criterio</w:t>
      </w:r>
      <w:r>
        <w:rPr>
          <w:spacing w:val="10"/>
          <w:w w:val="85"/>
        </w:rPr>
        <w:t xml:space="preserve"> </w:t>
      </w:r>
      <w:r>
        <w:rPr>
          <w:w w:val="85"/>
        </w:rPr>
        <w:t>delle</w:t>
      </w:r>
      <w:r>
        <w:rPr>
          <w:spacing w:val="8"/>
          <w:w w:val="85"/>
        </w:rPr>
        <w:t xml:space="preserve"> </w:t>
      </w:r>
      <w:r>
        <w:rPr>
          <w:w w:val="85"/>
        </w:rPr>
        <w:t>ULA,</w:t>
      </w:r>
      <w:r>
        <w:rPr>
          <w:spacing w:val="10"/>
          <w:w w:val="85"/>
        </w:rPr>
        <w:t xml:space="preserve"> </w:t>
      </w:r>
      <w:r>
        <w:rPr>
          <w:w w:val="85"/>
        </w:rPr>
        <w:t>unità</w:t>
      </w:r>
      <w:r>
        <w:rPr>
          <w:spacing w:val="10"/>
          <w:w w:val="85"/>
        </w:rPr>
        <w:t xml:space="preserve"> </w:t>
      </w:r>
      <w:r>
        <w:rPr>
          <w:w w:val="85"/>
        </w:rPr>
        <w:t>lavorative</w:t>
      </w:r>
      <w:r>
        <w:rPr>
          <w:spacing w:val="8"/>
          <w:w w:val="85"/>
        </w:rPr>
        <w:t xml:space="preserve"> </w:t>
      </w:r>
      <w:r>
        <w:rPr>
          <w:w w:val="85"/>
        </w:rPr>
        <w:t>annue)</w:t>
      </w:r>
      <w:r>
        <w:rPr>
          <w:spacing w:val="9"/>
          <w:w w:val="85"/>
        </w:rPr>
        <w:t xml:space="preserve"> </w:t>
      </w:r>
      <w:r>
        <w:rPr>
          <w:w w:val="85"/>
        </w:rPr>
        <w:t>e</w:t>
      </w:r>
      <w:r>
        <w:rPr>
          <w:spacing w:val="8"/>
          <w:w w:val="85"/>
        </w:rPr>
        <w:t xml:space="preserve"> </w:t>
      </w:r>
      <w:r>
        <w:rPr>
          <w:w w:val="85"/>
        </w:rPr>
        <w:t>soddisfa</w:t>
      </w:r>
      <w:r>
        <w:rPr>
          <w:spacing w:val="10"/>
          <w:w w:val="85"/>
        </w:rPr>
        <w:t xml:space="preserve"> </w:t>
      </w:r>
      <w:r>
        <w:rPr>
          <w:w w:val="85"/>
        </w:rPr>
        <w:t>almeno</w:t>
      </w:r>
      <w:r>
        <w:rPr>
          <w:spacing w:val="10"/>
          <w:w w:val="85"/>
        </w:rPr>
        <w:t xml:space="preserve"> </w:t>
      </w:r>
      <w:r>
        <w:rPr>
          <w:w w:val="85"/>
        </w:rPr>
        <w:t>una</w:t>
      </w:r>
      <w:r>
        <w:rPr>
          <w:spacing w:val="9"/>
          <w:w w:val="85"/>
        </w:rPr>
        <w:t xml:space="preserve"> </w:t>
      </w:r>
      <w:r>
        <w:rPr>
          <w:w w:val="85"/>
        </w:rPr>
        <w:t>delle</w:t>
      </w:r>
      <w:r>
        <w:rPr>
          <w:spacing w:val="9"/>
          <w:w w:val="85"/>
        </w:rPr>
        <w:t xml:space="preserve"> </w:t>
      </w:r>
      <w:r>
        <w:rPr>
          <w:w w:val="85"/>
        </w:rPr>
        <w:t>due</w:t>
      </w:r>
      <w:r>
        <w:rPr>
          <w:spacing w:val="9"/>
          <w:w w:val="85"/>
        </w:rPr>
        <w:t xml:space="preserve"> </w:t>
      </w:r>
      <w:r>
        <w:rPr>
          <w:w w:val="85"/>
        </w:rPr>
        <w:t>seguenti</w:t>
      </w:r>
      <w:r>
        <w:rPr>
          <w:spacing w:val="1"/>
          <w:w w:val="85"/>
        </w:rPr>
        <w:t xml:space="preserve"> </w:t>
      </w:r>
      <w:r>
        <w:rPr>
          <w:w w:val="85"/>
        </w:rPr>
        <w:t>condizioni</w:t>
      </w:r>
      <w:r>
        <w:rPr>
          <w:spacing w:val="-6"/>
          <w:w w:val="85"/>
        </w:rPr>
        <w:t xml:space="preserve"> </w:t>
      </w:r>
      <w:r>
        <w:rPr>
          <w:w w:val="85"/>
        </w:rPr>
        <w:t>aggiuntive:</w:t>
      </w:r>
      <w:r>
        <w:rPr>
          <w:spacing w:val="-5"/>
          <w:w w:val="85"/>
        </w:rPr>
        <w:t xml:space="preserve"> </w:t>
      </w:r>
      <w:r>
        <w:rPr>
          <w:w w:val="85"/>
        </w:rPr>
        <w:t>a)</w:t>
      </w:r>
      <w:r>
        <w:rPr>
          <w:spacing w:val="-4"/>
          <w:w w:val="85"/>
        </w:rPr>
        <w:t xml:space="preserve"> </w:t>
      </w:r>
      <w:r>
        <w:rPr>
          <w:w w:val="85"/>
        </w:rPr>
        <w:t>ha</w:t>
      </w:r>
      <w:r>
        <w:rPr>
          <w:spacing w:val="-6"/>
          <w:w w:val="85"/>
        </w:rPr>
        <w:t xml:space="preserve"> </w:t>
      </w:r>
      <w:r>
        <w:rPr>
          <w:w w:val="85"/>
        </w:rPr>
        <w:t>un</w:t>
      </w:r>
      <w:r>
        <w:rPr>
          <w:spacing w:val="-5"/>
          <w:w w:val="85"/>
        </w:rPr>
        <w:t xml:space="preserve"> </w:t>
      </w:r>
      <w:r>
        <w:rPr>
          <w:w w:val="85"/>
        </w:rPr>
        <w:t>fatturato</w:t>
      </w:r>
      <w:r>
        <w:rPr>
          <w:spacing w:val="-3"/>
          <w:w w:val="85"/>
        </w:rPr>
        <w:t xml:space="preserve"> </w:t>
      </w:r>
      <w:r>
        <w:rPr>
          <w:w w:val="85"/>
        </w:rPr>
        <w:t>inferiore</w:t>
      </w:r>
      <w:r>
        <w:rPr>
          <w:spacing w:val="-4"/>
          <w:w w:val="85"/>
        </w:rPr>
        <w:t xml:space="preserve"> </w:t>
      </w:r>
      <w:r>
        <w:rPr>
          <w:w w:val="85"/>
        </w:rPr>
        <w:t>a</w:t>
      </w:r>
      <w:r>
        <w:rPr>
          <w:spacing w:val="-6"/>
          <w:w w:val="85"/>
        </w:rPr>
        <w:t xml:space="preserve"> </w:t>
      </w:r>
      <w:r>
        <w:rPr>
          <w:w w:val="85"/>
        </w:rPr>
        <w:t>50</w:t>
      </w:r>
      <w:r>
        <w:rPr>
          <w:spacing w:val="-7"/>
          <w:w w:val="85"/>
        </w:rPr>
        <w:t xml:space="preserve"> </w:t>
      </w:r>
      <w:r>
        <w:rPr>
          <w:w w:val="85"/>
        </w:rPr>
        <w:t>milioni</w:t>
      </w:r>
      <w:r>
        <w:rPr>
          <w:spacing w:val="-5"/>
          <w:w w:val="85"/>
        </w:rPr>
        <w:t xml:space="preserve"> </w:t>
      </w:r>
      <w:r>
        <w:rPr>
          <w:w w:val="85"/>
        </w:rPr>
        <w:t>di</w:t>
      </w:r>
      <w:r>
        <w:rPr>
          <w:spacing w:val="-5"/>
          <w:w w:val="85"/>
        </w:rPr>
        <w:t xml:space="preserve"> </w:t>
      </w:r>
      <w:r>
        <w:rPr>
          <w:w w:val="85"/>
        </w:rPr>
        <w:t>euro,</w:t>
      </w:r>
      <w:r>
        <w:rPr>
          <w:spacing w:val="-6"/>
          <w:w w:val="85"/>
        </w:rPr>
        <w:t xml:space="preserve"> </w:t>
      </w:r>
      <w:r>
        <w:rPr>
          <w:w w:val="85"/>
        </w:rPr>
        <w:t>o</w:t>
      </w:r>
      <w:r>
        <w:rPr>
          <w:spacing w:val="-3"/>
          <w:w w:val="85"/>
        </w:rPr>
        <w:t xml:space="preserve"> </w:t>
      </w:r>
      <w:r>
        <w:rPr>
          <w:w w:val="85"/>
        </w:rPr>
        <w:t>b)</w:t>
      </w:r>
      <w:r>
        <w:rPr>
          <w:spacing w:val="-4"/>
          <w:w w:val="85"/>
        </w:rPr>
        <w:t xml:space="preserve"> </w:t>
      </w:r>
      <w:r>
        <w:rPr>
          <w:w w:val="85"/>
        </w:rPr>
        <w:t>ha</w:t>
      </w:r>
      <w:r>
        <w:rPr>
          <w:spacing w:val="-6"/>
          <w:w w:val="85"/>
        </w:rPr>
        <w:t xml:space="preserve"> </w:t>
      </w:r>
      <w:r>
        <w:rPr>
          <w:w w:val="85"/>
        </w:rPr>
        <w:t>un</w:t>
      </w:r>
      <w:r>
        <w:rPr>
          <w:spacing w:val="-5"/>
          <w:w w:val="85"/>
        </w:rPr>
        <w:t xml:space="preserve"> </w:t>
      </w:r>
      <w:r>
        <w:rPr>
          <w:w w:val="85"/>
        </w:rPr>
        <w:t>totale</w:t>
      </w:r>
      <w:r>
        <w:rPr>
          <w:spacing w:val="-6"/>
          <w:w w:val="85"/>
        </w:rPr>
        <w:t xml:space="preserve"> </w:t>
      </w:r>
      <w:r>
        <w:rPr>
          <w:w w:val="85"/>
        </w:rPr>
        <w:t>di</w:t>
      </w:r>
      <w:r>
        <w:rPr>
          <w:spacing w:val="-5"/>
          <w:w w:val="85"/>
        </w:rPr>
        <w:t xml:space="preserve"> </w:t>
      </w:r>
      <w:r>
        <w:rPr>
          <w:w w:val="85"/>
        </w:rPr>
        <w:t>bilancio</w:t>
      </w:r>
      <w:r>
        <w:rPr>
          <w:spacing w:val="-3"/>
          <w:w w:val="85"/>
        </w:rPr>
        <w:t xml:space="preserve"> </w:t>
      </w:r>
      <w:r>
        <w:rPr>
          <w:w w:val="85"/>
        </w:rPr>
        <w:t>inferiore</w:t>
      </w:r>
      <w:r>
        <w:rPr>
          <w:spacing w:val="-4"/>
          <w:w w:val="85"/>
        </w:rPr>
        <w:t xml:space="preserve"> </w:t>
      </w:r>
      <w:r>
        <w:rPr>
          <w:w w:val="85"/>
        </w:rPr>
        <w:t>a</w:t>
      </w:r>
      <w:r>
        <w:rPr>
          <w:spacing w:val="-3"/>
          <w:w w:val="85"/>
        </w:rPr>
        <w:t xml:space="preserve"> </w:t>
      </w:r>
      <w:r>
        <w:rPr>
          <w:w w:val="85"/>
        </w:rPr>
        <w:t>43</w:t>
      </w:r>
      <w:r>
        <w:rPr>
          <w:spacing w:val="-7"/>
          <w:w w:val="85"/>
        </w:rPr>
        <w:t xml:space="preserve"> </w:t>
      </w:r>
      <w:r>
        <w:rPr>
          <w:w w:val="85"/>
        </w:rPr>
        <w:t>milioni</w:t>
      </w:r>
      <w:r>
        <w:rPr>
          <w:spacing w:val="-5"/>
          <w:w w:val="85"/>
        </w:rPr>
        <w:t xml:space="preserve"> </w:t>
      </w:r>
      <w:r>
        <w:rPr>
          <w:w w:val="85"/>
        </w:rPr>
        <w:t>di</w:t>
      </w:r>
      <w:r>
        <w:rPr>
          <w:spacing w:val="-5"/>
          <w:w w:val="85"/>
        </w:rPr>
        <w:t xml:space="preserve"> </w:t>
      </w:r>
      <w:r>
        <w:rPr>
          <w:w w:val="85"/>
        </w:rPr>
        <w:t>euro.</w:t>
      </w:r>
      <w:r>
        <w:rPr>
          <w:spacing w:val="-46"/>
          <w:w w:val="85"/>
        </w:rPr>
        <w:t xml:space="preserve"> </w:t>
      </w:r>
      <w:r>
        <w:rPr>
          <w:w w:val="85"/>
        </w:rPr>
        <w:t>Nel</w:t>
      </w:r>
      <w:r>
        <w:rPr>
          <w:spacing w:val="-9"/>
          <w:w w:val="85"/>
        </w:rPr>
        <w:t xml:space="preserve"> </w:t>
      </w:r>
      <w:r>
        <w:rPr>
          <w:w w:val="85"/>
        </w:rPr>
        <w:t>conteggio</w:t>
      </w:r>
      <w:r>
        <w:rPr>
          <w:spacing w:val="-10"/>
          <w:w w:val="85"/>
        </w:rPr>
        <w:t xml:space="preserve"> </w:t>
      </w:r>
      <w:r>
        <w:rPr>
          <w:w w:val="85"/>
        </w:rPr>
        <w:t>dei</w:t>
      </w:r>
      <w:r>
        <w:rPr>
          <w:spacing w:val="-11"/>
          <w:w w:val="85"/>
        </w:rPr>
        <w:t xml:space="preserve"> </w:t>
      </w:r>
      <w:r>
        <w:rPr>
          <w:w w:val="85"/>
        </w:rPr>
        <w:t>dati</w:t>
      </w:r>
      <w:r>
        <w:rPr>
          <w:spacing w:val="-9"/>
          <w:w w:val="85"/>
        </w:rPr>
        <w:t xml:space="preserve"> </w:t>
      </w:r>
      <w:r>
        <w:rPr>
          <w:w w:val="85"/>
        </w:rPr>
        <w:t>sugli</w:t>
      </w:r>
      <w:r>
        <w:rPr>
          <w:spacing w:val="-8"/>
          <w:w w:val="85"/>
        </w:rPr>
        <w:t xml:space="preserve"> </w:t>
      </w:r>
      <w:r>
        <w:rPr>
          <w:w w:val="85"/>
        </w:rPr>
        <w:t>occupati,</w:t>
      </w:r>
      <w:r>
        <w:rPr>
          <w:spacing w:val="-8"/>
          <w:w w:val="85"/>
        </w:rPr>
        <w:t xml:space="preserve"> </w:t>
      </w:r>
      <w:r>
        <w:rPr>
          <w:w w:val="85"/>
        </w:rPr>
        <w:t>sul</w:t>
      </w:r>
      <w:r>
        <w:rPr>
          <w:spacing w:val="-11"/>
          <w:w w:val="85"/>
        </w:rPr>
        <w:t xml:space="preserve"> </w:t>
      </w:r>
      <w:r>
        <w:rPr>
          <w:w w:val="85"/>
        </w:rPr>
        <w:t>fatturato</w:t>
      </w:r>
      <w:r>
        <w:rPr>
          <w:spacing w:val="-7"/>
          <w:w w:val="85"/>
        </w:rPr>
        <w:t xml:space="preserve"> </w:t>
      </w:r>
      <w:r>
        <w:rPr>
          <w:w w:val="85"/>
        </w:rPr>
        <w:t>e</w:t>
      </w:r>
      <w:r>
        <w:rPr>
          <w:spacing w:val="-10"/>
          <w:w w:val="85"/>
        </w:rPr>
        <w:t xml:space="preserve"> </w:t>
      </w:r>
      <w:r>
        <w:rPr>
          <w:w w:val="85"/>
        </w:rPr>
        <w:t>sul</w:t>
      </w:r>
      <w:r>
        <w:rPr>
          <w:spacing w:val="-12"/>
          <w:w w:val="85"/>
        </w:rPr>
        <w:t xml:space="preserve"> </w:t>
      </w:r>
      <w:r>
        <w:rPr>
          <w:w w:val="85"/>
        </w:rPr>
        <w:t>totale</w:t>
      </w:r>
      <w:r>
        <w:rPr>
          <w:spacing w:val="-11"/>
          <w:w w:val="85"/>
        </w:rPr>
        <w:t xml:space="preserve"> </w:t>
      </w:r>
      <w:r>
        <w:rPr>
          <w:w w:val="85"/>
        </w:rPr>
        <w:t>di</w:t>
      </w:r>
      <w:r>
        <w:rPr>
          <w:spacing w:val="-8"/>
          <w:w w:val="85"/>
        </w:rPr>
        <w:t xml:space="preserve"> </w:t>
      </w:r>
      <w:r>
        <w:rPr>
          <w:w w:val="85"/>
        </w:rPr>
        <w:t>bilancio</w:t>
      </w:r>
      <w:r>
        <w:rPr>
          <w:spacing w:val="-6"/>
          <w:w w:val="85"/>
        </w:rPr>
        <w:t xml:space="preserve"> </w:t>
      </w:r>
      <w:r>
        <w:rPr>
          <w:w w:val="85"/>
        </w:rPr>
        <w:t>vanno</w:t>
      </w:r>
      <w:r>
        <w:rPr>
          <w:spacing w:val="-10"/>
          <w:w w:val="85"/>
        </w:rPr>
        <w:t xml:space="preserve"> </w:t>
      </w:r>
      <w:r>
        <w:rPr>
          <w:w w:val="85"/>
        </w:rPr>
        <w:t>aggiunti:</w:t>
      </w:r>
      <w:r>
        <w:rPr>
          <w:spacing w:val="-9"/>
          <w:w w:val="85"/>
        </w:rPr>
        <w:t xml:space="preserve"> </w:t>
      </w:r>
      <w:r>
        <w:rPr>
          <w:w w:val="85"/>
        </w:rPr>
        <w:t>•</w:t>
      </w:r>
      <w:r>
        <w:rPr>
          <w:spacing w:val="-6"/>
          <w:w w:val="85"/>
        </w:rPr>
        <w:t xml:space="preserve"> </w:t>
      </w:r>
      <w:r>
        <w:rPr>
          <w:w w:val="85"/>
        </w:rPr>
        <w:t>i</w:t>
      </w:r>
      <w:r>
        <w:rPr>
          <w:spacing w:val="-12"/>
          <w:w w:val="85"/>
        </w:rPr>
        <w:t xml:space="preserve"> </w:t>
      </w:r>
      <w:r>
        <w:rPr>
          <w:w w:val="85"/>
        </w:rPr>
        <w:t>dati</w:t>
      </w:r>
      <w:r>
        <w:rPr>
          <w:spacing w:val="-11"/>
          <w:w w:val="85"/>
        </w:rPr>
        <w:t xml:space="preserve"> </w:t>
      </w:r>
      <w:r>
        <w:rPr>
          <w:w w:val="85"/>
        </w:rPr>
        <w:t>delle</w:t>
      </w:r>
      <w:r>
        <w:rPr>
          <w:spacing w:val="-8"/>
          <w:w w:val="85"/>
        </w:rPr>
        <w:t xml:space="preserve"> </w:t>
      </w:r>
      <w:r>
        <w:rPr>
          <w:w w:val="85"/>
        </w:rPr>
        <w:t>eventuali</w:t>
      </w:r>
      <w:r>
        <w:rPr>
          <w:spacing w:val="-8"/>
          <w:w w:val="85"/>
        </w:rPr>
        <w:t xml:space="preserve"> </w:t>
      </w:r>
      <w:r>
        <w:rPr>
          <w:w w:val="85"/>
        </w:rPr>
        <w:t>società</w:t>
      </w:r>
      <w:r>
        <w:rPr>
          <w:spacing w:val="-6"/>
          <w:w w:val="85"/>
        </w:rPr>
        <w:t xml:space="preserve"> </w:t>
      </w:r>
      <w:r>
        <w:rPr>
          <w:w w:val="85"/>
        </w:rPr>
        <w:t>associate</w:t>
      </w:r>
      <w:r>
        <w:rPr>
          <w:spacing w:val="1"/>
          <w:w w:val="85"/>
        </w:rPr>
        <w:t xml:space="preserve"> </w:t>
      </w:r>
      <w:r>
        <w:rPr>
          <w:w w:val="85"/>
        </w:rPr>
        <w:t>alla</w:t>
      </w:r>
      <w:r>
        <w:rPr>
          <w:spacing w:val="-2"/>
          <w:w w:val="85"/>
        </w:rPr>
        <w:t xml:space="preserve"> </w:t>
      </w:r>
      <w:r>
        <w:rPr>
          <w:w w:val="85"/>
        </w:rPr>
        <w:t>MPMI</w:t>
      </w:r>
      <w:r>
        <w:rPr>
          <w:spacing w:val="-5"/>
          <w:w w:val="85"/>
        </w:rPr>
        <w:t xml:space="preserve"> </w:t>
      </w:r>
      <w:r>
        <w:rPr>
          <w:w w:val="85"/>
        </w:rPr>
        <w:t>beneficiaria,</w:t>
      </w:r>
      <w:r>
        <w:rPr>
          <w:spacing w:val="-3"/>
          <w:w w:val="85"/>
        </w:rPr>
        <w:t xml:space="preserve"> </w:t>
      </w:r>
      <w:r>
        <w:rPr>
          <w:w w:val="85"/>
        </w:rPr>
        <w:t>in</w:t>
      </w:r>
      <w:r>
        <w:rPr>
          <w:spacing w:val="-4"/>
          <w:w w:val="85"/>
        </w:rPr>
        <w:t xml:space="preserve"> </w:t>
      </w:r>
      <w:r>
        <w:rPr>
          <w:w w:val="85"/>
        </w:rPr>
        <w:t>proporzione</w:t>
      </w:r>
      <w:r>
        <w:rPr>
          <w:spacing w:val="-3"/>
          <w:w w:val="85"/>
        </w:rPr>
        <w:t xml:space="preserve"> </w:t>
      </w:r>
      <w:r>
        <w:rPr>
          <w:w w:val="85"/>
        </w:rPr>
        <w:t>alla</w:t>
      </w:r>
      <w:r>
        <w:rPr>
          <w:spacing w:val="-2"/>
          <w:w w:val="85"/>
        </w:rPr>
        <w:t xml:space="preserve"> </w:t>
      </w:r>
      <w:r>
        <w:rPr>
          <w:w w:val="85"/>
        </w:rPr>
        <w:t>quota</w:t>
      </w:r>
      <w:r>
        <w:rPr>
          <w:spacing w:val="-1"/>
          <w:w w:val="85"/>
        </w:rPr>
        <w:t xml:space="preserve"> </w:t>
      </w:r>
      <w:r>
        <w:rPr>
          <w:w w:val="85"/>
        </w:rPr>
        <w:t>di</w:t>
      </w:r>
      <w:r>
        <w:rPr>
          <w:spacing w:val="-8"/>
          <w:w w:val="85"/>
        </w:rPr>
        <w:t xml:space="preserve"> </w:t>
      </w:r>
      <w:r>
        <w:rPr>
          <w:w w:val="85"/>
        </w:rPr>
        <w:t>partecipazione</w:t>
      </w:r>
      <w:r>
        <w:rPr>
          <w:spacing w:val="-3"/>
          <w:w w:val="85"/>
        </w:rPr>
        <w:t xml:space="preserve"> </w:t>
      </w:r>
      <w:r>
        <w:rPr>
          <w:w w:val="85"/>
        </w:rPr>
        <w:t>al</w:t>
      </w:r>
      <w:r>
        <w:rPr>
          <w:spacing w:val="-4"/>
          <w:w w:val="85"/>
        </w:rPr>
        <w:t xml:space="preserve"> </w:t>
      </w:r>
      <w:r>
        <w:rPr>
          <w:w w:val="85"/>
        </w:rPr>
        <w:t>capitale;</w:t>
      </w:r>
      <w:r>
        <w:rPr>
          <w:spacing w:val="-5"/>
          <w:w w:val="85"/>
        </w:rPr>
        <w:t xml:space="preserve"> </w:t>
      </w:r>
      <w:r>
        <w:rPr>
          <w:w w:val="85"/>
        </w:rPr>
        <w:t>•</w:t>
      </w:r>
      <w:r>
        <w:rPr>
          <w:spacing w:val="-2"/>
          <w:w w:val="85"/>
        </w:rPr>
        <w:t xml:space="preserve"> </w:t>
      </w:r>
      <w:r>
        <w:rPr>
          <w:w w:val="85"/>
        </w:rPr>
        <w:t>i</w:t>
      </w:r>
      <w:r>
        <w:rPr>
          <w:spacing w:val="-4"/>
          <w:w w:val="85"/>
        </w:rPr>
        <w:t xml:space="preserve"> </w:t>
      </w:r>
      <w:r>
        <w:rPr>
          <w:w w:val="85"/>
        </w:rPr>
        <w:t>dati</w:t>
      </w:r>
      <w:r>
        <w:rPr>
          <w:spacing w:val="-4"/>
          <w:w w:val="85"/>
        </w:rPr>
        <w:t xml:space="preserve"> </w:t>
      </w:r>
      <w:r>
        <w:rPr>
          <w:w w:val="85"/>
        </w:rPr>
        <w:t>delle</w:t>
      </w:r>
      <w:r>
        <w:rPr>
          <w:spacing w:val="-3"/>
          <w:w w:val="85"/>
        </w:rPr>
        <w:t xml:space="preserve"> </w:t>
      </w:r>
      <w:r>
        <w:rPr>
          <w:w w:val="85"/>
        </w:rPr>
        <w:t>eventuali</w:t>
      </w:r>
      <w:r>
        <w:rPr>
          <w:spacing w:val="-4"/>
          <w:w w:val="85"/>
        </w:rPr>
        <w:t xml:space="preserve"> </w:t>
      </w:r>
      <w:r>
        <w:rPr>
          <w:w w:val="85"/>
        </w:rPr>
        <w:t>società</w:t>
      </w:r>
      <w:r>
        <w:rPr>
          <w:spacing w:val="-1"/>
          <w:w w:val="85"/>
        </w:rPr>
        <w:t xml:space="preserve"> </w:t>
      </w:r>
      <w:r>
        <w:rPr>
          <w:w w:val="85"/>
        </w:rPr>
        <w:t>collegate</w:t>
      </w:r>
      <w:r>
        <w:rPr>
          <w:spacing w:val="-3"/>
          <w:w w:val="85"/>
        </w:rPr>
        <w:t xml:space="preserve"> </w:t>
      </w:r>
      <w:r>
        <w:rPr>
          <w:w w:val="85"/>
        </w:rPr>
        <w:t>alla</w:t>
      </w:r>
      <w:r>
        <w:rPr>
          <w:spacing w:val="-2"/>
          <w:w w:val="85"/>
        </w:rPr>
        <w:t xml:space="preserve"> </w:t>
      </w:r>
      <w:r>
        <w:rPr>
          <w:w w:val="85"/>
        </w:rPr>
        <w:t>MPMI</w:t>
      </w:r>
      <w:r>
        <w:rPr>
          <w:spacing w:val="-45"/>
          <w:w w:val="85"/>
        </w:rPr>
        <w:t xml:space="preserve"> </w:t>
      </w:r>
      <w:r>
        <w:rPr>
          <w:w w:val="85"/>
        </w:rPr>
        <w:t>beneficiaria,</w:t>
      </w:r>
      <w:r>
        <w:rPr>
          <w:spacing w:val="-12"/>
          <w:w w:val="85"/>
        </w:rPr>
        <w:t xml:space="preserve"> </w:t>
      </w:r>
      <w:r>
        <w:rPr>
          <w:w w:val="85"/>
        </w:rPr>
        <w:t>nella</w:t>
      </w:r>
      <w:r>
        <w:rPr>
          <w:spacing w:val="-11"/>
          <w:w w:val="85"/>
        </w:rPr>
        <w:t xml:space="preserve"> </w:t>
      </w:r>
      <w:r>
        <w:rPr>
          <w:w w:val="85"/>
        </w:rPr>
        <w:t>loro</w:t>
      </w:r>
      <w:r>
        <w:rPr>
          <w:spacing w:val="-11"/>
          <w:w w:val="85"/>
        </w:rPr>
        <w:t xml:space="preserve"> </w:t>
      </w:r>
      <w:r>
        <w:rPr>
          <w:w w:val="85"/>
        </w:rPr>
        <w:t>interezza.</w:t>
      </w:r>
      <w:r>
        <w:rPr>
          <w:spacing w:val="-13"/>
          <w:w w:val="85"/>
        </w:rPr>
        <w:t xml:space="preserve"> </w:t>
      </w:r>
      <w:r>
        <w:rPr>
          <w:w w:val="85"/>
        </w:rPr>
        <w:t>Per</w:t>
      </w:r>
      <w:r>
        <w:rPr>
          <w:spacing w:val="-12"/>
          <w:w w:val="85"/>
        </w:rPr>
        <w:t xml:space="preserve"> </w:t>
      </w:r>
      <w:r>
        <w:rPr>
          <w:w w:val="85"/>
        </w:rPr>
        <w:t>una</w:t>
      </w:r>
      <w:r>
        <w:rPr>
          <w:spacing w:val="-11"/>
          <w:w w:val="85"/>
        </w:rPr>
        <w:t xml:space="preserve"> </w:t>
      </w:r>
      <w:r>
        <w:rPr>
          <w:w w:val="85"/>
        </w:rPr>
        <w:t>illustrazione</w:t>
      </w:r>
      <w:r>
        <w:rPr>
          <w:spacing w:val="-12"/>
          <w:w w:val="85"/>
        </w:rPr>
        <w:t xml:space="preserve"> </w:t>
      </w:r>
      <w:r>
        <w:rPr>
          <w:w w:val="85"/>
        </w:rPr>
        <w:t>completa</w:t>
      </w:r>
      <w:r>
        <w:rPr>
          <w:spacing w:val="-10"/>
          <w:w w:val="85"/>
        </w:rPr>
        <w:t xml:space="preserve"> </w:t>
      </w:r>
      <w:r>
        <w:rPr>
          <w:w w:val="85"/>
        </w:rPr>
        <w:t>dei</w:t>
      </w:r>
      <w:r>
        <w:rPr>
          <w:spacing w:val="-14"/>
          <w:w w:val="85"/>
        </w:rPr>
        <w:t xml:space="preserve"> </w:t>
      </w:r>
      <w:r>
        <w:rPr>
          <w:w w:val="85"/>
        </w:rPr>
        <w:t>rapporti</w:t>
      </w:r>
      <w:r>
        <w:rPr>
          <w:spacing w:val="-13"/>
          <w:w w:val="85"/>
        </w:rPr>
        <w:t xml:space="preserve"> </w:t>
      </w:r>
      <w:r>
        <w:rPr>
          <w:w w:val="85"/>
        </w:rPr>
        <w:t>di</w:t>
      </w:r>
      <w:r>
        <w:rPr>
          <w:spacing w:val="-13"/>
          <w:w w:val="85"/>
        </w:rPr>
        <w:t xml:space="preserve"> </w:t>
      </w:r>
      <w:r>
        <w:rPr>
          <w:w w:val="85"/>
        </w:rPr>
        <w:t>associazione</w:t>
      </w:r>
      <w:r>
        <w:rPr>
          <w:spacing w:val="-12"/>
          <w:w w:val="85"/>
        </w:rPr>
        <w:t xml:space="preserve"> </w:t>
      </w:r>
      <w:r>
        <w:rPr>
          <w:w w:val="85"/>
        </w:rPr>
        <w:t>e</w:t>
      </w:r>
      <w:r>
        <w:rPr>
          <w:spacing w:val="-12"/>
          <w:w w:val="85"/>
        </w:rPr>
        <w:t xml:space="preserve"> </w:t>
      </w:r>
      <w:r>
        <w:rPr>
          <w:w w:val="85"/>
        </w:rPr>
        <w:t>collegamento</w:t>
      </w:r>
      <w:r>
        <w:rPr>
          <w:spacing w:val="-10"/>
          <w:w w:val="85"/>
        </w:rPr>
        <w:t xml:space="preserve"> </w:t>
      </w:r>
      <w:r>
        <w:rPr>
          <w:w w:val="85"/>
        </w:rPr>
        <w:t>si</w:t>
      </w:r>
      <w:r>
        <w:rPr>
          <w:spacing w:val="-13"/>
          <w:w w:val="85"/>
        </w:rPr>
        <w:t xml:space="preserve"> </w:t>
      </w:r>
      <w:r>
        <w:rPr>
          <w:w w:val="85"/>
        </w:rPr>
        <w:t>rimanda</w:t>
      </w:r>
      <w:r>
        <w:rPr>
          <w:spacing w:val="-11"/>
          <w:w w:val="85"/>
        </w:rPr>
        <w:t xml:space="preserve"> </w:t>
      </w:r>
      <w:r>
        <w:rPr>
          <w:w w:val="85"/>
        </w:rPr>
        <w:t>alla</w:t>
      </w:r>
      <w:r>
        <w:rPr>
          <w:spacing w:val="-14"/>
          <w:w w:val="85"/>
        </w:rPr>
        <w:t xml:space="preserve"> </w:t>
      </w:r>
      <w:r>
        <w:rPr>
          <w:w w:val="85"/>
        </w:rPr>
        <w:t>guida</w:t>
      </w:r>
      <w:r>
        <w:rPr>
          <w:spacing w:val="1"/>
          <w:w w:val="85"/>
        </w:rPr>
        <w:t xml:space="preserve"> </w:t>
      </w:r>
      <w:r>
        <w:rPr>
          <w:w w:val="85"/>
        </w:rPr>
        <w:t>alla</w:t>
      </w:r>
      <w:r>
        <w:rPr>
          <w:spacing w:val="3"/>
          <w:w w:val="85"/>
        </w:rPr>
        <w:t xml:space="preserve"> </w:t>
      </w:r>
      <w:r>
        <w:rPr>
          <w:w w:val="85"/>
        </w:rPr>
        <w:t>definizione</w:t>
      </w:r>
      <w:r>
        <w:rPr>
          <w:spacing w:val="4"/>
          <w:w w:val="85"/>
        </w:rPr>
        <w:t xml:space="preserve"> </w:t>
      </w:r>
      <w:r>
        <w:rPr>
          <w:w w:val="85"/>
        </w:rPr>
        <w:t>di</w:t>
      </w:r>
      <w:r>
        <w:rPr>
          <w:spacing w:val="1"/>
          <w:w w:val="85"/>
        </w:rPr>
        <w:t xml:space="preserve"> </w:t>
      </w:r>
      <w:r>
        <w:rPr>
          <w:w w:val="85"/>
        </w:rPr>
        <w:t>MPMI</w:t>
      </w:r>
      <w:r>
        <w:rPr>
          <w:spacing w:val="-2"/>
          <w:w w:val="85"/>
        </w:rPr>
        <w:t xml:space="preserve"> </w:t>
      </w:r>
      <w:r>
        <w:rPr>
          <w:w w:val="85"/>
        </w:rPr>
        <w:t>della</w:t>
      </w:r>
      <w:r>
        <w:rPr>
          <w:spacing w:val="4"/>
          <w:w w:val="85"/>
        </w:rPr>
        <w:t xml:space="preserve"> </w:t>
      </w:r>
      <w:r>
        <w:rPr>
          <w:w w:val="85"/>
        </w:rPr>
        <w:t>Commissione</w:t>
      </w:r>
      <w:r>
        <w:rPr>
          <w:spacing w:val="3"/>
          <w:w w:val="85"/>
        </w:rPr>
        <w:t xml:space="preserve"> </w:t>
      </w:r>
      <w:r>
        <w:rPr>
          <w:w w:val="85"/>
        </w:rPr>
        <w:t>Europea,</w:t>
      </w:r>
      <w:r>
        <w:rPr>
          <w:spacing w:val="1"/>
          <w:w w:val="85"/>
        </w:rPr>
        <w:t xml:space="preserve"> </w:t>
      </w:r>
      <w:r>
        <w:rPr>
          <w:w w:val="85"/>
        </w:rPr>
        <w:t>che può</w:t>
      </w:r>
      <w:r>
        <w:rPr>
          <w:spacing w:val="1"/>
          <w:w w:val="85"/>
        </w:rPr>
        <w:t xml:space="preserve"> </w:t>
      </w:r>
      <w:r>
        <w:rPr>
          <w:w w:val="85"/>
        </w:rPr>
        <w:t>essere</w:t>
      </w:r>
      <w:r>
        <w:rPr>
          <w:spacing w:val="3"/>
          <w:w w:val="85"/>
        </w:rPr>
        <w:t xml:space="preserve"> </w:t>
      </w:r>
      <w:r>
        <w:rPr>
          <w:w w:val="85"/>
        </w:rPr>
        <w:t>consultata</w:t>
      </w:r>
      <w:r>
        <w:rPr>
          <w:rFonts w:ascii="Times New Roman" w:hAnsi="Times New Roman"/>
          <w:w w:val="85"/>
        </w:rPr>
        <w:tab/>
      </w:r>
      <w:r>
        <w:rPr>
          <w:w w:val="85"/>
        </w:rPr>
        <w:t>a</w:t>
      </w:r>
      <w:r>
        <w:rPr>
          <w:spacing w:val="-4"/>
          <w:w w:val="85"/>
        </w:rPr>
        <w:t xml:space="preserve"> </w:t>
      </w:r>
      <w:r>
        <w:rPr>
          <w:w w:val="85"/>
        </w:rPr>
        <w:t>partire</w:t>
      </w:r>
      <w:r>
        <w:rPr>
          <w:spacing w:val="30"/>
          <w:w w:val="85"/>
        </w:rPr>
        <w:t xml:space="preserve"> </w:t>
      </w:r>
      <w:r>
        <w:rPr>
          <w:w w:val="85"/>
        </w:rPr>
        <w:t>da</w:t>
      </w:r>
      <w:r>
        <w:rPr>
          <w:rFonts w:ascii="Times New Roman" w:hAnsi="Times New Roman"/>
          <w:w w:val="85"/>
        </w:rPr>
        <w:tab/>
      </w:r>
      <w:r>
        <w:rPr>
          <w:w w:val="95"/>
        </w:rPr>
        <w:t>questo</w:t>
      </w:r>
      <w:r>
        <w:rPr>
          <w:spacing w:val="1"/>
          <w:w w:val="95"/>
        </w:rPr>
        <w:t xml:space="preserve"> </w:t>
      </w:r>
      <w:r>
        <w:rPr>
          <w:w w:val="95"/>
        </w:rPr>
        <w:t>indirizzo:</w:t>
      </w:r>
      <w:r>
        <w:rPr>
          <w:spacing w:val="1"/>
          <w:w w:val="95"/>
        </w:rPr>
        <w:t xml:space="preserve"> </w:t>
      </w:r>
      <w:r>
        <w:rPr>
          <w:w w:val="85"/>
        </w:rPr>
        <w:t>https://ec.europa.eu/docsroom/documents/42921/attachments/1/translations/it/renditions/native#:~:tex</w:t>
      </w:r>
      <w:r>
        <w:rPr>
          <w:rFonts w:ascii="Times New Roman" w:hAnsi="Times New Roman"/>
          <w:w w:val="85"/>
        </w:rPr>
        <w:tab/>
      </w:r>
      <w:r>
        <w:rPr>
          <w:spacing w:val="-2"/>
          <w:w w:val="95"/>
        </w:rPr>
        <w:t>t</w:t>
      </w:r>
    </w:p>
    <w:p w14:paraId="01E9AF7E" w14:textId="77777777" w:rsidR="00E122B7" w:rsidRDefault="002F0D93">
      <w:pPr>
        <w:pStyle w:val="Corpotesto"/>
        <w:spacing w:line="274" w:lineRule="exact"/>
        <w:ind w:left="271"/>
      </w:pPr>
      <w:r>
        <w:rPr>
          <w:w w:val="95"/>
        </w:rPr>
        <w:t>=La%20categoria%20delle%20micro%2C%20</w:t>
      </w:r>
      <w:proofErr w:type="gramStart"/>
      <w:r>
        <w:rPr>
          <w:w w:val="95"/>
        </w:rPr>
        <w:t>piccole,i</w:t>
      </w:r>
      <w:proofErr w:type="gramEnd"/>
      <w:r>
        <w:rPr>
          <w:w w:val="95"/>
        </w:rPr>
        <w:t>%2043%20milioni%20di%20euro.</w:t>
      </w:r>
    </w:p>
    <w:p w14:paraId="7CFE2C97" w14:textId="77777777" w:rsidR="00E122B7" w:rsidRDefault="00E122B7">
      <w:pPr>
        <w:pStyle w:val="Corpotesto"/>
        <w:spacing w:before="13"/>
        <w:rPr>
          <w:sz w:val="17"/>
        </w:rPr>
      </w:pPr>
    </w:p>
    <w:p w14:paraId="3E01A96C" w14:textId="77777777" w:rsidR="00E122B7" w:rsidRDefault="002F0D93">
      <w:pPr>
        <w:pStyle w:val="Corpotesto"/>
        <w:spacing w:line="237" w:lineRule="auto"/>
        <w:ind w:left="271"/>
      </w:pPr>
      <w:r>
        <w:rPr>
          <w:w w:val="90"/>
        </w:rPr>
        <w:t>“Grandi</w:t>
      </w:r>
      <w:r>
        <w:rPr>
          <w:spacing w:val="24"/>
          <w:w w:val="90"/>
        </w:rPr>
        <w:t xml:space="preserve"> </w:t>
      </w:r>
      <w:r>
        <w:rPr>
          <w:w w:val="90"/>
        </w:rPr>
        <w:t>Imprese”:</w:t>
      </w:r>
      <w:r>
        <w:rPr>
          <w:spacing w:val="24"/>
          <w:w w:val="90"/>
        </w:rPr>
        <w:t xml:space="preserve"> </w:t>
      </w:r>
      <w:r>
        <w:rPr>
          <w:w w:val="90"/>
        </w:rPr>
        <w:t>imprese</w:t>
      </w:r>
      <w:r>
        <w:rPr>
          <w:spacing w:val="23"/>
          <w:w w:val="90"/>
        </w:rPr>
        <w:t xml:space="preserve"> </w:t>
      </w:r>
      <w:r>
        <w:rPr>
          <w:w w:val="90"/>
        </w:rPr>
        <w:t>che</w:t>
      </w:r>
      <w:r>
        <w:rPr>
          <w:spacing w:val="23"/>
          <w:w w:val="90"/>
        </w:rPr>
        <w:t xml:space="preserve"> </w:t>
      </w:r>
      <w:r>
        <w:rPr>
          <w:w w:val="90"/>
        </w:rPr>
        <w:t>non</w:t>
      </w:r>
      <w:r>
        <w:rPr>
          <w:spacing w:val="25"/>
          <w:w w:val="90"/>
        </w:rPr>
        <w:t xml:space="preserve"> </w:t>
      </w:r>
      <w:r>
        <w:rPr>
          <w:w w:val="90"/>
        </w:rPr>
        <w:t>soddisfano</w:t>
      </w:r>
      <w:r>
        <w:rPr>
          <w:spacing w:val="26"/>
          <w:w w:val="90"/>
        </w:rPr>
        <w:t xml:space="preserve"> </w:t>
      </w:r>
      <w:r>
        <w:rPr>
          <w:w w:val="90"/>
        </w:rPr>
        <w:t>i</w:t>
      </w:r>
      <w:r>
        <w:rPr>
          <w:spacing w:val="24"/>
          <w:w w:val="90"/>
        </w:rPr>
        <w:t xml:space="preserve"> </w:t>
      </w:r>
      <w:r>
        <w:rPr>
          <w:w w:val="90"/>
        </w:rPr>
        <w:t>criteri</w:t>
      </w:r>
      <w:r>
        <w:rPr>
          <w:spacing w:val="24"/>
          <w:w w:val="90"/>
        </w:rPr>
        <w:t xml:space="preserve"> </w:t>
      </w:r>
      <w:r>
        <w:rPr>
          <w:w w:val="90"/>
        </w:rPr>
        <w:t>di</w:t>
      </w:r>
      <w:r>
        <w:rPr>
          <w:spacing w:val="24"/>
          <w:w w:val="90"/>
        </w:rPr>
        <w:t xml:space="preserve"> </w:t>
      </w:r>
      <w:r>
        <w:rPr>
          <w:w w:val="90"/>
        </w:rPr>
        <w:t>cui</w:t>
      </w:r>
      <w:r>
        <w:rPr>
          <w:spacing w:val="24"/>
          <w:w w:val="90"/>
        </w:rPr>
        <w:t xml:space="preserve"> </w:t>
      </w:r>
      <w:r>
        <w:rPr>
          <w:w w:val="90"/>
        </w:rPr>
        <w:t>all'allegato</w:t>
      </w:r>
      <w:r>
        <w:rPr>
          <w:spacing w:val="26"/>
          <w:w w:val="90"/>
        </w:rPr>
        <w:t xml:space="preserve"> </w:t>
      </w:r>
      <w:r>
        <w:rPr>
          <w:w w:val="90"/>
        </w:rPr>
        <w:t>1</w:t>
      </w:r>
      <w:r>
        <w:rPr>
          <w:spacing w:val="23"/>
          <w:w w:val="90"/>
        </w:rPr>
        <w:t xml:space="preserve"> </w:t>
      </w:r>
      <w:r>
        <w:rPr>
          <w:w w:val="90"/>
        </w:rPr>
        <w:t>del</w:t>
      </w:r>
      <w:r>
        <w:rPr>
          <w:spacing w:val="24"/>
          <w:w w:val="90"/>
        </w:rPr>
        <w:t xml:space="preserve"> </w:t>
      </w:r>
      <w:r>
        <w:rPr>
          <w:w w:val="90"/>
        </w:rPr>
        <w:t>Regolamento</w:t>
      </w:r>
      <w:r>
        <w:rPr>
          <w:spacing w:val="26"/>
          <w:w w:val="90"/>
        </w:rPr>
        <w:t xml:space="preserve"> </w:t>
      </w:r>
      <w:r>
        <w:rPr>
          <w:w w:val="90"/>
        </w:rPr>
        <w:t>(UE)</w:t>
      </w:r>
      <w:r>
        <w:rPr>
          <w:spacing w:val="26"/>
          <w:w w:val="90"/>
        </w:rPr>
        <w:t xml:space="preserve"> </w:t>
      </w:r>
      <w:r>
        <w:rPr>
          <w:w w:val="90"/>
        </w:rPr>
        <w:t>N.</w:t>
      </w:r>
      <w:r>
        <w:rPr>
          <w:spacing w:val="25"/>
          <w:w w:val="90"/>
        </w:rPr>
        <w:t xml:space="preserve"> </w:t>
      </w:r>
      <w:r>
        <w:rPr>
          <w:w w:val="90"/>
        </w:rPr>
        <w:t>651/2014</w:t>
      </w:r>
      <w:r>
        <w:rPr>
          <w:spacing w:val="23"/>
          <w:w w:val="90"/>
        </w:rPr>
        <w:t xml:space="preserve"> </w:t>
      </w:r>
      <w:r>
        <w:rPr>
          <w:w w:val="90"/>
        </w:rPr>
        <w:t>della</w:t>
      </w:r>
      <w:r>
        <w:rPr>
          <w:spacing w:val="-48"/>
          <w:w w:val="90"/>
        </w:rPr>
        <w:t xml:space="preserve"> </w:t>
      </w:r>
      <w:r>
        <w:rPr>
          <w:w w:val="85"/>
        </w:rPr>
        <w:t>Commissione,</w:t>
      </w:r>
      <w:r>
        <w:rPr>
          <w:spacing w:val="-7"/>
          <w:w w:val="85"/>
        </w:rPr>
        <w:t xml:space="preserve"> </w:t>
      </w:r>
      <w:r>
        <w:rPr>
          <w:w w:val="85"/>
        </w:rPr>
        <w:t>del</w:t>
      </w:r>
      <w:r>
        <w:rPr>
          <w:spacing w:val="-6"/>
          <w:w w:val="85"/>
        </w:rPr>
        <w:t xml:space="preserve"> </w:t>
      </w:r>
      <w:r>
        <w:rPr>
          <w:w w:val="85"/>
        </w:rPr>
        <w:t>17</w:t>
      </w:r>
      <w:r>
        <w:rPr>
          <w:spacing w:val="-8"/>
          <w:w w:val="85"/>
        </w:rPr>
        <w:t xml:space="preserve"> </w:t>
      </w:r>
      <w:r>
        <w:rPr>
          <w:w w:val="85"/>
        </w:rPr>
        <w:t>giugno</w:t>
      </w:r>
      <w:r>
        <w:rPr>
          <w:spacing w:val="-6"/>
          <w:w w:val="85"/>
        </w:rPr>
        <w:t xml:space="preserve"> </w:t>
      </w:r>
      <w:r>
        <w:rPr>
          <w:w w:val="85"/>
        </w:rPr>
        <w:t>2014,</w:t>
      </w:r>
      <w:r>
        <w:rPr>
          <w:spacing w:val="-5"/>
          <w:w w:val="85"/>
        </w:rPr>
        <w:t xml:space="preserve"> </w:t>
      </w:r>
      <w:r>
        <w:rPr>
          <w:w w:val="85"/>
        </w:rPr>
        <w:t>pubblicato</w:t>
      </w:r>
      <w:r>
        <w:rPr>
          <w:spacing w:val="-5"/>
          <w:w w:val="85"/>
        </w:rPr>
        <w:t xml:space="preserve"> </w:t>
      </w:r>
      <w:r>
        <w:rPr>
          <w:w w:val="85"/>
        </w:rPr>
        <w:t>nella</w:t>
      </w:r>
      <w:r>
        <w:rPr>
          <w:spacing w:val="-4"/>
          <w:w w:val="85"/>
        </w:rPr>
        <w:t xml:space="preserve"> </w:t>
      </w:r>
      <w:r>
        <w:rPr>
          <w:w w:val="85"/>
        </w:rPr>
        <w:t>Gazzetta</w:t>
      </w:r>
      <w:r>
        <w:rPr>
          <w:spacing w:val="-7"/>
          <w:w w:val="85"/>
        </w:rPr>
        <w:t xml:space="preserve"> </w:t>
      </w:r>
      <w:r>
        <w:rPr>
          <w:w w:val="85"/>
        </w:rPr>
        <w:t>Ufficiale</w:t>
      </w:r>
      <w:r>
        <w:rPr>
          <w:spacing w:val="-5"/>
          <w:w w:val="85"/>
        </w:rPr>
        <w:t xml:space="preserve"> </w:t>
      </w:r>
      <w:r>
        <w:rPr>
          <w:w w:val="85"/>
        </w:rPr>
        <w:t>dell’Unione</w:t>
      </w:r>
      <w:r>
        <w:rPr>
          <w:spacing w:val="-4"/>
          <w:w w:val="85"/>
        </w:rPr>
        <w:t xml:space="preserve"> </w:t>
      </w:r>
      <w:r>
        <w:rPr>
          <w:w w:val="85"/>
        </w:rPr>
        <w:t>europea</w:t>
      </w:r>
      <w:r>
        <w:rPr>
          <w:spacing w:val="-7"/>
          <w:w w:val="85"/>
        </w:rPr>
        <w:t xml:space="preserve"> </w:t>
      </w:r>
      <w:r>
        <w:rPr>
          <w:w w:val="85"/>
        </w:rPr>
        <w:t>L</w:t>
      </w:r>
      <w:r>
        <w:rPr>
          <w:spacing w:val="-5"/>
          <w:w w:val="85"/>
        </w:rPr>
        <w:t xml:space="preserve"> </w:t>
      </w:r>
      <w:r>
        <w:rPr>
          <w:w w:val="85"/>
        </w:rPr>
        <w:t>187</w:t>
      </w:r>
      <w:r>
        <w:rPr>
          <w:spacing w:val="-10"/>
          <w:w w:val="85"/>
        </w:rPr>
        <w:t xml:space="preserve"> </w:t>
      </w:r>
      <w:r>
        <w:rPr>
          <w:w w:val="85"/>
        </w:rPr>
        <w:t>del</w:t>
      </w:r>
      <w:r>
        <w:rPr>
          <w:spacing w:val="-5"/>
          <w:w w:val="85"/>
        </w:rPr>
        <w:t xml:space="preserve"> </w:t>
      </w:r>
      <w:r>
        <w:rPr>
          <w:w w:val="85"/>
        </w:rPr>
        <w:t>26</w:t>
      </w:r>
      <w:r>
        <w:rPr>
          <w:spacing w:val="-8"/>
          <w:w w:val="85"/>
        </w:rPr>
        <w:t xml:space="preserve"> </w:t>
      </w:r>
      <w:r>
        <w:rPr>
          <w:w w:val="85"/>
        </w:rPr>
        <w:t>giugno</w:t>
      </w:r>
      <w:r>
        <w:rPr>
          <w:spacing w:val="-5"/>
          <w:w w:val="85"/>
        </w:rPr>
        <w:t xml:space="preserve"> </w:t>
      </w:r>
      <w:r>
        <w:rPr>
          <w:w w:val="85"/>
        </w:rPr>
        <w:t>2014.</w:t>
      </w:r>
      <w:r>
        <w:rPr>
          <w:spacing w:val="-9"/>
          <w:w w:val="85"/>
        </w:rPr>
        <w:t xml:space="preserve"> </w:t>
      </w:r>
      <w:r>
        <w:rPr>
          <w:w w:val="85"/>
        </w:rPr>
        <w:t>4)</w:t>
      </w:r>
    </w:p>
    <w:p w14:paraId="60CD7BDC" w14:textId="77777777" w:rsidR="00E122B7" w:rsidRDefault="00E122B7">
      <w:pPr>
        <w:pStyle w:val="Corpotesto"/>
        <w:spacing w:before="12"/>
        <w:rPr>
          <w:sz w:val="17"/>
        </w:rPr>
      </w:pPr>
    </w:p>
    <w:p w14:paraId="461588C7" w14:textId="77777777" w:rsidR="00E122B7" w:rsidRDefault="002F0D93">
      <w:pPr>
        <w:pStyle w:val="Corpotesto"/>
        <w:spacing w:line="237" w:lineRule="auto"/>
        <w:ind w:left="254" w:right="176"/>
        <w:jc w:val="both"/>
      </w:pPr>
      <w:r>
        <w:rPr>
          <w:w w:val="85"/>
        </w:rPr>
        <w:t xml:space="preserve">“Partenariato Esteso”: Programma caratterizzato da un approccio interdisciplinare, olistico e </w:t>
      </w:r>
      <w:r>
        <w:rPr>
          <w:rFonts w:ascii="Trebuchet MS" w:hAnsi="Trebuchet MS"/>
          <w:i/>
          <w:w w:val="85"/>
        </w:rPr>
        <w:t>problem solving</w:t>
      </w:r>
      <w:r>
        <w:rPr>
          <w:w w:val="85"/>
        </w:rPr>
        <w:t>, realizzato da reti</w:t>
      </w:r>
      <w:r>
        <w:rPr>
          <w:spacing w:val="1"/>
          <w:w w:val="85"/>
        </w:rPr>
        <w:t xml:space="preserve"> </w:t>
      </w:r>
      <w:r>
        <w:rPr>
          <w:w w:val="90"/>
        </w:rPr>
        <w:t>diffuse di università, EPR, ed altri soggetti pubblici e privati, impegnati in attività di ricerca, altamente qualificati e</w:t>
      </w:r>
      <w:r>
        <w:rPr>
          <w:spacing w:val="1"/>
          <w:w w:val="90"/>
        </w:rPr>
        <w:t xml:space="preserve"> </w:t>
      </w:r>
      <w:r>
        <w:rPr>
          <w:w w:val="85"/>
        </w:rPr>
        <w:t>internazionalmente riconosciuti, auspicabilmente organizzati in una struttura consortile. Tale Programma ha l’ambizione di</w:t>
      </w:r>
      <w:r>
        <w:rPr>
          <w:spacing w:val="1"/>
          <w:w w:val="85"/>
        </w:rPr>
        <w:t xml:space="preserve"> </w:t>
      </w:r>
      <w:r>
        <w:rPr>
          <w:w w:val="90"/>
        </w:rPr>
        <w:t>contribuire</w:t>
      </w:r>
      <w:r>
        <w:rPr>
          <w:spacing w:val="-8"/>
          <w:w w:val="90"/>
        </w:rPr>
        <w:t xml:space="preserve"> </w:t>
      </w:r>
      <w:r>
        <w:rPr>
          <w:w w:val="90"/>
        </w:rPr>
        <w:t>a</w:t>
      </w:r>
      <w:r>
        <w:rPr>
          <w:spacing w:val="-7"/>
          <w:w w:val="90"/>
        </w:rPr>
        <w:t xml:space="preserve"> </w:t>
      </w:r>
      <w:r>
        <w:rPr>
          <w:w w:val="90"/>
        </w:rPr>
        <w:t>rafforzare</w:t>
      </w:r>
      <w:r>
        <w:rPr>
          <w:spacing w:val="-8"/>
          <w:w w:val="90"/>
        </w:rPr>
        <w:t xml:space="preserve"> </w:t>
      </w:r>
      <w:r>
        <w:rPr>
          <w:w w:val="90"/>
        </w:rPr>
        <w:t>le</w:t>
      </w:r>
      <w:r>
        <w:rPr>
          <w:spacing w:val="-8"/>
          <w:w w:val="90"/>
        </w:rPr>
        <w:t xml:space="preserve"> </w:t>
      </w:r>
      <w:r>
        <w:rPr>
          <w:w w:val="90"/>
        </w:rPr>
        <w:t>filiere</w:t>
      </w:r>
      <w:r>
        <w:rPr>
          <w:spacing w:val="-8"/>
          <w:w w:val="90"/>
        </w:rPr>
        <w:t xml:space="preserve"> </w:t>
      </w:r>
      <w:r>
        <w:rPr>
          <w:w w:val="90"/>
        </w:rPr>
        <w:t>della</w:t>
      </w:r>
      <w:r>
        <w:rPr>
          <w:spacing w:val="-7"/>
          <w:w w:val="90"/>
        </w:rPr>
        <w:t xml:space="preserve"> </w:t>
      </w:r>
      <w:r>
        <w:rPr>
          <w:w w:val="90"/>
        </w:rPr>
        <w:t>ricerca</w:t>
      </w:r>
      <w:r>
        <w:rPr>
          <w:spacing w:val="-8"/>
          <w:w w:val="90"/>
        </w:rPr>
        <w:t xml:space="preserve"> </w:t>
      </w:r>
      <w:r>
        <w:rPr>
          <w:w w:val="90"/>
        </w:rPr>
        <w:t>a</w:t>
      </w:r>
      <w:r>
        <w:rPr>
          <w:spacing w:val="-7"/>
          <w:w w:val="90"/>
        </w:rPr>
        <w:t xml:space="preserve"> </w:t>
      </w:r>
      <w:r>
        <w:rPr>
          <w:w w:val="90"/>
        </w:rPr>
        <w:t>livello</w:t>
      </w:r>
      <w:r>
        <w:rPr>
          <w:spacing w:val="-7"/>
          <w:w w:val="90"/>
        </w:rPr>
        <w:t xml:space="preserve"> </w:t>
      </w:r>
      <w:r>
        <w:rPr>
          <w:w w:val="90"/>
        </w:rPr>
        <w:t>nazionale</w:t>
      </w:r>
      <w:r>
        <w:rPr>
          <w:spacing w:val="-8"/>
          <w:w w:val="90"/>
        </w:rPr>
        <w:t xml:space="preserve"> </w:t>
      </w:r>
      <w:r>
        <w:rPr>
          <w:w w:val="90"/>
        </w:rPr>
        <w:t>e</w:t>
      </w:r>
      <w:r>
        <w:rPr>
          <w:spacing w:val="-8"/>
          <w:w w:val="90"/>
        </w:rPr>
        <w:t xml:space="preserve"> </w:t>
      </w:r>
      <w:r>
        <w:rPr>
          <w:w w:val="90"/>
        </w:rPr>
        <w:t>a</w:t>
      </w:r>
      <w:r>
        <w:rPr>
          <w:spacing w:val="-8"/>
          <w:w w:val="90"/>
        </w:rPr>
        <w:t xml:space="preserve"> </w:t>
      </w:r>
      <w:r>
        <w:rPr>
          <w:w w:val="90"/>
        </w:rPr>
        <w:t>promuovere</w:t>
      </w:r>
      <w:r>
        <w:rPr>
          <w:spacing w:val="-8"/>
          <w:w w:val="90"/>
        </w:rPr>
        <w:t xml:space="preserve"> </w:t>
      </w:r>
      <w:r>
        <w:rPr>
          <w:w w:val="90"/>
        </w:rPr>
        <w:t>la</w:t>
      </w:r>
      <w:r>
        <w:rPr>
          <w:spacing w:val="-7"/>
          <w:w w:val="90"/>
        </w:rPr>
        <w:t xml:space="preserve"> </w:t>
      </w:r>
      <w:r>
        <w:rPr>
          <w:w w:val="90"/>
        </w:rPr>
        <w:t>loro</w:t>
      </w:r>
      <w:r>
        <w:rPr>
          <w:spacing w:val="-9"/>
          <w:w w:val="90"/>
        </w:rPr>
        <w:t xml:space="preserve"> </w:t>
      </w:r>
      <w:r>
        <w:rPr>
          <w:w w:val="90"/>
        </w:rPr>
        <w:t>partecipazione</w:t>
      </w:r>
      <w:r>
        <w:rPr>
          <w:spacing w:val="-7"/>
          <w:w w:val="90"/>
        </w:rPr>
        <w:t xml:space="preserve"> </w:t>
      </w:r>
      <w:r>
        <w:rPr>
          <w:w w:val="90"/>
        </w:rPr>
        <w:t>alle</w:t>
      </w:r>
      <w:r>
        <w:rPr>
          <w:spacing w:val="-8"/>
          <w:w w:val="90"/>
        </w:rPr>
        <w:t xml:space="preserve"> </w:t>
      </w:r>
      <w:r>
        <w:rPr>
          <w:w w:val="90"/>
        </w:rPr>
        <w:t>catene</w:t>
      </w:r>
      <w:r>
        <w:rPr>
          <w:spacing w:val="-8"/>
          <w:w w:val="90"/>
        </w:rPr>
        <w:t xml:space="preserve"> </w:t>
      </w:r>
      <w:r>
        <w:rPr>
          <w:w w:val="90"/>
        </w:rPr>
        <w:t>di</w:t>
      </w:r>
      <w:r>
        <w:rPr>
          <w:spacing w:val="-8"/>
          <w:w w:val="90"/>
        </w:rPr>
        <w:t xml:space="preserve"> </w:t>
      </w:r>
      <w:r>
        <w:rPr>
          <w:w w:val="90"/>
        </w:rPr>
        <w:t>valore</w:t>
      </w:r>
    </w:p>
    <w:p w14:paraId="432D1CAD" w14:textId="77777777" w:rsidR="00E122B7" w:rsidRDefault="00E122B7">
      <w:pPr>
        <w:spacing w:line="237" w:lineRule="auto"/>
        <w:jc w:val="both"/>
        <w:sectPr w:rsidR="00E122B7">
          <w:pgSz w:w="11900" w:h="16840"/>
          <w:pgMar w:top="1660" w:right="920" w:bottom="1220" w:left="1020" w:header="31" w:footer="1037" w:gutter="0"/>
          <w:cols w:space="720"/>
        </w:sectPr>
      </w:pPr>
    </w:p>
    <w:p w14:paraId="34B1DF48" w14:textId="77777777" w:rsidR="00E122B7" w:rsidRDefault="00E122B7">
      <w:pPr>
        <w:pStyle w:val="Corpotesto"/>
        <w:rPr>
          <w:sz w:val="20"/>
        </w:rPr>
      </w:pPr>
    </w:p>
    <w:p w14:paraId="26CF9D1B" w14:textId="77777777" w:rsidR="00E122B7" w:rsidRDefault="00E122B7">
      <w:pPr>
        <w:pStyle w:val="Corpotesto"/>
        <w:rPr>
          <w:sz w:val="20"/>
        </w:rPr>
      </w:pPr>
    </w:p>
    <w:p w14:paraId="05CAE762" w14:textId="77777777" w:rsidR="00E122B7" w:rsidRDefault="00E122B7">
      <w:pPr>
        <w:pStyle w:val="Corpotesto"/>
        <w:spacing w:before="7"/>
        <w:rPr>
          <w:sz w:val="16"/>
        </w:rPr>
      </w:pPr>
    </w:p>
    <w:p w14:paraId="541B5485" w14:textId="77777777" w:rsidR="00E122B7" w:rsidRDefault="002F0D93">
      <w:pPr>
        <w:pStyle w:val="Corpotesto"/>
        <w:spacing w:before="109" w:line="237" w:lineRule="auto"/>
        <w:ind w:left="254" w:right="177"/>
        <w:jc w:val="both"/>
      </w:pPr>
      <w:r>
        <w:rPr>
          <w:w w:val="85"/>
        </w:rPr>
        <w:t>strategiche europee e globali. Il Programma di ricerca, di base o applicata, sarà orientato alle tematiche previste dal PNR e dai</w:t>
      </w:r>
      <w:r>
        <w:rPr>
          <w:spacing w:val="1"/>
          <w:w w:val="85"/>
        </w:rPr>
        <w:t xml:space="preserve"> </w:t>
      </w:r>
      <w:r>
        <w:t>cluster</w:t>
      </w:r>
      <w:r>
        <w:rPr>
          <w:spacing w:val="-19"/>
        </w:rPr>
        <w:t xml:space="preserve"> </w:t>
      </w:r>
      <w:r>
        <w:t>di</w:t>
      </w:r>
      <w:r>
        <w:rPr>
          <w:spacing w:val="-19"/>
        </w:rPr>
        <w:t xml:space="preserve"> </w:t>
      </w:r>
      <w:r>
        <w:t>Horizon</w:t>
      </w:r>
      <w:r>
        <w:rPr>
          <w:spacing w:val="-19"/>
        </w:rPr>
        <w:t xml:space="preserve"> </w:t>
      </w:r>
      <w:r>
        <w:t>Europe;</w:t>
      </w:r>
    </w:p>
    <w:p w14:paraId="37865BD1" w14:textId="77777777" w:rsidR="00E122B7" w:rsidRDefault="00E122B7">
      <w:pPr>
        <w:pStyle w:val="Corpotesto"/>
        <w:spacing w:before="12"/>
        <w:rPr>
          <w:sz w:val="17"/>
        </w:rPr>
      </w:pPr>
    </w:p>
    <w:p w14:paraId="387D312D" w14:textId="77777777" w:rsidR="00E122B7" w:rsidRDefault="002F0D93">
      <w:pPr>
        <w:pStyle w:val="Corpotesto"/>
        <w:spacing w:line="237" w:lineRule="auto"/>
        <w:ind w:left="271" w:right="221" w:hanging="1"/>
        <w:jc w:val="both"/>
      </w:pPr>
      <w:r>
        <w:rPr>
          <w:w w:val="85"/>
        </w:rPr>
        <w:t>“Bandi a cascata”: procedure competitive emanate dagli spoke di natura pubblica di un Centro Nazionale, nel rispetto delle</w:t>
      </w:r>
      <w:r>
        <w:rPr>
          <w:spacing w:val="1"/>
          <w:w w:val="85"/>
        </w:rPr>
        <w:t xml:space="preserve"> </w:t>
      </w:r>
      <w:r>
        <w:rPr>
          <w:w w:val="85"/>
        </w:rPr>
        <w:t>disposizioni</w:t>
      </w:r>
      <w:r>
        <w:rPr>
          <w:spacing w:val="-10"/>
          <w:w w:val="85"/>
        </w:rPr>
        <w:t xml:space="preserve"> </w:t>
      </w:r>
      <w:r>
        <w:rPr>
          <w:w w:val="85"/>
        </w:rPr>
        <w:t>sugli</w:t>
      </w:r>
      <w:r>
        <w:rPr>
          <w:spacing w:val="-10"/>
          <w:w w:val="85"/>
        </w:rPr>
        <w:t xml:space="preserve"> </w:t>
      </w:r>
      <w:r>
        <w:rPr>
          <w:w w:val="85"/>
        </w:rPr>
        <w:t>aiuti</w:t>
      </w:r>
      <w:r>
        <w:rPr>
          <w:spacing w:val="-10"/>
          <w:w w:val="85"/>
        </w:rPr>
        <w:t xml:space="preserve"> </w:t>
      </w:r>
      <w:r>
        <w:rPr>
          <w:w w:val="85"/>
        </w:rPr>
        <w:t>di</w:t>
      </w:r>
      <w:r>
        <w:rPr>
          <w:spacing w:val="-9"/>
          <w:w w:val="85"/>
        </w:rPr>
        <w:t xml:space="preserve"> </w:t>
      </w:r>
      <w:r>
        <w:rPr>
          <w:w w:val="85"/>
        </w:rPr>
        <w:t>Stato,</w:t>
      </w:r>
      <w:r>
        <w:rPr>
          <w:spacing w:val="-8"/>
          <w:w w:val="85"/>
        </w:rPr>
        <w:t xml:space="preserve"> </w:t>
      </w:r>
      <w:r>
        <w:rPr>
          <w:w w:val="85"/>
        </w:rPr>
        <w:t>sui</w:t>
      </w:r>
      <w:r>
        <w:rPr>
          <w:spacing w:val="-10"/>
          <w:w w:val="85"/>
        </w:rPr>
        <w:t xml:space="preserve"> </w:t>
      </w:r>
      <w:r>
        <w:rPr>
          <w:w w:val="85"/>
        </w:rPr>
        <w:t>concorsi</w:t>
      </w:r>
      <w:r>
        <w:rPr>
          <w:spacing w:val="-9"/>
          <w:w w:val="85"/>
        </w:rPr>
        <w:t xml:space="preserve"> </w:t>
      </w:r>
      <w:r>
        <w:rPr>
          <w:w w:val="85"/>
        </w:rPr>
        <w:t>e</w:t>
      </w:r>
      <w:r>
        <w:rPr>
          <w:spacing w:val="-11"/>
          <w:w w:val="85"/>
        </w:rPr>
        <w:t xml:space="preserve"> </w:t>
      </w:r>
      <w:r>
        <w:rPr>
          <w:w w:val="85"/>
        </w:rPr>
        <w:t>sui</w:t>
      </w:r>
      <w:r>
        <w:rPr>
          <w:spacing w:val="-10"/>
          <w:w w:val="85"/>
        </w:rPr>
        <w:t xml:space="preserve"> </w:t>
      </w:r>
      <w:r>
        <w:rPr>
          <w:w w:val="85"/>
        </w:rPr>
        <w:t>contratti</w:t>
      </w:r>
      <w:r>
        <w:rPr>
          <w:spacing w:val="-9"/>
          <w:w w:val="85"/>
        </w:rPr>
        <w:t xml:space="preserve"> </w:t>
      </w:r>
      <w:r>
        <w:rPr>
          <w:w w:val="85"/>
        </w:rPr>
        <w:t>pubblici,</w:t>
      </w:r>
      <w:r>
        <w:rPr>
          <w:spacing w:val="-8"/>
          <w:w w:val="85"/>
        </w:rPr>
        <w:t xml:space="preserve"> </w:t>
      </w:r>
      <w:r>
        <w:rPr>
          <w:w w:val="85"/>
        </w:rPr>
        <w:t>nonché</w:t>
      </w:r>
      <w:r>
        <w:rPr>
          <w:spacing w:val="-9"/>
          <w:w w:val="85"/>
        </w:rPr>
        <w:t xml:space="preserve"> </w:t>
      </w:r>
      <w:r>
        <w:rPr>
          <w:w w:val="85"/>
        </w:rPr>
        <w:t>delle</w:t>
      </w:r>
      <w:r>
        <w:rPr>
          <w:spacing w:val="-8"/>
          <w:w w:val="85"/>
        </w:rPr>
        <w:t xml:space="preserve"> </w:t>
      </w:r>
      <w:r>
        <w:rPr>
          <w:w w:val="85"/>
        </w:rPr>
        <w:t>altre</w:t>
      </w:r>
      <w:r>
        <w:rPr>
          <w:spacing w:val="-9"/>
          <w:w w:val="85"/>
        </w:rPr>
        <w:t xml:space="preserve"> </w:t>
      </w:r>
      <w:r>
        <w:rPr>
          <w:w w:val="85"/>
        </w:rPr>
        <w:t>norme</w:t>
      </w:r>
      <w:r>
        <w:rPr>
          <w:spacing w:val="-11"/>
          <w:w w:val="85"/>
        </w:rPr>
        <w:t xml:space="preserve"> </w:t>
      </w:r>
      <w:r>
        <w:rPr>
          <w:w w:val="85"/>
        </w:rPr>
        <w:t>comunitarie</w:t>
      </w:r>
      <w:r>
        <w:rPr>
          <w:spacing w:val="-8"/>
          <w:w w:val="85"/>
        </w:rPr>
        <w:t xml:space="preserve"> </w:t>
      </w:r>
      <w:r>
        <w:rPr>
          <w:w w:val="85"/>
        </w:rPr>
        <w:t>e</w:t>
      </w:r>
      <w:r>
        <w:rPr>
          <w:spacing w:val="-9"/>
          <w:w w:val="85"/>
        </w:rPr>
        <w:t xml:space="preserve"> </w:t>
      </w:r>
      <w:r>
        <w:rPr>
          <w:w w:val="85"/>
        </w:rPr>
        <w:t>nazionali</w:t>
      </w:r>
      <w:r>
        <w:rPr>
          <w:spacing w:val="-10"/>
          <w:w w:val="85"/>
        </w:rPr>
        <w:t xml:space="preserve"> </w:t>
      </w:r>
      <w:r>
        <w:rPr>
          <w:w w:val="85"/>
        </w:rPr>
        <w:t>applicabili,</w:t>
      </w:r>
      <w:r>
        <w:rPr>
          <w:spacing w:val="-46"/>
          <w:w w:val="85"/>
        </w:rPr>
        <w:t xml:space="preserve"> </w:t>
      </w:r>
      <w:r>
        <w:rPr>
          <w:w w:val="85"/>
        </w:rPr>
        <w:t>per il reclutamento di ricercatori e tecnologi a tempo determinato, per la concessione a soggetti esterni al PE di finanziamenti</w:t>
      </w:r>
      <w:r>
        <w:rPr>
          <w:spacing w:val="1"/>
          <w:w w:val="85"/>
        </w:rPr>
        <w:t xml:space="preserve"> </w:t>
      </w:r>
      <w:r>
        <w:rPr>
          <w:w w:val="85"/>
        </w:rPr>
        <w:t>per</w:t>
      </w:r>
      <w:r>
        <w:rPr>
          <w:spacing w:val="-10"/>
          <w:w w:val="85"/>
        </w:rPr>
        <w:t xml:space="preserve"> </w:t>
      </w:r>
      <w:r>
        <w:rPr>
          <w:w w:val="85"/>
        </w:rPr>
        <w:t>attività</w:t>
      </w:r>
      <w:r>
        <w:rPr>
          <w:spacing w:val="-6"/>
          <w:w w:val="85"/>
        </w:rPr>
        <w:t xml:space="preserve"> </w:t>
      </w:r>
      <w:r>
        <w:rPr>
          <w:w w:val="85"/>
        </w:rPr>
        <w:t>di</w:t>
      </w:r>
      <w:r>
        <w:rPr>
          <w:spacing w:val="-9"/>
          <w:w w:val="85"/>
        </w:rPr>
        <w:t xml:space="preserve"> </w:t>
      </w:r>
      <w:r>
        <w:rPr>
          <w:w w:val="85"/>
        </w:rPr>
        <w:t>ricerca</w:t>
      </w:r>
      <w:r>
        <w:rPr>
          <w:spacing w:val="-6"/>
          <w:w w:val="85"/>
        </w:rPr>
        <w:t xml:space="preserve"> </w:t>
      </w:r>
      <w:r>
        <w:rPr>
          <w:w w:val="85"/>
        </w:rPr>
        <w:t>e</w:t>
      </w:r>
      <w:r>
        <w:rPr>
          <w:spacing w:val="-10"/>
          <w:w w:val="85"/>
        </w:rPr>
        <w:t xml:space="preserve"> </w:t>
      </w:r>
      <w:r>
        <w:rPr>
          <w:w w:val="85"/>
        </w:rPr>
        <w:t>per</w:t>
      </w:r>
      <w:r>
        <w:rPr>
          <w:spacing w:val="-7"/>
          <w:w w:val="85"/>
        </w:rPr>
        <w:t xml:space="preserve"> </w:t>
      </w:r>
      <w:r>
        <w:rPr>
          <w:w w:val="85"/>
        </w:rPr>
        <w:t>l’acquisto</w:t>
      </w:r>
      <w:r>
        <w:rPr>
          <w:spacing w:val="-6"/>
          <w:w w:val="85"/>
        </w:rPr>
        <w:t xml:space="preserve"> </w:t>
      </w:r>
      <w:r>
        <w:rPr>
          <w:w w:val="85"/>
        </w:rPr>
        <w:t>di</w:t>
      </w:r>
      <w:r>
        <w:rPr>
          <w:spacing w:val="-9"/>
          <w:w w:val="85"/>
        </w:rPr>
        <w:t xml:space="preserve"> </w:t>
      </w:r>
      <w:r>
        <w:rPr>
          <w:w w:val="85"/>
        </w:rPr>
        <w:t>forniture,</w:t>
      </w:r>
      <w:r>
        <w:rPr>
          <w:spacing w:val="-6"/>
          <w:w w:val="85"/>
        </w:rPr>
        <w:t xml:space="preserve"> </w:t>
      </w:r>
      <w:r>
        <w:rPr>
          <w:w w:val="85"/>
        </w:rPr>
        <w:t>beni</w:t>
      </w:r>
      <w:r>
        <w:rPr>
          <w:spacing w:val="-9"/>
          <w:w w:val="85"/>
        </w:rPr>
        <w:t xml:space="preserve"> </w:t>
      </w:r>
      <w:r>
        <w:rPr>
          <w:w w:val="85"/>
        </w:rPr>
        <w:t>e</w:t>
      </w:r>
      <w:r>
        <w:rPr>
          <w:spacing w:val="-9"/>
          <w:w w:val="85"/>
        </w:rPr>
        <w:t xml:space="preserve"> </w:t>
      </w:r>
      <w:r>
        <w:rPr>
          <w:w w:val="85"/>
        </w:rPr>
        <w:t>servizi</w:t>
      </w:r>
      <w:r>
        <w:rPr>
          <w:spacing w:val="-8"/>
          <w:w w:val="85"/>
        </w:rPr>
        <w:t xml:space="preserve"> </w:t>
      </w:r>
      <w:r>
        <w:rPr>
          <w:w w:val="85"/>
        </w:rPr>
        <w:t>necessari</w:t>
      </w:r>
      <w:r>
        <w:rPr>
          <w:spacing w:val="-11"/>
          <w:w w:val="85"/>
        </w:rPr>
        <w:t xml:space="preserve"> </w:t>
      </w:r>
      <w:r>
        <w:rPr>
          <w:w w:val="85"/>
        </w:rPr>
        <w:t>alla</w:t>
      </w:r>
      <w:r>
        <w:rPr>
          <w:spacing w:val="-6"/>
          <w:w w:val="85"/>
        </w:rPr>
        <w:t xml:space="preserve"> </w:t>
      </w:r>
      <w:r>
        <w:rPr>
          <w:w w:val="85"/>
        </w:rPr>
        <w:t>sua</w:t>
      </w:r>
      <w:r>
        <w:rPr>
          <w:spacing w:val="-9"/>
          <w:w w:val="85"/>
        </w:rPr>
        <w:t xml:space="preserve"> </w:t>
      </w:r>
      <w:r>
        <w:rPr>
          <w:w w:val="85"/>
        </w:rPr>
        <w:t>attuazione;</w:t>
      </w:r>
    </w:p>
    <w:p w14:paraId="35D4536E" w14:textId="77777777" w:rsidR="00E122B7" w:rsidRDefault="00E122B7">
      <w:pPr>
        <w:pStyle w:val="Corpotesto"/>
        <w:spacing w:before="11"/>
        <w:rPr>
          <w:sz w:val="17"/>
        </w:rPr>
      </w:pPr>
    </w:p>
    <w:p w14:paraId="2D9172C3" w14:textId="77777777" w:rsidR="00E122B7" w:rsidRDefault="002F0D93">
      <w:pPr>
        <w:pStyle w:val="Corpotesto"/>
        <w:spacing w:before="1" w:line="237" w:lineRule="auto"/>
        <w:ind w:left="271" w:right="219"/>
        <w:jc w:val="both"/>
      </w:pPr>
      <w:r>
        <w:rPr>
          <w:w w:val="85"/>
        </w:rPr>
        <w:t>“Open</w:t>
      </w:r>
      <w:r>
        <w:rPr>
          <w:spacing w:val="-14"/>
          <w:w w:val="85"/>
        </w:rPr>
        <w:t xml:space="preserve"> </w:t>
      </w:r>
      <w:r>
        <w:rPr>
          <w:w w:val="85"/>
        </w:rPr>
        <w:t>science”:</w:t>
      </w:r>
      <w:r>
        <w:rPr>
          <w:spacing w:val="-10"/>
          <w:w w:val="85"/>
        </w:rPr>
        <w:t xml:space="preserve"> </w:t>
      </w:r>
      <w:r>
        <w:rPr>
          <w:w w:val="85"/>
        </w:rPr>
        <w:t>approccio</w:t>
      </w:r>
      <w:r>
        <w:rPr>
          <w:spacing w:val="-12"/>
          <w:w w:val="85"/>
        </w:rPr>
        <w:t xml:space="preserve"> </w:t>
      </w:r>
      <w:r>
        <w:rPr>
          <w:w w:val="85"/>
        </w:rPr>
        <w:t>al</w:t>
      </w:r>
      <w:r>
        <w:rPr>
          <w:spacing w:val="-13"/>
          <w:w w:val="85"/>
        </w:rPr>
        <w:t xml:space="preserve"> </w:t>
      </w:r>
      <w:r>
        <w:rPr>
          <w:w w:val="85"/>
        </w:rPr>
        <w:t>processo</w:t>
      </w:r>
      <w:r>
        <w:rPr>
          <w:spacing w:val="-12"/>
          <w:w w:val="85"/>
        </w:rPr>
        <w:t xml:space="preserve"> </w:t>
      </w:r>
      <w:r>
        <w:rPr>
          <w:w w:val="85"/>
        </w:rPr>
        <w:t>scientifico</w:t>
      </w:r>
      <w:r>
        <w:rPr>
          <w:spacing w:val="-8"/>
          <w:w w:val="85"/>
        </w:rPr>
        <w:t xml:space="preserve"> </w:t>
      </w:r>
      <w:r>
        <w:rPr>
          <w:w w:val="85"/>
        </w:rPr>
        <w:t>basato</w:t>
      </w:r>
      <w:r>
        <w:rPr>
          <w:spacing w:val="-12"/>
          <w:w w:val="85"/>
        </w:rPr>
        <w:t xml:space="preserve"> </w:t>
      </w:r>
      <w:r>
        <w:rPr>
          <w:w w:val="85"/>
        </w:rPr>
        <w:t>sulla</w:t>
      </w:r>
      <w:r>
        <w:rPr>
          <w:spacing w:val="-11"/>
          <w:w w:val="85"/>
        </w:rPr>
        <w:t xml:space="preserve"> </w:t>
      </w:r>
      <w:r>
        <w:rPr>
          <w:w w:val="85"/>
        </w:rPr>
        <w:t>cooperazione</w:t>
      </w:r>
      <w:r>
        <w:rPr>
          <w:spacing w:val="-10"/>
          <w:w w:val="85"/>
        </w:rPr>
        <w:t xml:space="preserve"> </w:t>
      </w:r>
      <w:r>
        <w:rPr>
          <w:w w:val="85"/>
        </w:rPr>
        <w:t>e</w:t>
      </w:r>
      <w:r>
        <w:rPr>
          <w:spacing w:val="-12"/>
          <w:w w:val="85"/>
        </w:rPr>
        <w:t xml:space="preserve"> </w:t>
      </w:r>
      <w:r>
        <w:rPr>
          <w:w w:val="85"/>
        </w:rPr>
        <w:t>sulle</w:t>
      </w:r>
      <w:r>
        <w:rPr>
          <w:spacing w:val="-11"/>
          <w:w w:val="85"/>
        </w:rPr>
        <w:t xml:space="preserve"> </w:t>
      </w:r>
      <w:r>
        <w:rPr>
          <w:w w:val="85"/>
        </w:rPr>
        <w:t>nuove</w:t>
      </w:r>
      <w:r>
        <w:rPr>
          <w:spacing w:val="-12"/>
          <w:w w:val="85"/>
        </w:rPr>
        <w:t xml:space="preserve"> </w:t>
      </w:r>
      <w:r>
        <w:rPr>
          <w:w w:val="85"/>
        </w:rPr>
        <w:t>modalità</w:t>
      </w:r>
      <w:r>
        <w:rPr>
          <w:spacing w:val="-8"/>
          <w:w w:val="85"/>
        </w:rPr>
        <w:t xml:space="preserve"> </w:t>
      </w:r>
      <w:r>
        <w:rPr>
          <w:w w:val="85"/>
        </w:rPr>
        <w:t>per</w:t>
      </w:r>
      <w:r>
        <w:rPr>
          <w:spacing w:val="-13"/>
          <w:w w:val="85"/>
        </w:rPr>
        <w:t xml:space="preserve"> </w:t>
      </w:r>
      <w:r>
        <w:rPr>
          <w:w w:val="85"/>
        </w:rPr>
        <w:t>diffondere</w:t>
      </w:r>
      <w:r>
        <w:rPr>
          <w:spacing w:val="-10"/>
          <w:w w:val="85"/>
        </w:rPr>
        <w:t xml:space="preserve"> </w:t>
      </w:r>
      <w:r>
        <w:rPr>
          <w:w w:val="85"/>
        </w:rPr>
        <w:t>la</w:t>
      </w:r>
      <w:r>
        <w:rPr>
          <w:spacing w:val="-8"/>
          <w:w w:val="85"/>
        </w:rPr>
        <w:t xml:space="preserve"> </w:t>
      </w:r>
      <w:r>
        <w:rPr>
          <w:w w:val="85"/>
        </w:rPr>
        <w:t>conoscenza,</w:t>
      </w:r>
      <w:r>
        <w:rPr>
          <w:spacing w:val="1"/>
          <w:w w:val="85"/>
        </w:rPr>
        <w:t xml:space="preserve"> </w:t>
      </w:r>
      <w:r>
        <w:rPr>
          <w:w w:val="85"/>
        </w:rPr>
        <w:t>migliorare l'accessibilità e la riusabilità dei risultati della ricerca mediante l'utilizzo di tecnologie digitali e nuovi strumenti di</w:t>
      </w:r>
      <w:r>
        <w:rPr>
          <w:spacing w:val="1"/>
          <w:w w:val="85"/>
        </w:rPr>
        <w:t xml:space="preserve"> </w:t>
      </w:r>
      <w:r>
        <w:rPr>
          <w:w w:val="85"/>
        </w:rPr>
        <w:t xml:space="preserve">collaborazione. La scienza aperta è una politica prioritaria della Commissione europea e il metodo di lavoro di </w:t>
      </w:r>
      <w:proofErr w:type="gramStart"/>
      <w:r>
        <w:rPr>
          <w:w w:val="85"/>
        </w:rPr>
        <w:t>9</w:t>
      </w:r>
      <w:proofErr w:type="gramEnd"/>
      <w:r>
        <w:rPr>
          <w:w w:val="85"/>
        </w:rPr>
        <w:t xml:space="preserve"> riferimento</w:t>
      </w:r>
      <w:r>
        <w:rPr>
          <w:spacing w:val="1"/>
          <w:w w:val="85"/>
        </w:rPr>
        <w:t xml:space="preserve"> </w:t>
      </w:r>
      <w:r>
        <w:rPr>
          <w:w w:val="95"/>
        </w:rPr>
        <w:t>nell’ambito</w:t>
      </w:r>
      <w:r>
        <w:rPr>
          <w:spacing w:val="-18"/>
          <w:w w:val="95"/>
        </w:rPr>
        <w:t xml:space="preserve"> </w:t>
      </w:r>
      <w:r>
        <w:rPr>
          <w:w w:val="95"/>
        </w:rPr>
        <w:t>dei</w:t>
      </w:r>
      <w:r>
        <w:rPr>
          <w:spacing w:val="-20"/>
          <w:w w:val="95"/>
        </w:rPr>
        <w:t xml:space="preserve"> </w:t>
      </w:r>
      <w:r>
        <w:rPr>
          <w:w w:val="95"/>
        </w:rPr>
        <w:t>finanziamenti</w:t>
      </w:r>
      <w:r>
        <w:rPr>
          <w:spacing w:val="-20"/>
          <w:w w:val="95"/>
        </w:rPr>
        <w:t xml:space="preserve"> </w:t>
      </w:r>
      <w:r>
        <w:rPr>
          <w:w w:val="95"/>
        </w:rPr>
        <w:t>pubblici</w:t>
      </w:r>
      <w:r>
        <w:rPr>
          <w:spacing w:val="-19"/>
          <w:w w:val="95"/>
        </w:rPr>
        <w:t xml:space="preserve"> </w:t>
      </w:r>
      <w:r>
        <w:rPr>
          <w:w w:val="95"/>
        </w:rPr>
        <w:t>alla</w:t>
      </w:r>
      <w:r>
        <w:rPr>
          <w:spacing w:val="-18"/>
          <w:w w:val="95"/>
        </w:rPr>
        <w:t xml:space="preserve"> </w:t>
      </w:r>
      <w:r>
        <w:rPr>
          <w:w w:val="95"/>
        </w:rPr>
        <w:t>ricerca</w:t>
      </w:r>
      <w:r>
        <w:rPr>
          <w:spacing w:val="-20"/>
          <w:w w:val="95"/>
        </w:rPr>
        <w:t xml:space="preserve"> </w:t>
      </w:r>
      <w:r>
        <w:rPr>
          <w:w w:val="95"/>
        </w:rPr>
        <w:t>e</w:t>
      </w:r>
      <w:r>
        <w:rPr>
          <w:spacing w:val="-20"/>
          <w:w w:val="95"/>
        </w:rPr>
        <w:t xml:space="preserve"> </w:t>
      </w:r>
      <w:r>
        <w:rPr>
          <w:w w:val="95"/>
        </w:rPr>
        <w:t>all’innovazione.</w:t>
      </w:r>
    </w:p>
    <w:p w14:paraId="3FEC6779" w14:textId="77777777" w:rsidR="00E122B7" w:rsidRDefault="00E122B7">
      <w:pPr>
        <w:pStyle w:val="Corpotesto"/>
        <w:spacing w:before="13"/>
        <w:rPr>
          <w:sz w:val="17"/>
        </w:rPr>
      </w:pPr>
    </w:p>
    <w:p w14:paraId="6B4A757B" w14:textId="77777777" w:rsidR="00E122B7" w:rsidRDefault="002F0D93">
      <w:pPr>
        <w:pStyle w:val="Corpotesto"/>
        <w:spacing w:line="237" w:lineRule="auto"/>
        <w:ind w:left="271" w:right="223"/>
        <w:jc w:val="both"/>
      </w:pPr>
      <w:r>
        <w:rPr>
          <w:w w:val="85"/>
        </w:rPr>
        <w:t>“Principi FAIR Data”: insieme di principi, linee guida e migliori pratiche atti a garantire che i dati della ricerca siano Findable</w:t>
      </w:r>
      <w:r>
        <w:rPr>
          <w:spacing w:val="1"/>
          <w:w w:val="85"/>
        </w:rPr>
        <w:t xml:space="preserve"> </w:t>
      </w:r>
      <w:r>
        <w:rPr>
          <w:w w:val="85"/>
        </w:rPr>
        <w:t>(Reperibili), Accessible (Accessibili), Interoperable (Interoperabili) e Re-usable (Riutilizzabili), nel rispetto dei vincoli etici,</w:t>
      </w:r>
      <w:r>
        <w:rPr>
          <w:spacing w:val="1"/>
          <w:w w:val="85"/>
        </w:rPr>
        <w:t xml:space="preserve"> </w:t>
      </w:r>
      <w:r>
        <w:rPr>
          <w:w w:val="85"/>
        </w:rPr>
        <w:t>commerciali</w:t>
      </w:r>
      <w:r>
        <w:rPr>
          <w:spacing w:val="-9"/>
          <w:w w:val="85"/>
        </w:rPr>
        <w:t xml:space="preserve"> </w:t>
      </w:r>
      <w:r>
        <w:rPr>
          <w:w w:val="85"/>
        </w:rPr>
        <w:t>e</w:t>
      </w:r>
      <w:r>
        <w:rPr>
          <w:spacing w:val="-6"/>
          <w:w w:val="85"/>
        </w:rPr>
        <w:t xml:space="preserve"> </w:t>
      </w:r>
      <w:r>
        <w:rPr>
          <w:w w:val="85"/>
        </w:rPr>
        <w:t>di</w:t>
      </w:r>
      <w:r>
        <w:rPr>
          <w:spacing w:val="-10"/>
          <w:w w:val="85"/>
        </w:rPr>
        <w:t xml:space="preserve"> </w:t>
      </w:r>
      <w:r>
        <w:rPr>
          <w:w w:val="85"/>
        </w:rPr>
        <w:t>riservatezza</w:t>
      </w:r>
      <w:r>
        <w:rPr>
          <w:spacing w:val="-7"/>
          <w:w w:val="85"/>
        </w:rPr>
        <w:t xml:space="preserve"> </w:t>
      </w:r>
      <w:r>
        <w:rPr>
          <w:w w:val="85"/>
        </w:rPr>
        <w:t>e</w:t>
      </w:r>
      <w:r>
        <w:rPr>
          <w:spacing w:val="-9"/>
          <w:w w:val="85"/>
        </w:rPr>
        <w:t xml:space="preserve"> </w:t>
      </w:r>
      <w:r>
        <w:rPr>
          <w:w w:val="85"/>
        </w:rPr>
        <w:t>del</w:t>
      </w:r>
      <w:r>
        <w:rPr>
          <w:spacing w:val="-7"/>
          <w:w w:val="85"/>
        </w:rPr>
        <w:t xml:space="preserve"> </w:t>
      </w:r>
      <w:r>
        <w:rPr>
          <w:w w:val="85"/>
        </w:rPr>
        <w:t>principio</w:t>
      </w:r>
      <w:r>
        <w:rPr>
          <w:spacing w:val="-7"/>
          <w:w w:val="85"/>
        </w:rPr>
        <w:t xml:space="preserve"> </w:t>
      </w:r>
      <w:r>
        <w:rPr>
          <w:w w:val="85"/>
        </w:rPr>
        <w:t>“il</w:t>
      </w:r>
      <w:r>
        <w:rPr>
          <w:spacing w:val="-7"/>
          <w:w w:val="85"/>
        </w:rPr>
        <w:t xml:space="preserve"> </w:t>
      </w:r>
      <w:r>
        <w:rPr>
          <w:w w:val="85"/>
        </w:rPr>
        <w:t>più</w:t>
      </w:r>
      <w:r>
        <w:rPr>
          <w:spacing w:val="-9"/>
          <w:w w:val="85"/>
        </w:rPr>
        <w:t xml:space="preserve"> </w:t>
      </w:r>
      <w:r>
        <w:rPr>
          <w:w w:val="85"/>
        </w:rPr>
        <w:t>aperto</w:t>
      </w:r>
      <w:r>
        <w:rPr>
          <w:spacing w:val="-9"/>
          <w:w w:val="85"/>
        </w:rPr>
        <w:t xml:space="preserve"> </w:t>
      </w:r>
      <w:r>
        <w:rPr>
          <w:w w:val="85"/>
        </w:rPr>
        <w:t>possibile</w:t>
      </w:r>
      <w:r>
        <w:rPr>
          <w:spacing w:val="-6"/>
          <w:w w:val="85"/>
        </w:rPr>
        <w:t xml:space="preserve"> </w:t>
      </w:r>
      <w:r>
        <w:rPr>
          <w:w w:val="85"/>
        </w:rPr>
        <w:t>e</w:t>
      </w:r>
      <w:r>
        <w:rPr>
          <w:spacing w:val="-9"/>
          <w:w w:val="85"/>
        </w:rPr>
        <w:t xml:space="preserve"> </w:t>
      </w:r>
      <w:r>
        <w:rPr>
          <w:w w:val="85"/>
        </w:rPr>
        <w:t>chiuso</w:t>
      </w:r>
      <w:r>
        <w:rPr>
          <w:spacing w:val="-7"/>
          <w:w w:val="85"/>
        </w:rPr>
        <w:t xml:space="preserve"> </w:t>
      </w:r>
      <w:r>
        <w:rPr>
          <w:w w:val="85"/>
        </w:rPr>
        <w:t>solo</w:t>
      </w:r>
      <w:r>
        <w:rPr>
          <w:spacing w:val="-6"/>
          <w:w w:val="85"/>
        </w:rPr>
        <w:t xml:space="preserve"> </w:t>
      </w:r>
      <w:r>
        <w:rPr>
          <w:w w:val="85"/>
        </w:rPr>
        <w:t>quanto</w:t>
      </w:r>
      <w:r>
        <w:rPr>
          <w:spacing w:val="-8"/>
          <w:w w:val="85"/>
        </w:rPr>
        <w:t xml:space="preserve"> </w:t>
      </w:r>
      <w:r>
        <w:rPr>
          <w:w w:val="85"/>
        </w:rPr>
        <w:t>necessario”.</w:t>
      </w:r>
    </w:p>
    <w:p w14:paraId="2289D86F" w14:textId="77777777" w:rsidR="00E122B7" w:rsidRDefault="00E122B7">
      <w:pPr>
        <w:pStyle w:val="Corpotesto"/>
        <w:spacing w:before="12"/>
        <w:rPr>
          <w:sz w:val="17"/>
        </w:rPr>
      </w:pPr>
    </w:p>
    <w:p w14:paraId="1D40F1C5" w14:textId="77777777" w:rsidR="00E122B7" w:rsidRDefault="002F0D93">
      <w:pPr>
        <w:pStyle w:val="Corpotesto"/>
        <w:spacing w:line="237" w:lineRule="auto"/>
        <w:ind w:left="271" w:right="218"/>
        <w:jc w:val="both"/>
      </w:pPr>
      <w:r>
        <w:rPr>
          <w:w w:val="90"/>
        </w:rPr>
        <w:t>“Hub”:</w:t>
      </w:r>
      <w:r>
        <w:rPr>
          <w:spacing w:val="-5"/>
          <w:w w:val="90"/>
        </w:rPr>
        <w:t xml:space="preserve"> </w:t>
      </w:r>
      <w:r>
        <w:rPr>
          <w:w w:val="90"/>
        </w:rPr>
        <w:t>Soggetto</w:t>
      </w:r>
      <w:r>
        <w:rPr>
          <w:spacing w:val="-5"/>
          <w:w w:val="90"/>
        </w:rPr>
        <w:t xml:space="preserve"> </w:t>
      </w:r>
      <w:r>
        <w:rPr>
          <w:w w:val="90"/>
        </w:rPr>
        <w:t>attuatore,</w:t>
      </w:r>
      <w:r>
        <w:rPr>
          <w:spacing w:val="-6"/>
          <w:w w:val="90"/>
        </w:rPr>
        <w:t xml:space="preserve"> </w:t>
      </w:r>
      <w:r>
        <w:rPr>
          <w:w w:val="90"/>
        </w:rPr>
        <w:t>responsabile</w:t>
      </w:r>
      <w:r>
        <w:rPr>
          <w:spacing w:val="-4"/>
          <w:w w:val="90"/>
        </w:rPr>
        <w:t xml:space="preserve"> </w:t>
      </w:r>
      <w:r>
        <w:rPr>
          <w:w w:val="90"/>
        </w:rPr>
        <w:t>dell’avvio,</w:t>
      </w:r>
      <w:r>
        <w:rPr>
          <w:spacing w:val="-6"/>
          <w:w w:val="90"/>
        </w:rPr>
        <w:t xml:space="preserve"> </w:t>
      </w:r>
      <w:r>
        <w:rPr>
          <w:w w:val="90"/>
        </w:rPr>
        <w:t>dell’attuazione</w:t>
      </w:r>
      <w:r>
        <w:rPr>
          <w:spacing w:val="-4"/>
          <w:w w:val="90"/>
        </w:rPr>
        <w:t xml:space="preserve"> </w:t>
      </w:r>
      <w:r>
        <w:rPr>
          <w:w w:val="90"/>
        </w:rPr>
        <w:t>e</w:t>
      </w:r>
      <w:r>
        <w:rPr>
          <w:spacing w:val="-6"/>
          <w:w w:val="90"/>
        </w:rPr>
        <w:t xml:space="preserve"> </w:t>
      </w:r>
      <w:r>
        <w:rPr>
          <w:w w:val="90"/>
        </w:rPr>
        <w:t>della</w:t>
      </w:r>
      <w:r>
        <w:rPr>
          <w:spacing w:val="-5"/>
          <w:w w:val="90"/>
        </w:rPr>
        <w:t xml:space="preserve"> </w:t>
      </w:r>
      <w:r>
        <w:rPr>
          <w:w w:val="90"/>
        </w:rPr>
        <w:t>gestione</w:t>
      </w:r>
      <w:r>
        <w:rPr>
          <w:spacing w:val="-6"/>
          <w:w w:val="90"/>
        </w:rPr>
        <w:t xml:space="preserve"> </w:t>
      </w:r>
      <w:r>
        <w:rPr>
          <w:w w:val="90"/>
        </w:rPr>
        <w:t>del</w:t>
      </w:r>
      <w:r>
        <w:rPr>
          <w:spacing w:val="-6"/>
          <w:w w:val="90"/>
        </w:rPr>
        <w:t xml:space="preserve"> </w:t>
      </w:r>
      <w:r>
        <w:rPr>
          <w:w w:val="90"/>
        </w:rPr>
        <w:t>Partenariato</w:t>
      </w:r>
      <w:r>
        <w:rPr>
          <w:spacing w:val="-4"/>
          <w:w w:val="90"/>
        </w:rPr>
        <w:t xml:space="preserve"> </w:t>
      </w:r>
      <w:r>
        <w:rPr>
          <w:w w:val="90"/>
        </w:rPr>
        <w:t>Esteso.</w:t>
      </w:r>
      <w:r>
        <w:rPr>
          <w:spacing w:val="-4"/>
          <w:w w:val="90"/>
        </w:rPr>
        <w:t xml:space="preserve"> </w:t>
      </w:r>
      <w:r>
        <w:rPr>
          <w:w w:val="90"/>
        </w:rPr>
        <w:t>In</w:t>
      </w:r>
      <w:r>
        <w:rPr>
          <w:spacing w:val="-6"/>
          <w:w w:val="90"/>
        </w:rPr>
        <w:t xml:space="preserve"> </w:t>
      </w:r>
      <w:r>
        <w:rPr>
          <w:w w:val="90"/>
        </w:rPr>
        <w:t>particolare,</w:t>
      </w:r>
      <w:r>
        <w:rPr>
          <w:spacing w:val="-49"/>
          <w:w w:val="90"/>
        </w:rPr>
        <w:t xml:space="preserve"> </w:t>
      </w:r>
      <w:r>
        <w:rPr>
          <w:w w:val="85"/>
        </w:rPr>
        <w:t>l’art.1, comma 4, lett. o) del decreto-legge 31 maggio 2021, n. 77, convertito con modificazioni dalla legge 29 luglio 2021 n.</w:t>
      </w:r>
      <w:r>
        <w:rPr>
          <w:spacing w:val="1"/>
          <w:w w:val="85"/>
        </w:rPr>
        <w:t xml:space="preserve"> </w:t>
      </w:r>
      <w:r>
        <w:rPr>
          <w:w w:val="85"/>
        </w:rPr>
        <w:t>108, indica che i soggetti attuatori sono: “i soggetti pubblici o privati che provvedono alla realizzazione degli interventi previsti</w:t>
      </w:r>
      <w:r>
        <w:rPr>
          <w:spacing w:val="-47"/>
          <w:w w:val="85"/>
        </w:rPr>
        <w:t xml:space="preserve"> </w:t>
      </w:r>
      <w:r>
        <w:rPr>
          <w:w w:val="95"/>
        </w:rPr>
        <w:t>dal</w:t>
      </w:r>
      <w:r>
        <w:rPr>
          <w:spacing w:val="-15"/>
          <w:w w:val="95"/>
        </w:rPr>
        <w:t xml:space="preserve"> </w:t>
      </w:r>
      <w:r>
        <w:rPr>
          <w:w w:val="95"/>
        </w:rPr>
        <w:t>PNRR”.</w:t>
      </w:r>
    </w:p>
    <w:p w14:paraId="5F87C511" w14:textId="77777777" w:rsidR="00E122B7" w:rsidRDefault="00E122B7">
      <w:pPr>
        <w:pStyle w:val="Corpotesto"/>
        <w:spacing w:before="11"/>
        <w:rPr>
          <w:sz w:val="17"/>
        </w:rPr>
      </w:pPr>
    </w:p>
    <w:p w14:paraId="76A00759" w14:textId="77777777" w:rsidR="00E122B7" w:rsidRDefault="002F0D93">
      <w:pPr>
        <w:pStyle w:val="Corpotesto"/>
        <w:spacing w:before="1" w:line="237" w:lineRule="auto"/>
        <w:ind w:left="271" w:right="219"/>
        <w:jc w:val="both"/>
      </w:pPr>
      <w:r>
        <w:rPr>
          <w:w w:val="85"/>
        </w:rPr>
        <w:t>“Spoke”:</w:t>
      </w:r>
      <w:r>
        <w:rPr>
          <w:spacing w:val="-10"/>
          <w:w w:val="85"/>
        </w:rPr>
        <w:t xml:space="preserve"> </w:t>
      </w:r>
      <w:r>
        <w:rPr>
          <w:w w:val="85"/>
        </w:rPr>
        <w:t>Soggetto</w:t>
      </w:r>
      <w:r>
        <w:rPr>
          <w:spacing w:val="-8"/>
          <w:w w:val="85"/>
        </w:rPr>
        <w:t xml:space="preserve"> </w:t>
      </w:r>
      <w:r>
        <w:rPr>
          <w:w w:val="85"/>
        </w:rPr>
        <w:t>realizzatore,</w:t>
      </w:r>
      <w:r>
        <w:rPr>
          <w:spacing w:val="-4"/>
          <w:w w:val="85"/>
        </w:rPr>
        <w:t xml:space="preserve"> </w:t>
      </w:r>
      <w:r>
        <w:rPr>
          <w:w w:val="85"/>
        </w:rPr>
        <w:t>soggetto</w:t>
      </w:r>
      <w:r>
        <w:rPr>
          <w:spacing w:val="-8"/>
          <w:w w:val="85"/>
        </w:rPr>
        <w:t xml:space="preserve"> </w:t>
      </w:r>
      <w:r>
        <w:rPr>
          <w:w w:val="85"/>
        </w:rPr>
        <w:t>pubblico</w:t>
      </w:r>
      <w:r>
        <w:rPr>
          <w:spacing w:val="-5"/>
          <w:w w:val="85"/>
        </w:rPr>
        <w:t xml:space="preserve"> </w:t>
      </w:r>
      <w:r>
        <w:rPr>
          <w:w w:val="85"/>
        </w:rPr>
        <w:t>coinvolto</w:t>
      </w:r>
      <w:r>
        <w:rPr>
          <w:spacing w:val="-4"/>
          <w:w w:val="85"/>
        </w:rPr>
        <w:t xml:space="preserve"> </w:t>
      </w:r>
      <w:r>
        <w:rPr>
          <w:w w:val="85"/>
        </w:rPr>
        <w:t>nella</w:t>
      </w:r>
      <w:r>
        <w:rPr>
          <w:spacing w:val="-11"/>
          <w:w w:val="85"/>
        </w:rPr>
        <w:t xml:space="preserve"> </w:t>
      </w:r>
      <w:r>
        <w:rPr>
          <w:w w:val="85"/>
        </w:rPr>
        <w:t>realizzazione</w:t>
      </w:r>
      <w:r>
        <w:rPr>
          <w:spacing w:val="-7"/>
          <w:w w:val="85"/>
        </w:rPr>
        <w:t xml:space="preserve"> </w:t>
      </w:r>
      <w:r>
        <w:rPr>
          <w:w w:val="85"/>
        </w:rPr>
        <w:t>del</w:t>
      </w:r>
      <w:r>
        <w:rPr>
          <w:spacing w:val="-9"/>
          <w:w w:val="85"/>
        </w:rPr>
        <w:t xml:space="preserve"> </w:t>
      </w:r>
      <w:r>
        <w:rPr>
          <w:w w:val="85"/>
        </w:rPr>
        <w:t>Programma</w:t>
      </w:r>
      <w:r>
        <w:rPr>
          <w:spacing w:val="-8"/>
          <w:w w:val="85"/>
        </w:rPr>
        <w:t xml:space="preserve"> </w:t>
      </w:r>
      <w:r>
        <w:rPr>
          <w:w w:val="85"/>
        </w:rPr>
        <w:t>di</w:t>
      </w:r>
      <w:r>
        <w:rPr>
          <w:spacing w:val="-13"/>
          <w:w w:val="85"/>
        </w:rPr>
        <w:t xml:space="preserve"> </w:t>
      </w:r>
      <w:r>
        <w:rPr>
          <w:w w:val="85"/>
        </w:rPr>
        <w:t>R&amp;I</w:t>
      </w:r>
      <w:r>
        <w:rPr>
          <w:spacing w:val="-8"/>
          <w:w w:val="85"/>
        </w:rPr>
        <w:t xml:space="preserve"> </w:t>
      </w:r>
      <w:r>
        <w:rPr>
          <w:w w:val="85"/>
        </w:rPr>
        <w:t>ed</w:t>
      </w:r>
      <w:r>
        <w:rPr>
          <w:spacing w:val="-7"/>
          <w:w w:val="85"/>
        </w:rPr>
        <w:t xml:space="preserve"> </w:t>
      </w:r>
      <w:r>
        <w:rPr>
          <w:w w:val="85"/>
        </w:rPr>
        <w:t>individuato</w:t>
      </w:r>
      <w:r>
        <w:rPr>
          <w:spacing w:val="-5"/>
          <w:w w:val="85"/>
        </w:rPr>
        <w:t xml:space="preserve"> </w:t>
      </w:r>
      <w:r>
        <w:rPr>
          <w:w w:val="85"/>
        </w:rPr>
        <w:t>nel</w:t>
      </w:r>
      <w:r>
        <w:rPr>
          <w:spacing w:val="-10"/>
          <w:w w:val="85"/>
        </w:rPr>
        <w:t xml:space="preserve"> </w:t>
      </w:r>
      <w:r>
        <w:rPr>
          <w:w w:val="85"/>
        </w:rPr>
        <w:t>rispetto</w:t>
      </w:r>
      <w:r>
        <w:rPr>
          <w:spacing w:val="1"/>
          <w:w w:val="85"/>
        </w:rPr>
        <w:t xml:space="preserve"> </w:t>
      </w:r>
      <w:r>
        <w:rPr>
          <w:w w:val="85"/>
        </w:rPr>
        <w:t>della normativa comunitaria e nazionale applicabile.; Esso svolge direttamente parte delle attività ad essi attribuite dal Progetto</w:t>
      </w:r>
      <w:r>
        <w:rPr>
          <w:spacing w:val="-46"/>
          <w:w w:val="85"/>
        </w:rPr>
        <w:t xml:space="preserve"> </w:t>
      </w:r>
      <w:r>
        <w:rPr>
          <w:w w:val="85"/>
        </w:rPr>
        <w:t>e</w:t>
      </w:r>
      <w:r>
        <w:rPr>
          <w:spacing w:val="-3"/>
          <w:w w:val="85"/>
        </w:rPr>
        <w:t xml:space="preserve"> </w:t>
      </w:r>
      <w:r>
        <w:rPr>
          <w:w w:val="85"/>
        </w:rPr>
        <w:t>si</w:t>
      </w:r>
      <w:r>
        <w:rPr>
          <w:spacing w:val="-5"/>
          <w:w w:val="85"/>
        </w:rPr>
        <w:t xml:space="preserve"> </w:t>
      </w:r>
      <w:r>
        <w:rPr>
          <w:w w:val="85"/>
        </w:rPr>
        <w:t>avvale</w:t>
      </w:r>
      <w:r>
        <w:rPr>
          <w:spacing w:val="-3"/>
          <w:w w:val="85"/>
        </w:rPr>
        <w:t xml:space="preserve"> </w:t>
      </w:r>
      <w:r>
        <w:rPr>
          <w:w w:val="85"/>
        </w:rPr>
        <w:t>di</w:t>
      </w:r>
      <w:r>
        <w:rPr>
          <w:spacing w:val="-5"/>
          <w:w w:val="85"/>
        </w:rPr>
        <w:t xml:space="preserve"> </w:t>
      </w:r>
      <w:r>
        <w:rPr>
          <w:w w:val="85"/>
        </w:rPr>
        <w:t>altri</w:t>
      </w:r>
      <w:r>
        <w:rPr>
          <w:spacing w:val="-5"/>
          <w:w w:val="85"/>
        </w:rPr>
        <w:t xml:space="preserve"> </w:t>
      </w:r>
      <w:r>
        <w:rPr>
          <w:w w:val="85"/>
        </w:rPr>
        <w:t>soggetti</w:t>
      </w:r>
      <w:r>
        <w:rPr>
          <w:spacing w:val="-5"/>
          <w:w w:val="85"/>
        </w:rPr>
        <w:t xml:space="preserve"> </w:t>
      </w:r>
      <w:r>
        <w:rPr>
          <w:w w:val="85"/>
        </w:rPr>
        <w:t>per</w:t>
      </w:r>
      <w:r>
        <w:rPr>
          <w:spacing w:val="-3"/>
          <w:w w:val="85"/>
        </w:rPr>
        <w:t xml:space="preserve"> </w:t>
      </w:r>
      <w:r>
        <w:rPr>
          <w:w w:val="85"/>
        </w:rPr>
        <w:t>lo</w:t>
      </w:r>
      <w:r>
        <w:rPr>
          <w:spacing w:val="-5"/>
          <w:w w:val="85"/>
        </w:rPr>
        <w:t xml:space="preserve"> </w:t>
      </w:r>
      <w:r>
        <w:rPr>
          <w:w w:val="85"/>
        </w:rPr>
        <w:t>svolgimento</w:t>
      </w:r>
      <w:r>
        <w:rPr>
          <w:spacing w:val="-3"/>
          <w:w w:val="85"/>
        </w:rPr>
        <w:t xml:space="preserve"> </w:t>
      </w:r>
      <w:r>
        <w:rPr>
          <w:w w:val="85"/>
        </w:rPr>
        <w:t>delle</w:t>
      </w:r>
      <w:r>
        <w:rPr>
          <w:spacing w:val="-3"/>
          <w:w w:val="85"/>
        </w:rPr>
        <w:t xml:space="preserve"> </w:t>
      </w:r>
      <w:r>
        <w:rPr>
          <w:w w:val="85"/>
        </w:rPr>
        <w:t>restanti</w:t>
      </w:r>
      <w:r>
        <w:rPr>
          <w:spacing w:val="-5"/>
          <w:w w:val="85"/>
        </w:rPr>
        <w:t xml:space="preserve"> </w:t>
      </w:r>
      <w:r>
        <w:rPr>
          <w:w w:val="85"/>
        </w:rPr>
        <w:t>attività:</w:t>
      </w:r>
      <w:r>
        <w:rPr>
          <w:spacing w:val="-4"/>
          <w:w w:val="85"/>
        </w:rPr>
        <w:t xml:space="preserve"> </w:t>
      </w:r>
      <w:r>
        <w:rPr>
          <w:w w:val="85"/>
        </w:rPr>
        <w:t>(i)</w:t>
      </w:r>
      <w:r>
        <w:rPr>
          <w:spacing w:val="-2"/>
          <w:w w:val="85"/>
        </w:rPr>
        <w:t xml:space="preserve"> </w:t>
      </w:r>
      <w:r>
        <w:rPr>
          <w:w w:val="85"/>
        </w:rPr>
        <w:t>i</w:t>
      </w:r>
      <w:r>
        <w:rPr>
          <w:spacing w:val="-5"/>
          <w:w w:val="85"/>
        </w:rPr>
        <w:t xml:space="preserve"> </w:t>
      </w:r>
      <w:r>
        <w:rPr>
          <w:w w:val="85"/>
        </w:rPr>
        <w:t>soggetti</w:t>
      </w:r>
      <w:r>
        <w:rPr>
          <w:spacing w:val="-5"/>
          <w:w w:val="85"/>
        </w:rPr>
        <w:t xml:space="preserve"> </w:t>
      </w:r>
      <w:r>
        <w:rPr>
          <w:w w:val="85"/>
        </w:rPr>
        <w:t>Affiliati</w:t>
      </w:r>
      <w:r>
        <w:rPr>
          <w:spacing w:val="-5"/>
          <w:w w:val="85"/>
        </w:rPr>
        <w:t xml:space="preserve"> </w:t>
      </w:r>
      <w:r>
        <w:rPr>
          <w:w w:val="85"/>
        </w:rPr>
        <w:t>allo</w:t>
      </w:r>
      <w:r>
        <w:rPr>
          <w:spacing w:val="-3"/>
          <w:w w:val="85"/>
        </w:rPr>
        <w:t xml:space="preserve"> </w:t>
      </w:r>
      <w:r>
        <w:rPr>
          <w:w w:val="85"/>
        </w:rPr>
        <w:t>Spoke,</w:t>
      </w:r>
      <w:r>
        <w:rPr>
          <w:spacing w:val="-3"/>
          <w:w w:val="85"/>
        </w:rPr>
        <w:t xml:space="preserve"> </w:t>
      </w:r>
      <w:r>
        <w:rPr>
          <w:w w:val="85"/>
        </w:rPr>
        <w:t>già</w:t>
      </w:r>
      <w:r>
        <w:rPr>
          <w:spacing w:val="-2"/>
          <w:w w:val="85"/>
        </w:rPr>
        <w:t xml:space="preserve"> </w:t>
      </w:r>
      <w:r>
        <w:rPr>
          <w:w w:val="85"/>
        </w:rPr>
        <w:t>noti</w:t>
      </w:r>
      <w:r>
        <w:rPr>
          <w:spacing w:val="-5"/>
          <w:w w:val="85"/>
        </w:rPr>
        <w:t xml:space="preserve"> </w:t>
      </w:r>
      <w:r>
        <w:rPr>
          <w:w w:val="85"/>
        </w:rPr>
        <w:t>(ii)</w:t>
      </w:r>
      <w:r>
        <w:rPr>
          <w:spacing w:val="-3"/>
          <w:w w:val="85"/>
        </w:rPr>
        <w:t xml:space="preserve"> </w:t>
      </w:r>
      <w:r>
        <w:rPr>
          <w:w w:val="85"/>
        </w:rPr>
        <w:t>soggetti</w:t>
      </w:r>
      <w:r>
        <w:rPr>
          <w:spacing w:val="-5"/>
          <w:w w:val="85"/>
        </w:rPr>
        <w:t xml:space="preserve"> </w:t>
      </w:r>
      <w:r>
        <w:rPr>
          <w:w w:val="85"/>
        </w:rPr>
        <w:t>terzi</w:t>
      </w:r>
      <w:r>
        <w:rPr>
          <w:spacing w:val="-5"/>
          <w:w w:val="85"/>
        </w:rPr>
        <w:t xml:space="preserve"> </w:t>
      </w:r>
      <w:r>
        <w:rPr>
          <w:w w:val="85"/>
        </w:rPr>
        <w:t>da</w:t>
      </w:r>
      <w:r>
        <w:rPr>
          <w:spacing w:val="1"/>
          <w:w w:val="85"/>
        </w:rPr>
        <w:t xml:space="preserve"> </w:t>
      </w:r>
      <w:r>
        <w:rPr>
          <w:w w:val="85"/>
        </w:rPr>
        <w:t>individuare</w:t>
      </w:r>
      <w:r>
        <w:rPr>
          <w:spacing w:val="-5"/>
          <w:w w:val="85"/>
        </w:rPr>
        <w:t xml:space="preserve"> </w:t>
      </w:r>
      <w:r>
        <w:rPr>
          <w:w w:val="85"/>
        </w:rPr>
        <w:t>mediante</w:t>
      </w:r>
      <w:r>
        <w:rPr>
          <w:spacing w:val="-4"/>
          <w:w w:val="85"/>
        </w:rPr>
        <w:t xml:space="preserve"> </w:t>
      </w:r>
      <w:r>
        <w:rPr>
          <w:w w:val="85"/>
        </w:rPr>
        <w:t>i</w:t>
      </w:r>
      <w:r>
        <w:rPr>
          <w:spacing w:val="-8"/>
          <w:w w:val="85"/>
        </w:rPr>
        <w:t xml:space="preserve"> </w:t>
      </w:r>
      <w:r>
        <w:rPr>
          <w:w w:val="85"/>
        </w:rPr>
        <w:t>bandi</w:t>
      </w:r>
      <w:r>
        <w:rPr>
          <w:spacing w:val="-5"/>
          <w:w w:val="85"/>
        </w:rPr>
        <w:t xml:space="preserve"> </w:t>
      </w:r>
      <w:r>
        <w:rPr>
          <w:w w:val="85"/>
        </w:rPr>
        <w:t>a</w:t>
      </w:r>
      <w:r>
        <w:rPr>
          <w:spacing w:val="-5"/>
          <w:w w:val="85"/>
        </w:rPr>
        <w:t xml:space="preserve"> </w:t>
      </w:r>
      <w:r>
        <w:rPr>
          <w:w w:val="85"/>
        </w:rPr>
        <w:t>cascata</w:t>
      </w:r>
      <w:r>
        <w:rPr>
          <w:spacing w:val="-6"/>
          <w:w w:val="85"/>
        </w:rPr>
        <w:t xml:space="preserve"> </w:t>
      </w:r>
      <w:r>
        <w:rPr>
          <w:w w:val="85"/>
        </w:rPr>
        <w:t>di</w:t>
      </w:r>
      <w:r>
        <w:rPr>
          <w:spacing w:val="-7"/>
          <w:w w:val="85"/>
        </w:rPr>
        <w:t xml:space="preserve"> </w:t>
      </w:r>
      <w:r>
        <w:rPr>
          <w:w w:val="85"/>
        </w:rPr>
        <w:t>cui</w:t>
      </w:r>
      <w:r>
        <w:rPr>
          <w:spacing w:val="-6"/>
          <w:w w:val="85"/>
        </w:rPr>
        <w:t xml:space="preserve"> </w:t>
      </w:r>
      <w:r>
        <w:rPr>
          <w:w w:val="85"/>
        </w:rPr>
        <w:t>all’art.</w:t>
      </w:r>
      <w:r>
        <w:rPr>
          <w:spacing w:val="-5"/>
          <w:w w:val="85"/>
        </w:rPr>
        <w:t xml:space="preserve"> </w:t>
      </w:r>
      <w:r>
        <w:rPr>
          <w:w w:val="85"/>
        </w:rPr>
        <w:t>5</w:t>
      </w:r>
      <w:r>
        <w:rPr>
          <w:spacing w:val="-7"/>
          <w:w w:val="85"/>
        </w:rPr>
        <w:t xml:space="preserve"> </w:t>
      </w:r>
      <w:r>
        <w:rPr>
          <w:w w:val="85"/>
        </w:rPr>
        <w:t>dell’Avviso</w:t>
      </w:r>
      <w:r>
        <w:rPr>
          <w:spacing w:val="-5"/>
          <w:w w:val="85"/>
        </w:rPr>
        <w:t xml:space="preserve"> </w:t>
      </w:r>
      <w:r>
        <w:rPr>
          <w:w w:val="85"/>
        </w:rPr>
        <w:t>del</w:t>
      </w:r>
      <w:r>
        <w:rPr>
          <w:spacing w:val="-5"/>
          <w:w w:val="85"/>
        </w:rPr>
        <w:t xml:space="preserve"> </w:t>
      </w:r>
      <w:r>
        <w:rPr>
          <w:w w:val="85"/>
        </w:rPr>
        <w:t>Ministero</w:t>
      </w:r>
      <w:r>
        <w:rPr>
          <w:spacing w:val="-3"/>
          <w:w w:val="85"/>
        </w:rPr>
        <w:t xml:space="preserve"> </w:t>
      </w:r>
      <w:r>
        <w:rPr>
          <w:w w:val="85"/>
        </w:rPr>
        <w:t>dell’Università</w:t>
      </w:r>
      <w:r>
        <w:rPr>
          <w:spacing w:val="-4"/>
          <w:w w:val="85"/>
        </w:rPr>
        <w:t xml:space="preserve"> </w:t>
      </w:r>
      <w:r>
        <w:rPr>
          <w:w w:val="85"/>
        </w:rPr>
        <w:t>e</w:t>
      </w:r>
      <w:r>
        <w:rPr>
          <w:spacing w:val="-6"/>
          <w:w w:val="85"/>
        </w:rPr>
        <w:t xml:space="preserve"> </w:t>
      </w:r>
      <w:r>
        <w:rPr>
          <w:w w:val="85"/>
        </w:rPr>
        <w:t>della</w:t>
      </w:r>
      <w:r>
        <w:rPr>
          <w:spacing w:val="-3"/>
          <w:w w:val="85"/>
        </w:rPr>
        <w:t xml:space="preserve"> </w:t>
      </w:r>
      <w:r>
        <w:rPr>
          <w:w w:val="85"/>
        </w:rPr>
        <w:t>Ricerca</w:t>
      </w:r>
      <w:r>
        <w:rPr>
          <w:spacing w:val="-5"/>
          <w:w w:val="85"/>
        </w:rPr>
        <w:t xml:space="preserve"> </w:t>
      </w:r>
      <w:r>
        <w:rPr>
          <w:w w:val="85"/>
        </w:rPr>
        <w:t>del</w:t>
      </w:r>
      <w:r>
        <w:rPr>
          <w:spacing w:val="-6"/>
          <w:w w:val="85"/>
        </w:rPr>
        <w:t xml:space="preserve"> </w:t>
      </w:r>
      <w:r>
        <w:rPr>
          <w:w w:val="85"/>
        </w:rPr>
        <w:t>15</w:t>
      </w:r>
      <w:r>
        <w:rPr>
          <w:spacing w:val="-6"/>
          <w:w w:val="85"/>
        </w:rPr>
        <w:t xml:space="preserve"> </w:t>
      </w:r>
      <w:r>
        <w:rPr>
          <w:w w:val="85"/>
        </w:rPr>
        <w:t>marzo</w:t>
      </w:r>
      <w:r>
        <w:rPr>
          <w:spacing w:val="-6"/>
          <w:w w:val="85"/>
        </w:rPr>
        <w:t xml:space="preserve"> </w:t>
      </w:r>
      <w:r>
        <w:rPr>
          <w:w w:val="85"/>
        </w:rPr>
        <w:t>2022</w:t>
      </w:r>
    </w:p>
    <w:p w14:paraId="7446C9EE" w14:textId="77777777" w:rsidR="00E122B7" w:rsidRDefault="002F0D93">
      <w:pPr>
        <w:pStyle w:val="Corpotesto"/>
        <w:spacing w:before="1" w:line="237" w:lineRule="auto"/>
        <w:ind w:left="271" w:right="217"/>
        <w:jc w:val="both"/>
      </w:pPr>
      <w:r>
        <w:rPr>
          <w:w w:val="85"/>
        </w:rPr>
        <w:t>n. 341 finalizzato alla creazione di “Partenariati estesi alle università, ai centri di ricerca, alle aziende per il finanziamento di</w:t>
      </w:r>
      <w:r>
        <w:rPr>
          <w:spacing w:val="1"/>
          <w:w w:val="85"/>
        </w:rPr>
        <w:t xml:space="preserve"> </w:t>
      </w:r>
      <w:r>
        <w:rPr>
          <w:w w:val="95"/>
        </w:rPr>
        <w:t>progetti</w:t>
      </w:r>
      <w:r>
        <w:rPr>
          <w:spacing w:val="-17"/>
          <w:w w:val="95"/>
        </w:rPr>
        <w:t xml:space="preserve"> </w:t>
      </w:r>
      <w:r>
        <w:rPr>
          <w:w w:val="95"/>
        </w:rPr>
        <w:t>di</w:t>
      </w:r>
      <w:r>
        <w:rPr>
          <w:spacing w:val="-16"/>
          <w:w w:val="95"/>
        </w:rPr>
        <w:t xml:space="preserve"> </w:t>
      </w:r>
      <w:r>
        <w:rPr>
          <w:w w:val="95"/>
        </w:rPr>
        <w:t>ricerca</w:t>
      </w:r>
      <w:r>
        <w:rPr>
          <w:spacing w:val="-16"/>
          <w:w w:val="95"/>
        </w:rPr>
        <w:t xml:space="preserve"> </w:t>
      </w:r>
      <w:r>
        <w:rPr>
          <w:w w:val="95"/>
        </w:rPr>
        <w:t>di</w:t>
      </w:r>
      <w:r>
        <w:rPr>
          <w:spacing w:val="-16"/>
          <w:w w:val="95"/>
        </w:rPr>
        <w:t xml:space="preserve"> </w:t>
      </w:r>
      <w:r>
        <w:rPr>
          <w:w w:val="95"/>
        </w:rPr>
        <w:t>base”.</w:t>
      </w:r>
    </w:p>
    <w:p w14:paraId="5ABD9F2D" w14:textId="77777777" w:rsidR="00E122B7" w:rsidRDefault="00E122B7">
      <w:pPr>
        <w:pStyle w:val="Corpotesto"/>
        <w:spacing w:before="12"/>
        <w:rPr>
          <w:sz w:val="17"/>
        </w:rPr>
      </w:pPr>
    </w:p>
    <w:p w14:paraId="37907AF5" w14:textId="77777777" w:rsidR="00E122B7" w:rsidRDefault="002F0D93">
      <w:pPr>
        <w:pStyle w:val="Corpotesto"/>
        <w:spacing w:line="237" w:lineRule="auto"/>
        <w:ind w:left="271" w:right="221"/>
        <w:jc w:val="both"/>
      </w:pPr>
      <w:r>
        <w:rPr>
          <w:w w:val="85"/>
        </w:rPr>
        <w:t>“Affiliato</w:t>
      </w:r>
      <w:r>
        <w:rPr>
          <w:spacing w:val="-3"/>
          <w:w w:val="85"/>
        </w:rPr>
        <w:t xml:space="preserve"> </w:t>
      </w:r>
      <w:r>
        <w:rPr>
          <w:w w:val="85"/>
        </w:rPr>
        <w:t>allo</w:t>
      </w:r>
      <w:r>
        <w:rPr>
          <w:spacing w:val="-2"/>
          <w:w w:val="85"/>
        </w:rPr>
        <w:t xml:space="preserve"> </w:t>
      </w:r>
      <w:r>
        <w:rPr>
          <w:w w:val="85"/>
        </w:rPr>
        <w:t>Spoke”:</w:t>
      </w:r>
      <w:r>
        <w:rPr>
          <w:spacing w:val="-5"/>
          <w:w w:val="85"/>
        </w:rPr>
        <w:t xml:space="preserve"> </w:t>
      </w:r>
      <w:r>
        <w:rPr>
          <w:w w:val="85"/>
        </w:rPr>
        <w:t>altri</w:t>
      </w:r>
      <w:r>
        <w:rPr>
          <w:spacing w:val="-4"/>
          <w:w w:val="85"/>
        </w:rPr>
        <w:t xml:space="preserve"> </w:t>
      </w:r>
      <w:r>
        <w:rPr>
          <w:w w:val="85"/>
        </w:rPr>
        <w:t>soggetti</w:t>
      </w:r>
      <w:r>
        <w:rPr>
          <w:spacing w:val="-5"/>
          <w:w w:val="85"/>
        </w:rPr>
        <w:t xml:space="preserve"> </w:t>
      </w:r>
      <w:r>
        <w:rPr>
          <w:w w:val="85"/>
        </w:rPr>
        <w:t>giuridici</w:t>
      </w:r>
      <w:r>
        <w:rPr>
          <w:spacing w:val="-4"/>
          <w:w w:val="85"/>
        </w:rPr>
        <w:t xml:space="preserve"> </w:t>
      </w:r>
      <w:r>
        <w:rPr>
          <w:w w:val="85"/>
        </w:rPr>
        <w:t>autonomi</w:t>
      </w:r>
      <w:r>
        <w:rPr>
          <w:spacing w:val="-5"/>
          <w:w w:val="85"/>
        </w:rPr>
        <w:t xml:space="preserve"> </w:t>
      </w:r>
      <w:r>
        <w:rPr>
          <w:w w:val="85"/>
        </w:rPr>
        <w:t>già</w:t>
      </w:r>
      <w:r>
        <w:rPr>
          <w:spacing w:val="-2"/>
          <w:w w:val="85"/>
        </w:rPr>
        <w:t xml:space="preserve"> </w:t>
      </w:r>
      <w:r>
        <w:rPr>
          <w:w w:val="85"/>
        </w:rPr>
        <w:t>esistenti,</w:t>
      </w:r>
      <w:r>
        <w:rPr>
          <w:spacing w:val="-3"/>
          <w:w w:val="85"/>
        </w:rPr>
        <w:t xml:space="preserve"> </w:t>
      </w:r>
      <w:r>
        <w:rPr>
          <w:w w:val="85"/>
        </w:rPr>
        <w:t>indicati</w:t>
      </w:r>
      <w:r>
        <w:rPr>
          <w:spacing w:val="-4"/>
          <w:w w:val="85"/>
        </w:rPr>
        <w:t xml:space="preserve"> </w:t>
      </w:r>
      <w:r>
        <w:rPr>
          <w:w w:val="85"/>
        </w:rPr>
        <w:t>nel</w:t>
      </w:r>
      <w:r>
        <w:rPr>
          <w:spacing w:val="-5"/>
          <w:w w:val="85"/>
        </w:rPr>
        <w:t xml:space="preserve"> </w:t>
      </w:r>
      <w:r>
        <w:rPr>
          <w:w w:val="85"/>
        </w:rPr>
        <w:t>Programma</w:t>
      </w:r>
      <w:r>
        <w:rPr>
          <w:spacing w:val="-2"/>
          <w:w w:val="85"/>
        </w:rPr>
        <w:t xml:space="preserve"> </w:t>
      </w:r>
      <w:r>
        <w:rPr>
          <w:w w:val="85"/>
        </w:rPr>
        <w:t>di</w:t>
      </w:r>
      <w:r>
        <w:rPr>
          <w:spacing w:val="-5"/>
          <w:w w:val="85"/>
        </w:rPr>
        <w:t xml:space="preserve"> </w:t>
      </w:r>
      <w:r>
        <w:rPr>
          <w:w w:val="85"/>
        </w:rPr>
        <w:t>R&amp;I,</w:t>
      </w:r>
      <w:r>
        <w:rPr>
          <w:spacing w:val="-2"/>
          <w:w w:val="85"/>
        </w:rPr>
        <w:t xml:space="preserve"> </w:t>
      </w:r>
      <w:r>
        <w:rPr>
          <w:w w:val="85"/>
        </w:rPr>
        <w:t>che</w:t>
      </w:r>
      <w:r>
        <w:rPr>
          <w:spacing w:val="-3"/>
          <w:w w:val="85"/>
        </w:rPr>
        <w:t xml:space="preserve"> </w:t>
      </w:r>
      <w:r>
        <w:rPr>
          <w:w w:val="85"/>
        </w:rPr>
        <w:t>collaborano</w:t>
      </w:r>
      <w:r>
        <w:rPr>
          <w:spacing w:val="-3"/>
          <w:w w:val="85"/>
        </w:rPr>
        <w:t xml:space="preserve"> </w:t>
      </w:r>
      <w:r>
        <w:rPr>
          <w:w w:val="85"/>
        </w:rPr>
        <w:t>con</w:t>
      </w:r>
      <w:r>
        <w:rPr>
          <w:spacing w:val="-4"/>
          <w:w w:val="85"/>
        </w:rPr>
        <w:t xml:space="preserve"> </w:t>
      </w:r>
      <w:r>
        <w:rPr>
          <w:w w:val="85"/>
        </w:rPr>
        <w:t>lo</w:t>
      </w:r>
      <w:r>
        <w:rPr>
          <w:spacing w:val="-3"/>
          <w:w w:val="85"/>
        </w:rPr>
        <w:t xml:space="preserve"> </w:t>
      </w:r>
      <w:r>
        <w:rPr>
          <w:w w:val="85"/>
        </w:rPr>
        <w:t>Spoke</w:t>
      </w:r>
      <w:r>
        <w:rPr>
          <w:spacing w:val="-46"/>
          <w:w w:val="85"/>
        </w:rPr>
        <w:t xml:space="preserve"> </w:t>
      </w:r>
      <w:r>
        <w:rPr>
          <w:w w:val="95"/>
        </w:rPr>
        <w:t>per</w:t>
      </w:r>
      <w:r>
        <w:rPr>
          <w:spacing w:val="-17"/>
          <w:w w:val="95"/>
        </w:rPr>
        <w:t xml:space="preserve"> </w:t>
      </w:r>
      <w:r>
        <w:rPr>
          <w:w w:val="95"/>
        </w:rPr>
        <w:t>la</w:t>
      </w:r>
      <w:r>
        <w:rPr>
          <w:spacing w:val="-17"/>
          <w:w w:val="95"/>
        </w:rPr>
        <w:t xml:space="preserve"> </w:t>
      </w:r>
      <w:r>
        <w:rPr>
          <w:w w:val="95"/>
        </w:rPr>
        <w:t>realizzazione</w:t>
      </w:r>
      <w:r>
        <w:rPr>
          <w:spacing w:val="-15"/>
          <w:w w:val="95"/>
        </w:rPr>
        <w:t xml:space="preserve"> </w:t>
      </w:r>
      <w:r>
        <w:rPr>
          <w:w w:val="95"/>
        </w:rPr>
        <w:t>delle</w:t>
      </w:r>
      <w:r>
        <w:rPr>
          <w:spacing w:val="-18"/>
          <w:w w:val="95"/>
        </w:rPr>
        <w:t xml:space="preserve"> </w:t>
      </w:r>
      <w:r>
        <w:rPr>
          <w:w w:val="95"/>
        </w:rPr>
        <w:t>attività</w:t>
      </w:r>
      <w:r>
        <w:rPr>
          <w:spacing w:val="-15"/>
          <w:w w:val="95"/>
        </w:rPr>
        <w:t xml:space="preserve"> </w:t>
      </w:r>
      <w:r>
        <w:rPr>
          <w:w w:val="95"/>
        </w:rPr>
        <w:t>dello</w:t>
      </w:r>
      <w:r>
        <w:rPr>
          <w:spacing w:val="-15"/>
          <w:w w:val="95"/>
        </w:rPr>
        <w:t xml:space="preserve"> </w:t>
      </w:r>
      <w:r>
        <w:rPr>
          <w:w w:val="95"/>
        </w:rPr>
        <w:t>stesso.</w:t>
      </w:r>
    </w:p>
    <w:p w14:paraId="3CC9DB47" w14:textId="77777777" w:rsidR="00E122B7" w:rsidRDefault="00E122B7">
      <w:pPr>
        <w:pStyle w:val="Corpotesto"/>
        <w:spacing w:before="12"/>
        <w:rPr>
          <w:sz w:val="17"/>
        </w:rPr>
      </w:pPr>
    </w:p>
    <w:p w14:paraId="26EDF734" w14:textId="77777777" w:rsidR="00E122B7" w:rsidRDefault="002F0D93">
      <w:pPr>
        <w:pStyle w:val="Corpotesto"/>
        <w:spacing w:line="237" w:lineRule="auto"/>
        <w:ind w:left="271" w:right="219"/>
        <w:jc w:val="both"/>
      </w:pPr>
      <w:r>
        <w:rPr>
          <w:w w:val="90"/>
        </w:rPr>
        <w:t>“Progetto</w:t>
      </w:r>
      <w:r>
        <w:rPr>
          <w:spacing w:val="-5"/>
          <w:w w:val="90"/>
        </w:rPr>
        <w:t xml:space="preserve"> </w:t>
      </w:r>
      <w:r>
        <w:rPr>
          <w:w w:val="90"/>
        </w:rPr>
        <w:t>o</w:t>
      </w:r>
      <w:r>
        <w:rPr>
          <w:spacing w:val="-5"/>
          <w:w w:val="90"/>
        </w:rPr>
        <w:t xml:space="preserve"> </w:t>
      </w:r>
      <w:r>
        <w:rPr>
          <w:w w:val="90"/>
        </w:rPr>
        <w:t>Intervento”</w:t>
      </w:r>
      <w:r>
        <w:rPr>
          <w:spacing w:val="-4"/>
          <w:w w:val="90"/>
        </w:rPr>
        <w:t xml:space="preserve"> </w:t>
      </w:r>
      <w:r>
        <w:rPr>
          <w:w w:val="90"/>
        </w:rPr>
        <w:t>Specifico</w:t>
      </w:r>
      <w:r>
        <w:rPr>
          <w:spacing w:val="-5"/>
          <w:w w:val="90"/>
        </w:rPr>
        <w:t xml:space="preserve"> </w:t>
      </w:r>
      <w:r>
        <w:rPr>
          <w:w w:val="90"/>
        </w:rPr>
        <w:t>progetto/intervento</w:t>
      </w:r>
      <w:r>
        <w:rPr>
          <w:spacing w:val="-3"/>
          <w:w w:val="90"/>
        </w:rPr>
        <w:t xml:space="preserve"> </w:t>
      </w:r>
      <w:r>
        <w:rPr>
          <w:w w:val="90"/>
        </w:rPr>
        <w:t>(anche</w:t>
      </w:r>
      <w:r>
        <w:rPr>
          <w:spacing w:val="-3"/>
          <w:w w:val="90"/>
        </w:rPr>
        <w:t xml:space="preserve"> </w:t>
      </w:r>
      <w:r>
        <w:rPr>
          <w:w w:val="90"/>
        </w:rPr>
        <w:t>inteso</w:t>
      </w:r>
      <w:r>
        <w:rPr>
          <w:spacing w:val="-3"/>
          <w:w w:val="90"/>
        </w:rPr>
        <w:t xml:space="preserve"> </w:t>
      </w:r>
      <w:r>
        <w:rPr>
          <w:w w:val="90"/>
        </w:rPr>
        <w:t>come</w:t>
      </w:r>
      <w:r>
        <w:rPr>
          <w:spacing w:val="-4"/>
          <w:w w:val="90"/>
        </w:rPr>
        <w:t xml:space="preserve"> </w:t>
      </w:r>
      <w:r>
        <w:rPr>
          <w:w w:val="90"/>
        </w:rPr>
        <w:t>insieme</w:t>
      </w:r>
      <w:r>
        <w:rPr>
          <w:spacing w:val="-5"/>
          <w:w w:val="90"/>
        </w:rPr>
        <w:t xml:space="preserve"> </w:t>
      </w:r>
      <w:r>
        <w:rPr>
          <w:w w:val="90"/>
        </w:rPr>
        <w:t>di</w:t>
      </w:r>
      <w:r>
        <w:rPr>
          <w:spacing w:val="-7"/>
          <w:w w:val="90"/>
        </w:rPr>
        <w:t xml:space="preserve"> </w:t>
      </w:r>
      <w:r>
        <w:rPr>
          <w:w w:val="90"/>
        </w:rPr>
        <w:t>attività</w:t>
      </w:r>
      <w:r>
        <w:rPr>
          <w:spacing w:val="-2"/>
          <w:w w:val="90"/>
        </w:rPr>
        <w:t xml:space="preserve"> </w:t>
      </w:r>
      <w:r>
        <w:rPr>
          <w:w w:val="90"/>
        </w:rPr>
        <w:t>e/o</w:t>
      </w:r>
      <w:r>
        <w:rPr>
          <w:spacing w:val="-5"/>
          <w:w w:val="90"/>
        </w:rPr>
        <w:t xml:space="preserve"> </w:t>
      </w:r>
      <w:r>
        <w:rPr>
          <w:w w:val="90"/>
        </w:rPr>
        <w:t>procedure)</w:t>
      </w:r>
      <w:r>
        <w:rPr>
          <w:spacing w:val="-5"/>
          <w:w w:val="90"/>
        </w:rPr>
        <w:t xml:space="preserve"> </w:t>
      </w:r>
      <w:r>
        <w:rPr>
          <w:w w:val="90"/>
        </w:rPr>
        <w:t>selezionato</w:t>
      </w:r>
      <w:r>
        <w:rPr>
          <w:spacing w:val="-5"/>
          <w:w w:val="90"/>
        </w:rPr>
        <w:t xml:space="preserve"> </w:t>
      </w:r>
      <w:r>
        <w:rPr>
          <w:w w:val="90"/>
        </w:rPr>
        <w:t>e</w:t>
      </w:r>
      <w:r>
        <w:rPr>
          <w:spacing w:val="-48"/>
          <w:w w:val="90"/>
        </w:rPr>
        <w:t xml:space="preserve"> </w:t>
      </w:r>
      <w:r>
        <w:rPr>
          <w:w w:val="85"/>
        </w:rPr>
        <w:t>finanziato</w:t>
      </w:r>
      <w:r>
        <w:rPr>
          <w:spacing w:val="-7"/>
          <w:w w:val="85"/>
        </w:rPr>
        <w:t xml:space="preserve"> </w:t>
      </w:r>
      <w:r>
        <w:rPr>
          <w:w w:val="85"/>
        </w:rPr>
        <w:t>nell’ambito</w:t>
      </w:r>
      <w:r>
        <w:rPr>
          <w:spacing w:val="-6"/>
          <w:w w:val="85"/>
        </w:rPr>
        <w:t xml:space="preserve"> </w:t>
      </w:r>
      <w:r>
        <w:rPr>
          <w:w w:val="85"/>
        </w:rPr>
        <w:t>dell’Avviso</w:t>
      </w:r>
      <w:r>
        <w:rPr>
          <w:spacing w:val="-6"/>
          <w:w w:val="85"/>
        </w:rPr>
        <w:t xml:space="preserve"> </w:t>
      </w:r>
      <w:r>
        <w:rPr>
          <w:w w:val="85"/>
        </w:rPr>
        <w:t>e</w:t>
      </w:r>
      <w:r>
        <w:rPr>
          <w:spacing w:val="-9"/>
          <w:w w:val="85"/>
        </w:rPr>
        <w:t xml:space="preserve"> </w:t>
      </w:r>
      <w:r>
        <w:rPr>
          <w:w w:val="85"/>
        </w:rPr>
        <w:t>identificato</w:t>
      </w:r>
      <w:r>
        <w:rPr>
          <w:spacing w:val="-6"/>
          <w:w w:val="85"/>
        </w:rPr>
        <w:t xml:space="preserve"> </w:t>
      </w:r>
      <w:r>
        <w:rPr>
          <w:w w:val="85"/>
        </w:rPr>
        <w:t>attraverso</w:t>
      </w:r>
      <w:r>
        <w:rPr>
          <w:spacing w:val="-8"/>
          <w:w w:val="85"/>
        </w:rPr>
        <w:t xml:space="preserve"> </w:t>
      </w:r>
      <w:r>
        <w:rPr>
          <w:w w:val="85"/>
        </w:rPr>
        <w:t>un</w:t>
      </w:r>
      <w:r>
        <w:rPr>
          <w:spacing w:val="-10"/>
          <w:w w:val="85"/>
        </w:rPr>
        <w:t xml:space="preserve"> </w:t>
      </w:r>
      <w:r>
        <w:rPr>
          <w:w w:val="85"/>
        </w:rPr>
        <w:t>Codice</w:t>
      </w:r>
      <w:r>
        <w:rPr>
          <w:spacing w:val="-6"/>
          <w:w w:val="85"/>
        </w:rPr>
        <w:t xml:space="preserve"> </w:t>
      </w:r>
      <w:r>
        <w:rPr>
          <w:w w:val="85"/>
        </w:rPr>
        <w:t>Unico</w:t>
      </w:r>
      <w:r>
        <w:rPr>
          <w:spacing w:val="-6"/>
          <w:w w:val="85"/>
        </w:rPr>
        <w:t xml:space="preserve"> </w:t>
      </w:r>
      <w:r>
        <w:rPr>
          <w:w w:val="85"/>
        </w:rPr>
        <w:t>di</w:t>
      </w:r>
      <w:r>
        <w:rPr>
          <w:spacing w:val="-11"/>
          <w:w w:val="85"/>
        </w:rPr>
        <w:t xml:space="preserve"> </w:t>
      </w:r>
      <w:r>
        <w:rPr>
          <w:w w:val="85"/>
        </w:rPr>
        <w:t>Progetto</w:t>
      </w:r>
      <w:r>
        <w:rPr>
          <w:spacing w:val="-6"/>
          <w:w w:val="85"/>
        </w:rPr>
        <w:t xml:space="preserve"> </w:t>
      </w:r>
      <w:r>
        <w:rPr>
          <w:w w:val="85"/>
        </w:rPr>
        <w:t>(CUP).</w:t>
      </w:r>
    </w:p>
    <w:p w14:paraId="12315984" w14:textId="77777777" w:rsidR="00E122B7" w:rsidRDefault="00E122B7">
      <w:pPr>
        <w:pStyle w:val="Corpotesto"/>
        <w:spacing w:before="12"/>
        <w:rPr>
          <w:sz w:val="17"/>
        </w:rPr>
      </w:pPr>
    </w:p>
    <w:p w14:paraId="68DA04AF" w14:textId="5A672332" w:rsidR="00E122B7" w:rsidRPr="002F0D93" w:rsidRDefault="002F0D93" w:rsidP="002F0D93">
      <w:pPr>
        <w:pStyle w:val="Corpotesto"/>
        <w:spacing w:line="237" w:lineRule="auto"/>
        <w:ind w:left="271" w:right="217"/>
        <w:jc w:val="both"/>
        <w:rPr>
          <w:sz w:val="16"/>
        </w:rPr>
      </w:pPr>
      <w:r>
        <w:rPr>
          <w:w w:val="85"/>
        </w:rPr>
        <w:t>“Organismo di Ricerca e della diffusione della conoscenza (OdR)”: ai sensi del punto 1.3 lettera (ff) della nuova Disciplina RSI di</w:t>
      </w:r>
      <w:r>
        <w:rPr>
          <w:spacing w:val="-46"/>
          <w:w w:val="85"/>
        </w:rPr>
        <w:t xml:space="preserve"> </w:t>
      </w:r>
      <w:r>
        <w:rPr>
          <w:w w:val="85"/>
        </w:rPr>
        <w:t>cui alla comunicazione C(2022) 7388 del 19 Ottobre del 2022, per organismo di ricerca e di diffusione della conoscenza si</w:t>
      </w:r>
      <w:r>
        <w:rPr>
          <w:spacing w:val="1"/>
          <w:w w:val="85"/>
        </w:rPr>
        <w:t xml:space="preserve"> </w:t>
      </w:r>
      <w:r>
        <w:rPr>
          <w:spacing w:val="-1"/>
          <w:w w:val="90"/>
        </w:rPr>
        <w:t>intende</w:t>
      </w:r>
      <w:r>
        <w:rPr>
          <w:spacing w:val="-6"/>
          <w:w w:val="90"/>
        </w:rPr>
        <w:t xml:space="preserve"> </w:t>
      </w:r>
      <w:r>
        <w:rPr>
          <w:spacing w:val="-1"/>
          <w:w w:val="90"/>
        </w:rPr>
        <w:t>entità</w:t>
      </w:r>
      <w:r>
        <w:rPr>
          <w:spacing w:val="-5"/>
          <w:w w:val="90"/>
        </w:rPr>
        <w:t xml:space="preserve"> </w:t>
      </w:r>
      <w:r>
        <w:rPr>
          <w:spacing w:val="-1"/>
          <w:w w:val="90"/>
        </w:rPr>
        <w:t>(ad</w:t>
      </w:r>
      <w:r>
        <w:rPr>
          <w:spacing w:val="-5"/>
          <w:w w:val="90"/>
        </w:rPr>
        <w:t xml:space="preserve"> </w:t>
      </w:r>
      <w:r>
        <w:rPr>
          <w:spacing w:val="-1"/>
          <w:w w:val="90"/>
        </w:rPr>
        <w:t>esempio,</w:t>
      </w:r>
      <w:r>
        <w:rPr>
          <w:spacing w:val="-7"/>
          <w:w w:val="90"/>
        </w:rPr>
        <w:t xml:space="preserve"> </w:t>
      </w:r>
      <w:r>
        <w:rPr>
          <w:spacing w:val="-1"/>
          <w:w w:val="90"/>
        </w:rPr>
        <w:t>università</w:t>
      </w:r>
      <w:r>
        <w:rPr>
          <w:spacing w:val="-5"/>
          <w:w w:val="90"/>
        </w:rPr>
        <w:t xml:space="preserve"> </w:t>
      </w:r>
      <w:r>
        <w:rPr>
          <w:spacing w:val="-1"/>
          <w:w w:val="90"/>
        </w:rPr>
        <w:t>o</w:t>
      </w:r>
      <w:r>
        <w:rPr>
          <w:spacing w:val="-5"/>
          <w:w w:val="90"/>
        </w:rPr>
        <w:t xml:space="preserve"> </w:t>
      </w:r>
      <w:r>
        <w:rPr>
          <w:spacing w:val="-1"/>
          <w:w w:val="90"/>
        </w:rPr>
        <w:t>istituti</w:t>
      </w:r>
      <w:r>
        <w:rPr>
          <w:spacing w:val="-7"/>
          <w:w w:val="90"/>
        </w:rPr>
        <w:t xml:space="preserve"> </w:t>
      </w:r>
      <w:r>
        <w:rPr>
          <w:spacing w:val="-1"/>
          <w:w w:val="90"/>
        </w:rPr>
        <w:t>di</w:t>
      </w:r>
      <w:r>
        <w:rPr>
          <w:spacing w:val="-6"/>
          <w:w w:val="90"/>
        </w:rPr>
        <w:t xml:space="preserve"> </w:t>
      </w:r>
      <w:r>
        <w:rPr>
          <w:spacing w:val="-1"/>
          <w:w w:val="90"/>
        </w:rPr>
        <w:t>ricerca,</w:t>
      </w:r>
      <w:r>
        <w:rPr>
          <w:spacing w:val="-7"/>
          <w:w w:val="90"/>
        </w:rPr>
        <w:t xml:space="preserve"> </w:t>
      </w:r>
      <w:r>
        <w:rPr>
          <w:spacing w:val="-1"/>
          <w:w w:val="90"/>
        </w:rPr>
        <w:t>agenzie</w:t>
      </w:r>
      <w:r>
        <w:rPr>
          <w:spacing w:val="-5"/>
          <w:w w:val="90"/>
        </w:rPr>
        <w:t xml:space="preserve"> </w:t>
      </w:r>
      <w:r>
        <w:rPr>
          <w:spacing w:val="-1"/>
          <w:w w:val="90"/>
        </w:rPr>
        <w:t>incaricate</w:t>
      </w:r>
      <w:r>
        <w:rPr>
          <w:spacing w:val="-5"/>
          <w:w w:val="90"/>
        </w:rPr>
        <w:t xml:space="preserve"> </w:t>
      </w:r>
      <w:r>
        <w:rPr>
          <w:spacing w:val="-1"/>
          <w:w w:val="90"/>
        </w:rPr>
        <w:t>del</w:t>
      </w:r>
      <w:r>
        <w:rPr>
          <w:spacing w:val="-6"/>
          <w:w w:val="90"/>
        </w:rPr>
        <w:t xml:space="preserve"> </w:t>
      </w:r>
      <w:r>
        <w:rPr>
          <w:spacing w:val="-1"/>
          <w:w w:val="90"/>
        </w:rPr>
        <w:t>trasferimento</w:t>
      </w:r>
      <w:r>
        <w:rPr>
          <w:spacing w:val="-5"/>
          <w:w w:val="90"/>
        </w:rPr>
        <w:t xml:space="preserve"> </w:t>
      </w:r>
      <w:r>
        <w:rPr>
          <w:w w:val="90"/>
        </w:rPr>
        <w:t>di</w:t>
      </w:r>
      <w:r>
        <w:rPr>
          <w:spacing w:val="-8"/>
          <w:w w:val="90"/>
        </w:rPr>
        <w:t xml:space="preserve"> </w:t>
      </w:r>
      <w:r>
        <w:rPr>
          <w:w w:val="90"/>
        </w:rPr>
        <w:t>conoscenze,</w:t>
      </w:r>
      <w:r>
        <w:rPr>
          <w:spacing w:val="-6"/>
          <w:w w:val="90"/>
        </w:rPr>
        <w:t xml:space="preserve"> </w:t>
      </w:r>
      <w:r>
        <w:rPr>
          <w:w w:val="90"/>
        </w:rPr>
        <w:t>intermediari</w:t>
      </w:r>
      <w:r>
        <w:rPr>
          <w:spacing w:val="-48"/>
          <w:w w:val="90"/>
        </w:rPr>
        <w:t xml:space="preserve"> </w:t>
      </w:r>
      <w:r>
        <w:rPr>
          <w:w w:val="85"/>
        </w:rPr>
        <w:t>dell'innovazione,</w:t>
      </w:r>
      <w:r>
        <w:rPr>
          <w:spacing w:val="-8"/>
          <w:w w:val="85"/>
        </w:rPr>
        <w:t xml:space="preserve"> </w:t>
      </w:r>
      <w:r>
        <w:rPr>
          <w:w w:val="85"/>
        </w:rPr>
        <w:t>entità</w:t>
      </w:r>
      <w:r>
        <w:rPr>
          <w:spacing w:val="-7"/>
          <w:w w:val="85"/>
        </w:rPr>
        <w:t xml:space="preserve"> </w:t>
      </w:r>
      <w:r>
        <w:rPr>
          <w:w w:val="85"/>
        </w:rPr>
        <w:t>collaborative</w:t>
      </w:r>
      <w:r>
        <w:rPr>
          <w:spacing w:val="-8"/>
          <w:w w:val="85"/>
        </w:rPr>
        <w:t xml:space="preserve"> </w:t>
      </w:r>
      <w:r>
        <w:rPr>
          <w:w w:val="85"/>
        </w:rPr>
        <w:t>reali</w:t>
      </w:r>
      <w:r>
        <w:rPr>
          <w:spacing w:val="-10"/>
          <w:w w:val="85"/>
        </w:rPr>
        <w:t xml:space="preserve"> </w:t>
      </w:r>
      <w:r>
        <w:rPr>
          <w:w w:val="85"/>
        </w:rPr>
        <w:t>o</w:t>
      </w:r>
      <w:r>
        <w:rPr>
          <w:spacing w:val="-7"/>
          <w:w w:val="85"/>
        </w:rPr>
        <w:t xml:space="preserve"> </w:t>
      </w:r>
      <w:r>
        <w:rPr>
          <w:w w:val="85"/>
        </w:rPr>
        <w:t>virtuali</w:t>
      </w:r>
      <w:r>
        <w:rPr>
          <w:spacing w:val="-9"/>
          <w:w w:val="85"/>
        </w:rPr>
        <w:t xml:space="preserve"> </w:t>
      </w:r>
      <w:r>
        <w:rPr>
          <w:w w:val="85"/>
        </w:rPr>
        <w:t>orientate</w:t>
      </w:r>
      <w:r>
        <w:rPr>
          <w:spacing w:val="-9"/>
          <w:w w:val="85"/>
        </w:rPr>
        <w:t xml:space="preserve"> </w:t>
      </w:r>
      <w:r>
        <w:rPr>
          <w:w w:val="85"/>
        </w:rPr>
        <w:t>alla</w:t>
      </w:r>
      <w:r>
        <w:rPr>
          <w:spacing w:val="-7"/>
          <w:w w:val="85"/>
        </w:rPr>
        <w:t xml:space="preserve"> </w:t>
      </w:r>
      <w:r>
        <w:rPr>
          <w:w w:val="85"/>
        </w:rPr>
        <w:t>ricerca),</w:t>
      </w:r>
      <w:r>
        <w:rPr>
          <w:spacing w:val="-10"/>
          <w:w w:val="85"/>
        </w:rPr>
        <w:t xml:space="preserve"> </w:t>
      </w:r>
      <w:r>
        <w:rPr>
          <w:w w:val="85"/>
        </w:rPr>
        <w:t>indipendentemente</w:t>
      </w:r>
      <w:r>
        <w:rPr>
          <w:spacing w:val="-9"/>
          <w:w w:val="85"/>
        </w:rPr>
        <w:t xml:space="preserve"> </w:t>
      </w:r>
      <w:r>
        <w:rPr>
          <w:w w:val="85"/>
        </w:rPr>
        <w:t>dal</w:t>
      </w:r>
      <w:r>
        <w:rPr>
          <w:spacing w:val="-9"/>
          <w:w w:val="85"/>
        </w:rPr>
        <w:t xml:space="preserve"> </w:t>
      </w:r>
      <w:r>
        <w:rPr>
          <w:w w:val="85"/>
        </w:rPr>
        <w:t>suo</w:t>
      </w:r>
      <w:r>
        <w:rPr>
          <w:spacing w:val="-7"/>
          <w:w w:val="85"/>
        </w:rPr>
        <w:t xml:space="preserve"> </w:t>
      </w:r>
      <w:r>
        <w:rPr>
          <w:w w:val="85"/>
        </w:rPr>
        <w:t>status</w:t>
      </w:r>
      <w:r>
        <w:rPr>
          <w:spacing w:val="-11"/>
          <w:w w:val="85"/>
        </w:rPr>
        <w:t xml:space="preserve"> </w:t>
      </w:r>
      <w:r>
        <w:rPr>
          <w:w w:val="85"/>
        </w:rPr>
        <w:t>giuridico</w:t>
      </w:r>
      <w:r>
        <w:rPr>
          <w:spacing w:val="-10"/>
          <w:w w:val="85"/>
        </w:rPr>
        <w:t xml:space="preserve"> </w:t>
      </w:r>
      <w:r>
        <w:rPr>
          <w:w w:val="85"/>
        </w:rPr>
        <w:t>(costituito</w:t>
      </w:r>
      <w:r>
        <w:rPr>
          <w:spacing w:val="1"/>
          <w:w w:val="85"/>
        </w:rPr>
        <w:t xml:space="preserve"> </w:t>
      </w:r>
      <w:r>
        <w:rPr>
          <w:w w:val="90"/>
        </w:rPr>
        <w:t>secondo</w:t>
      </w:r>
      <w:r>
        <w:rPr>
          <w:spacing w:val="-6"/>
          <w:w w:val="90"/>
        </w:rPr>
        <w:t xml:space="preserve"> </w:t>
      </w:r>
      <w:r>
        <w:rPr>
          <w:w w:val="90"/>
        </w:rPr>
        <w:t>il</w:t>
      </w:r>
      <w:r>
        <w:rPr>
          <w:spacing w:val="-5"/>
          <w:w w:val="90"/>
        </w:rPr>
        <w:t xml:space="preserve"> </w:t>
      </w:r>
      <w:r>
        <w:rPr>
          <w:w w:val="90"/>
        </w:rPr>
        <w:t>diritto</w:t>
      </w:r>
      <w:r>
        <w:rPr>
          <w:spacing w:val="-4"/>
          <w:w w:val="90"/>
        </w:rPr>
        <w:t xml:space="preserve"> </w:t>
      </w:r>
      <w:r>
        <w:rPr>
          <w:w w:val="90"/>
        </w:rPr>
        <w:t>privato</w:t>
      </w:r>
      <w:r>
        <w:rPr>
          <w:spacing w:val="-5"/>
          <w:w w:val="90"/>
        </w:rPr>
        <w:t xml:space="preserve"> </w:t>
      </w:r>
      <w:r>
        <w:rPr>
          <w:w w:val="90"/>
        </w:rPr>
        <w:t>o</w:t>
      </w:r>
      <w:r>
        <w:rPr>
          <w:spacing w:val="-5"/>
          <w:w w:val="90"/>
        </w:rPr>
        <w:t xml:space="preserve"> </w:t>
      </w:r>
      <w:r>
        <w:rPr>
          <w:w w:val="90"/>
        </w:rPr>
        <w:t>pubblico)</w:t>
      </w:r>
      <w:r>
        <w:rPr>
          <w:spacing w:val="-4"/>
          <w:w w:val="90"/>
        </w:rPr>
        <w:t xml:space="preserve"> </w:t>
      </w:r>
      <w:r>
        <w:rPr>
          <w:w w:val="90"/>
        </w:rPr>
        <w:t>o</w:t>
      </w:r>
      <w:r>
        <w:rPr>
          <w:spacing w:val="-4"/>
          <w:w w:val="90"/>
        </w:rPr>
        <w:t xml:space="preserve"> </w:t>
      </w:r>
      <w:r>
        <w:rPr>
          <w:w w:val="90"/>
        </w:rPr>
        <w:t>fonte</w:t>
      </w:r>
      <w:r>
        <w:rPr>
          <w:spacing w:val="-4"/>
          <w:w w:val="90"/>
        </w:rPr>
        <w:t xml:space="preserve"> </w:t>
      </w:r>
      <w:r>
        <w:rPr>
          <w:w w:val="90"/>
        </w:rPr>
        <w:t>di</w:t>
      </w:r>
      <w:r>
        <w:rPr>
          <w:spacing w:val="-7"/>
          <w:w w:val="90"/>
        </w:rPr>
        <w:t xml:space="preserve"> </w:t>
      </w:r>
      <w:r>
        <w:rPr>
          <w:w w:val="90"/>
        </w:rPr>
        <w:t>finanziamento,</w:t>
      </w:r>
      <w:r>
        <w:rPr>
          <w:spacing w:val="-6"/>
          <w:w w:val="90"/>
        </w:rPr>
        <w:t xml:space="preserve"> </w:t>
      </w:r>
      <w:r>
        <w:rPr>
          <w:w w:val="90"/>
        </w:rPr>
        <w:t>la</w:t>
      </w:r>
      <w:r>
        <w:rPr>
          <w:spacing w:val="-5"/>
          <w:w w:val="90"/>
        </w:rPr>
        <w:t xml:space="preserve"> </w:t>
      </w:r>
      <w:r>
        <w:rPr>
          <w:w w:val="90"/>
        </w:rPr>
        <w:t>cui</w:t>
      </w:r>
      <w:r>
        <w:rPr>
          <w:spacing w:val="-5"/>
          <w:w w:val="90"/>
        </w:rPr>
        <w:t xml:space="preserve"> </w:t>
      </w:r>
      <w:r>
        <w:rPr>
          <w:w w:val="90"/>
        </w:rPr>
        <w:t>finalità</w:t>
      </w:r>
      <w:r>
        <w:rPr>
          <w:spacing w:val="-4"/>
          <w:w w:val="90"/>
        </w:rPr>
        <w:t xml:space="preserve"> </w:t>
      </w:r>
      <w:r>
        <w:rPr>
          <w:w w:val="90"/>
        </w:rPr>
        <w:t>principale</w:t>
      </w:r>
      <w:r>
        <w:rPr>
          <w:spacing w:val="-6"/>
          <w:w w:val="90"/>
        </w:rPr>
        <w:t xml:space="preserve"> </w:t>
      </w:r>
      <w:r>
        <w:rPr>
          <w:w w:val="90"/>
        </w:rPr>
        <w:t>consiste</w:t>
      </w:r>
      <w:r>
        <w:rPr>
          <w:spacing w:val="-4"/>
          <w:w w:val="90"/>
        </w:rPr>
        <w:t xml:space="preserve"> </w:t>
      </w:r>
      <w:r>
        <w:rPr>
          <w:w w:val="90"/>
        </w:rPr>
        <w:t>nello</w:t>
      </w:r>
      <w:r>
        <w:rPr>
          <w:spacing w:val="-4"/>
          <w:w w:val="90"/>
        </w:rPr>
        <w:t xml:space="preserve"> </w:t>
      </w:r>
      <w:r>
        <w:rPr>
          <w:w w:val="90"/>
        </w:rPr>
        <w:t>svolgere</w:t>
      </w:r>
      <w:r>
        <w:rPr>
          <w:spacing w:val="-6"/>
          <w:w w:val="90"/>
        </w:rPr>
        <w:t xml:space="preserve"> </w:t>
      </w:r>
      <w:r>
        <w:rPr>
          <w:w w:val="90"/>
        </w:rPr>
        <w:t>in</w:t>
      </w:r>
      <w:r>
        <w:rPr>
          <w:spacing w:val="-4"/>
          <w:w w:val="90"/>
        </w:rPr>
        <w:t xml:space="preserve"> </w:t>
      </w:r>
      <w:r>
        <w:rPr>
          <w:w w:val="90"/>
        </w:rPr>
        <w:t>maniera</w:t>
      </w:r>
      <w:r>
        <w:rPr>
          <w:spacing w:val="-49"/>
          <w:w w:val="90"/>
        </w:rPr>
        <w:t xml:space="preserve"> </w:t>
      </w:r>
      <w:r>
        <w:rPr>
          <w:w w:val="90"/>
        </w:rPr>
        <w:t>indipendente attività di ricerca fondamentale, di ricerca industriale o di sviluppo sperimentale o nel garantire un'ampia</w:t>
      </w:r>
      <w:r>
        <w:rPr>
          <w:spacing w:val="1"/>
          <w:w w:val="90"/>
        </w:rPr>
        <w:t xml:space="preserve"> </w:t>
      </w:r>
      <w:r>
        <w:rPr>
          <w:w w:val="85"/>
        </w:rPr>
        <w:t>diffusione dei risultati di tali attività mediante l'insegnamento, la pubblicazione o il trasferimento di conoscenze. Qualora tale</w:t>
      </w:r>
      <w:r>
        <w:rPr>
          <w:spacing w:val="1"/>
          <w:w w:val="85"/>
        </w:rPr>
        <w:t xml:space="preserve"> </w:t>
      </w:r>
      <w:r>
        <w:rPr>
          <w:w w:val="85"/>
        </w:rPr>
        <w:t xml:space="preserve">entità svolga anche attività economiche, il finanziamento, i costi e i ricavi di tali attività economiche devono formare oggetto </w:t>
      </w:r>
      <w:r>
        <w:rPr>
          <w:w w:val="85"/>
        </w:rPr>
        <w:lastRenderedPageBreak/>
        <w:t>dicontabilità</w:t>
      </w:r>
      <w:r>
        <w:rPr>
          <w:spacing w:val="-7"/>
          <w:w w:val="85"/>
        </w:rPr>
        <w:t xml:space="preserve"> </w:t>
      </w:r>
      <w:r>
        <w:rPr>
          <w:w w:val="85"/>
        </w:rPr>
        <w:t>separata.</w:t>
      </w:r>
      <w:r>
        <w:rPr>
          <w:spacing w:val="-11"/>
          <w:w w:val="85"/>
        </w:rPr>
        <w:t xml:space="preserve"> </w:t>
      </w:r>
      <w:r>
        <w:rPr>
          <w:w w:val="85"/>
        </w:rPr>
        <w:t>Le</w:t>
      </w:r>
      <w:r>
        <w:rPr>
          <w:spacing w:val="-9"/>
          <w:w w:val="85"/>
        </w:rPr>
        <w:t xml:space="preserve"> </w:t>
      </w:r>
      <w:r>
        <w:rPr>
          <w:w w:val="85"/>
        </w:rPr>
        <w:t>imprese</w:t>
      </w:r>
      <w:r>
        <w:rPr>
          <w:spacing w:val="-8"/>
          <w:w w:val="85"/>
        </w:rPr>
        <w:t xml:space="preserve"> </w:t>
      </w:r>
      <w:r>
        <w:rPr>
          <w:w w:val="85"/>
        </w:rPr>
        <w:t>in</w:t>
      </w:r>
      <w:r>
        <w:rPr>
          <w:spacing w:val="-7"/>
          <w:w w:val="85"/>
        </w:rPr>
        <w:t xml:space="preserve"> </w:t>
      </w:r>
      <w:r>
        <w:rPr>
          <w:w w:val="85"/>
        </w:rPr>
        <w:t>grado</w:t>
      </w:r>
      <w:r>
        <w:rPr>
          <w:spacing w:val="-9"/>
          <w:w w:val="85"/>
        </w:rPr>
        <w:t xml:space="preserve"> </w:t>
      </w:r>
      <w:r>
        <w:rPr>
          <w:w w:val="85"/>
        </w:rPr>
        <w:t>di</w:t>
      </w:r>
      <w:r>
        <w:rPr>
          <w:spacing w:val="-11"/>
          <w:w w:val="85"/>
        </w:rPr>
        <w:t xml:space="preserve"> </w:t>
      </w:r>
      <w:r>
        <w:rPr>
          <w:w w:val="85"/>
        </w:rPr>
        <w:t>esercitare</w:t>
      </w:r>
      <w:r>
        <w:rPr>
          <w:spacing w:val="-9"/>
          <w:w w:val="85"/>
        </w:rPr>
        <w:t xml:space="preserve"> </w:t>
      </w:r>
      <w:r>
        <w:rPr>
          <w:w w:val="85"/>
        </w:rPr>
        <w:t>un'influenza</w:t>
      </w:r>
      <w:r>
        <w:rPr>
          <w:spacing w:val="-7"/>
          <w:w w:val="85"/>
        </w:rPr>
        <w:t xml:space="preserve"> </w:t>
      </w:r>
      <w:r>
        <w:rPr>
          <w:w w:val="85"/>
        </w:rPr>
        <w:t>determinante</w:t>
      </w:r>
      <w:r>
        <w:rPr>
          <w:spacing w:val="-7"/>
          <w:w w:val="85"/>
        </w:rPr>
        <w:t xml:space="preserve"> </w:t>
      </w:r>
      <w:r>
        <w:rPr>
          <w:w w:val="85"/>
        </w:rPr>
        <w:t>su</w:t>
      </w:r>
      <w:r>
        <w:rPr>
          <w:spacing w:val="-10"/>
          <w:w w:val="85"/>
        </w:rPr>
        <w:t xml:space="preserve"> </w:t>
      </w:r>
      <w:r>
        <w:rPr>
          <w:w w:val="85"/>
        </w:rPr>
        <w:t>tale</w:t>
      </w:r>
      <w:r>
        <w:rPr>
          <w:spacing w:val="-7"/>
          <w:w w:val="85"/>
        </w:rPr>
        <w:t xml:space="preserve"> </w:t>
      </w:r>
      <w:r>
        <w:rPr>
          <w:w w:val="85"/>
        </w:rPr>
        <w:t>entità,</w:t>
      </w:r>
      <w:r>
        <w:rPr>
          <w:spacing w:val="-10"/>
          <w:w w:val="85"/>
        </w:rPr>
        <w:t xml:space="preserve"> </w:t>
      </w:r>
      <w:r>
        <w:rPr>
          <w:w w:val="85"/>
        </w:rPr>
        <w:t>ad</w:t>
      </w:r>
      <w:r>
        <w:rPr>
          <w:spacing w:val="-12"/>
          <w:w w:val="85"/>
        </w:rPr>
        <w:t xml:space="preserve"> </w:t>
      </w:r>
      <w:r>
        <w:rPr>
          <w:w w:val="85"/>
        </w:rPr>
        <w:t>esempio</w:t>
      </w:r>
      <w:r>
        <w:rPr>
          <w:spacing w:val="-9"/>
          <w:w w:val="85"/>
        </w:rPr>
        <w:t xml:space="preserve"> </w:t>
      </w:r>
      <w:r>
        <w:rPr>
          <w:w w:val="85"/>
        </w:rPr>
        <w:t>in</w:t>
      </w:r>
      <w:r>
        <w:rPr>
          <w:spacing w:val="-7"/>
          <w:w w:val="85"/>
        </w:rPr>
        <w:t xml:space="preserve"> </w:t>
      </w:r>
      <w:r>
        <w:rPr>
          <w:w w:val="85"/>
        </w:rPr>
        <w:t>qualità</w:t>
      </w:r>
      <w:r>
        <w:rPr>
          <w:spacing w:val="-6"/>
          <w:w w:val="85"/>
        </w:rPr>
        <w:t xml:space="preserve"> </w:t>
      </w:r>
      <w:r>
        <w:rPr>
          <w:w w:val="85"/>
        </w:rPr>
        <w:t>di</w:t>
      </w:r>
      <w:r>
        <w:rPr>
          <w:spacing w:val="-11"/>
          <w:w w:val="85"/>
        </w:rPr>
        <w:t xml:space="preserve"> </w:t>
      </w:r>
      <w:r>
        <w:rPr>
          <w:w w:val="85"/>
        </w:rPr>
        <w:t>azionisti</w:t>
      </w:r>
      <w:r>
        <w:rPr>
          <w:sz w:val="16"/>
        </w:rPr>
        <w:t xml:space="preserve"> </w:t>
      </w:r>
      <w:r>
        <w:rPr>
          <w:w w:val="85"/>
        </w:rPr>
        <w:t>o di soci, non possono godere di alcun accesso preferenziale ai risultati da essa generati. I suddetti requisiti, previsti per l'OdR,</w:t>
      </w:r>
      <w:r>
        <w:rPr>
          <w:spacing w:val="-47"/>
          <w:w w:val="85"/>
        </w:rPr>
        <w:t xml:space="preserve"> </w:t>
      </w:r>
      <w:r>
        <w:rPr>
          <w:w w:val="95"/>
        </w:rPr>
        <w:t>saranno</w:t>
      </w:r>
      <w:r>
        <w:rPr>
          <w:spacing w:val="-17"/>
          <w:w w:val="95"/>
        </w:rPr>
        <w:t xml:space="preserve"> </w:t>
      </w:r>
      <w:r>
        <w:rPr>
          <w:w w:val="95"/>
        </w:rPr>
        <w:t>verificati</w:t>
      </w:r>
      <w:r>
        <w:rPr>
          <w:spacing w:val="-18"/>
          <w:w w:val="95"/>
        </w:rPr>
        <w:t xml:space="preserve"> </w:t>
      </w:r>
      <w:r>
        <w:rPr>
          <w:w w:val="95"/>
        </w:rPr>
        <w:t>all'interno</w:t>
      </w:r>
      <w:r>
        <w:rPr>
          <w:spacing w:val="-16"/>
          <w:w w:val="95"/>
        </w:rPr>
        <w:t xml:space="preserve"> </w:t>
      </w:r>
      <w:r>
        <w:rPr>
          <w:w w:val="95"/>
        </w:rPr>
        <w:t>dello</w:t>
      </w:r>
      <w:r>
        <w:rPr>
          <w:spacing w:val="-16"/>
          <w:w w:val="95"/>
        </w:rPr>
        <w:t xml:space="preserve"> </w:t>
      </w:r>
      <w:r>
        <w:rPr>
          <w:w w:val="95"/>
        </w:rPr>
        <w:t>Statuto/Atto</w:t>
      </w:r>
      <w:r>
        <w:rPr>
          <w:spacing w:val="-16"/>
          <w:w w:val="95"/>
        </w:rPr>
        <w:t xml:space="preserve"> </w:t>
      </w:r>
      <w:r>
        <w:rPr>
          <w:w w:val="95"/>
        </w:rPr>
        <w:t>costitutivo.</w:t>
      </w:r>
    </w:p>
    <w:p w14:paraId="0EF2AC22" w14:textId="77777777" w:rsidR="00E122B7" w:rsidRDefault="00E122B7">
      <w:pPr>
        <w:pStyle w:val="Corpotesto"/>
        <w:spacing w:before="12"/>
        <w:rPr>
          <w:sz w:val="17"/>
        </w:rPr>
      </w:pPr>
    </w:p>
    <w:p w14:paraId="0EC23FD0" w14:textId="77777777" w:rsidR="00E122B7" w:rsidRDefault="002F0D93">
      <w:pPr>
        <w:pStyle w:val="Corpotesto"/>
        <w:spacing w:line="237" w:lineRule="auto"/>
        <w:ind w:left="271" w:right="221"/>
        <w:jc w:val="both"/>
      </w:pPr>
      <w:r>
        <w:rPr>
          <w:w w:val="85"/>
        </w:rPr>
        <w:t>“CUP” Il Codice Unico di Progetto (CUP) è il codice che identifica un progetto d'investimento pubblico ed è lo strumento cardine</w:t>
      </w:r>
      <w:r>
        <w:rPr>
          <w:spacing w:val="-46"/>
          <w:w w:val="85"/>
        </w:rPr>
        <w:t xml:space="preserve"> </w:t>
      </w:r>
      <w:r>
        <w:rPr>
          <w:w w:val="85"/>
        </w:rPr>
        <w:t>per</w:t>
      </w:r>
      <w:r>
        <w:rPr>
          <w:spacing w:val="-8"/>
          <w:w w:val="85"/>
        </w:rPr>
        <w:t xml:space="preserve"> </w:t>
      </w:r>
      <w:r>
        <w:rPr>
          <w:w w:val="85"/>
        </w:rPr>
        <w:t>il</w:t>
      </w:r>
      <w:r>
        <w:rPr>
          <w:spacing w:val="-8"/>
          <w:w w:val="85"/>
        </w:rPr>
        <w:t xml:space="preserve"> </w:t>
      </w:r>
      <w:r>
        <w:rPr>
          <w:w w:val="85"/>
        </w:rPr>
        <w:t>funzionamento</w:t>
      </w:r>
      <w:r>
        <w:rPr>
          <w:spacing w:val="-8"/>
          <w:w w:val="85"/>
        </w:rPr>
        <w:t xml:space="preserve"> </w:t>
      </w:r>
      <w:r>
        <w:rPr>
          <w:w w:val="85"/>
        </w:rPr>
        <w:t>del</w:t>
      </w:r>
      <w:r>
        <w:rPr>
          <w:spacing w:val="-11"/>
          <w:w w:val="85"/>
        </w:rPr>
        <w:t xml:space="preserve"> </w:t>
      </w:r>
      <w:r>
        <w:rPr>
          <w:w w:val="85"/>
        </w:rPr>
        <w:t>Sistema</w:t>
      </w:r>
      <w:r>
        <w:rPr>
          <w:spacing w:val="-7"/>
          <w:w w:val="85"/>
        </w:rPr>
        <w:t xml:space="preserve"> </w:t>
      </w:r>
      <w:r>
        <w:rPr>
          <w:w w:val="85"/>
        </w:rPr>
        <w:t>di</w:t>
      </w:r>
      <w:r>
        <w:rPr>
          <w:spacing w:val="-8"/>
          <w:w w:val="85"/>
        </w:rPr>
        <w:t xml:space="preserve"> </w:t>
      </w:r>
      <w:r>
        <w:rPr>
          <w:w w:val="85"/>
        </w:rPr>
        <w:t>Monitoraggio</w:t>
      </w:r>
      <w:r>
        <w:rPr>
          <w:spacing w:val="-9"/>
          <w:w w:val="85"/>
        </w:rPr>
        <w:t xml:space="preserve"> </w:t>
      </w:r>
      <w:r>
        <w:rPr>
          <w:w w:val="85"/>
        </w:rPr>
        <w:t>degli</w:t>
      </w:r>
      <w:r>
        <w:rPr>
          <w:spacing w:val="-8"/>
          <w:w w:val="85"/>
        </w:rPr>
        <w:t xml:space="preserve"> </w:t>
      </w:r>
      <w:r>
        <w:rPr>
          <w:w w:val="85"/>
        </w:rPr>
        <w:t>Investimenti</w:t>
      </w:r>
      <w:r>
        <w:rPr>
          <w:spacing w:val="-9"/>
          <w:w w:val="85"/>
        </w:rPr>
        <w:t xml:space="preserve"> </w:t>
      </w:r>
      <w:r>
        <w:rPr>
          <w:w w:val="85"/>
        </w:rPr>
        <w:t>Pubblici.</w:t>
      </w:r>
    </w:p>
    <w:p w14:paraId="4D16CF86" w14:textId="77777777" w:rsidR="00E122B7" w:rsidRDefault="00E122B7">
      <w:pPr>
        <w:pStyle w:val="Corpotesto"/>
        <w:spacing w:before="10"/>
        <w:rPr>
          <w:sz w:val="17"/>
        </w:rPr>
      </w:pPr>
    </w:p>
    <w:p w14:paraId="7F243406" w14:textId="77777777" w:rsidR="00E122B7" w:rsidRDefault="002F0D93">
      <w:pPr>
        <w:pStyle w:val="Corpotesto"/>
        <w:ind w:left="271"/>
        <w:jc w:val="both"/>
      </w:pPr>
      <w:r>
        <w:rPr>
          <w:w w:val="85"/>
        </w:rPr>
        <w:t>“Rendicontazione</w:t>
      </w:r>
      <w:r>
        <w:rPr>
          <w:spacing w:val="6"/>
          <w:w w:val="85"/>
        </w:rPr>
        <w:t xml:space="preserve"> </w:t>
      </w:r>
      <w:r>
        <w:rPr>
          <w:w w:val="85"/>
        </w:rPr>
        <w:t>delle</w:t>
      </w:r>
      <w:r>
        <w:rPr>
          <w:spacing w:val="7"/>
          <w:w w:val="85"/>
        </w:rPr>
        <w:t xml:space="preserve"> </w:t>
      </w:r>
      <w:r>
        <w:rPr>
          <w:w w:val="85"/>
        </w:rPr>
        <w:t>Spese”</w:t>
      </w:r>
      <w:r>
        <w:rPr>
          <w:spacing w:val="5"/>
          <w:w w:val="85"/>
        </w:rPr>
        <w:t xml:space="preserve"> </w:t>
      </w:r>
      <w:r>
        <w:rPr>
          <w:w w:val="85"/>
        </w:rPr>
        <w:t>Attività</w:t>
      </w:r>
      <w:r>
        <w:rPr>
          <w:spacing w:val="7"/>
          <w:w w:val="85"/>
        </w:rPr>
        <w:t xml:space="preserve"> </w:t>
      </w:r>
      <w:r>
        <w:rPr>
          <w:w w:val="85"/>
        </w:rPr>
        <w:t>necessaria</w:t>
      </w:r>
      <w:r>
        <w:rPr>
          <w:spacing w:val="4"/>
          <w:w w:val="85"/>
        </w:rPr>
        <w:t xml:space="preserve"> </w:t>
      </w:r>
      <w:r>
        <w:rPr>
          <w:w w:val="85"/>
        </w:rPr>
        <w:t>a</w:t>
      </w:r>
      <w:r>
        <w:rPr>
          <w:spacing w:val="4"/>
          <w:w w:val="85"/>
        </w:rPr>
        <w:t xml:space="preserve"> </w:t>
      </w:r>
      <w:r>
        <w:rPr>
          <w:w w:val="85"/>
        </w:rPr>
        <w:t>comprovare</w:t>
      </w:r>
      <w:r>
        <w:rPr>
          <w:spacing w:val="7"/>
          <w:w w:val="85"/>
        </w:rPr>
        <w:t xml:space="preserve"> </w:t>
      </w:r>
      <w:r>
        <w:rPr>
          <w:w w:val="85"/>
        </w:rPr>
        <w:t>la</w:t>
      </w:r>
      <w:r>
        <w:rPr>
          <w:spacing w:val="7"/>
          <w:w w:val="85"/>
        </w:rPr>
        <w:t xml:space="preserve"> </w:t>
      </w:r>
      <w:r>
        <w:rPr>
          <w:w w:val="85"/>
        </w:rPr>
        <w:t>corretta</w:t>
      </w:r>
      <w:r>
        <w:rPr>
          <w:spacing w:val="7"/>
          <w:w w:val="85"/>
        </w:rPr>
        <w:t xml:space="preserve"> </w:t>
      </w:r>
      <w:r>
        <w:rPr>
          <w:w w:val="85"/>
        </w:rPr>
        <w:t>esecuzione</w:t>
      </w:r>
      <w:r>
        <w:rPr>
          <w:spacing w:val="6"/>
          <w:w w:val="85"/>
        </w:rPr>
        <w:t xml:space="preserve"> </w:t>
      </w:r>
      <w:r>
        <w:rPr>
          <w:w w:val="85"/>
        </w:rPr>
        <w:t>finanziaria</w:t>
      </w:r>
      <w:r>
        <w:rPr>
          <w:spacing w:val="4"/>
          <w:w w:val="85"/>
        </w:rPr>
        <w:t xml:space="preserve"> </w:t>
      </w:r>
      <w:r>
        <w:rPr>
          <w:w w:val="85"/>
        </w:rPr>
        <w:t>del</w:t>
      </w:r>
      <w:r>
        <w:rPr>
          <w:spacing w:val="2"/>
          <w:w w:val="85"/>
        </w:rPr>
        <w:t xml:space="preserve"> </w:t>
      </w:r>
      <w:r>
        <w:rPr>
          <w:w w:val="85"/>
        </w:rPr>
        <w:t>progetto.</w:t>
      </w:r>
    </w:p>
    <w:p w14:paraId="2AECBD0C" w14:textId="77777777" w:rsidR="00E122B7" w:rsidRDefault="00E122B7">
      <w:pPr>
        <w:pStyle w:val="Corpotesto"/>
        <w:spacing w:before="9"/>
        <w:rPr>
          <w:sz w:val="17"/>
        </w:rPr>
      </w:pPr>
    </w:p>
    <w:p w14:paraId="571D3A5E" w14:textId="77777777" w:rsidR="00E122B7" w:rsidRDefault="002F0D93">
      <w:pPr>
        <w:pStyle w:val="Corpotesto"/>
        <w:ind w:left="271" w:right="220"/>
        <w:jc w:val="both"/>
      </w:pPr>
      <w:r>
        <w:rPr>
          <w:w w:val="85"/>
        </w:rPr>
        <w:t>“Rendicontazione</w:t>
      </w:r>
      <w:r>
        <w:rPr>
          <w:spacing w:val="-3"/>
          <w:w w:val="85"/>
        </w:rPr>
        <w:t xml:space="preserve"> </w:t>
      </w:r>
      <w:r>
        <w:rPr>
          <w:w w:val="85"/>
        </w:rPr>
        <w:t>dei</w:t>
      </w:r>
      <w:r>
        <w:rPr>
          <w:spacing w:val="-4"/>
          <w:w w:val="85"/>
        </w:rPr>
        <w:t xml:space="preserve"> </w:t>
      </w:r>
      <w:r>
        <w:rPr>
          <w:w w:val="85"/>
        </w:rPr>
        <w:t>milestone</w:t>
      </w:r>
      <w:r>
        <w:rPr>
          <w:spacing w:val="-6"/>
          <w:w w:val="85"/>
        </w:rPr>
        <w:t xml:space="preserve"> </w:t>
      </w:r>
      <w:r>
        <w:rPr>
          <w:w w:val="85"/>
        </w:rPr>
        <w:t>e</w:t>
      </w:r>
      <w:r>
        <w:rPr>
          <w:spacing w:val="-2"/>
          <w:w w:val="85"/>
        </w:rPr>
        <w:t xml:space="preserve"> </w:t>
      </w:r>
      <w:r>
        <w:rPr>
          <w:w w:val="85"/>
        </w:rPr>
        <w:t>target”</w:t>
      </w:r>
      <w:r>
        <w:rPr>
          <w:spacing w:val="-8"/>
          <w:w w:val="85"/>
        </w:rPr>
        <w:t xml:space="preserve"> </w:t>
      </w:r>
      <w:r>
        <w:rPr>
          <w:w w:val="85"/>
        </w:rPr>
        <w:t>Attività</w:t>
      </w:r>
      <w:r>
        <w:rPr>
          <w:spacing w:val="-1"/>
          <w:w w:val="85"/>
        </w:rPr>
        <w:t xml:space="preserve"> </w:t>
      </w:r>
      <w:r>
        <w:rPr>
          <w:w w:val="85"/>
        </w:rPr>
        <w:t>finalizzata</w:t>
      </w:r>
      <w:r>
        <w:rPr>
          <w:spacing w:val="-1"/>
          <w:w w:val="85"/>
        </w:rPr>
        <w:t xml:space="preserve"> </w:t>
      </w:r>
      <w:r>
        <w:rPr>
          <w:w w:val="85"/>
        </w:rPr>
        <w:t>a</w:t>
      </w:r>
      <w:r>
        <w:rPr>
          <w:spacing w:val="-5"/>
          <w:w w:val="85"/>
        </w:rPr>
        <w:t xml:space="preserve"> </w:t>
      </w:r>
      <w:r>
        <w:rPr>
          <w:w w:val="85"/>
        </w:rPr>
        <w:t>fornire</w:t>
      </w:r>
      <w:r>
        <w:rPr>
          <w:spacing w:val="-3"/>
          <w:w w:val="85"/>
        </w:rPr>
        <w:t xml:space="preserve"> </w:t>
      </w:r>
      <w:r>
        <w:rPr>
          <w:w w:val="85"/>
        </w:rPr>
        <w:t>elementi</w:t>
      </w:r>
      <w:r>
        <w:rPr>
          <w:spacing w:val="-3"/>
          <w:w w:val="85"/>
        </w:rPr>
        <w:t xml:space="preserve"> </w:t>
      </w:r>
      <w:r>
        <w:rPr>
          <w:w w:val="85"/>
        </w:rPr>
        <w:t>comprovanti</w:t>
      </w:r>
      <w:r>
        <w:rPr>
          <w:spacing w:val="-4"/>
          <w:w w:val="85"/>
        </w:rPr>
        <w:t xml:space="preserve"> </w:t>
      </w:r>
      <w:r>
        <w:rPr>
          <w:w w:val="85"/>
        </w:rPr>
        <w:t>il</w:t>
      </w:r>
      <w:r>
        <w:rPr>
          <w:spacing w:val="-4"/>
          <w:w w:val="85"/>
        </w:rPr>
        <w:t xml:space="preserve"> </w:t>
      </w:r>
      <w:r>
        <w:rPr>
          <w:w w:val="85"/>
        </w:rPr>
        <w:t>raggiungimento</w:t>
      </w:r>
      <w:r>
        <w:rPr>
          <w:spacing w:val="-1"/>
          <w:w w:val="85"/>
        </w:rPr>
        <w:t xml:space="preserve"> </w:t>
      </w:r>
      <w:r>
        <w:rPr>
          <w:w w:val="85"/>
        </w:rPr>
        <w:t>degli</w:t>
      </w:r>
      <w:r>
        <w:rPr>
          <w:spacing w:val="-4"/>
          <w:w w:val="85"/>
        </w:rPr>
        <w:t xml:space="preserve"> </w:t>
      </w:r>
      <w:r>
        <w:rPr>
          <w:w w:val="85"/>
        </w:rPr>
        <w:t>obiettivi</w:t>
      </w:r>
      <w:r>
        <w:rPr>
          <w:spacing w:val="-3"/>
          <w:w w:val="85"/>
        </w:rPr>
        <w:t xml:space="preserve"> </w:t>
      </w:r>
      <w:r>
        <w:rPr>
          <w:w w:val="85"/>
        </w:rPr>
        <w:t>del</w:t>
      </w:r>
      <w:r>
        <w:rPr>
          <w:spacing w:val="1"/>
          <w:w w:val="85"/>
        </w:rPr>
        <w:t xml:space="preserve"> </w:t>
      </w:r>
      <w:r>
        <w:rPr>
          <w:w w:val="85"/>
        </w:rPr>
        <w:t>Piano</w:t>
      </w:r>
      <w:r>
        <w:rPr>
          <w:spacing w:val="-3"/>
          <w:w w:val="85"/>
        </w:rPr>
        <w:t xml:space="preserve"> </w:t>
      </w:r>
      <w:r>
        <w:rPr>
          <w:w w:val="85"/>
        </w:rPr>
        <w:t>(milestone</w:t>
      </w:r>
      <w:r>
        <w:rPr>
          <w:spacing w:val="-2"/>
          <w:w w:val="85"/>
        </w:rPr>
        <w:t xml:space="preserve"> </w:t>
      </w:r>
      <w:r>
        <w:rPr>
          <w:w w:val="85"/>
        </w:rPr>
        <w:t>e</w:t>
      </w:r>
      <w:r>
        <w:rPr>
          <w:spacing w:val="-3"/>
          <w:w w:val="85"/>
        </w:rPr>
        <w:t xml:space="preserve"> </w:t>
      </w:r>
      <w:r>
        <w:rPr>
          <w:w w:val="85"/>
        </w:rPr>
        <w:t>target,</w:t>
      </w:r>
      <w:r>
        <w:rPr>
          <w:spacing w:val="-2"/>
          <w:w w:val="85"/>
        </w:rPr>
        <w:t xml:space="preserve"> </w:t>
      </w:r>
      <w:r>
        <w:rPr>
          <w:w w:val="85"/>
        </w:rPr>
        <w:t>UE</w:t>
      </w:r>
      <w:r>
        <w:rPr>
          <w:spacing w:val="-2"/>
          <w:w w:val="85"/>
        </w:rPr>
        <w:t xml:space="preserve"> </w:t>
      </w:r>
      <w:r>
        <w:rPr>
          <w:w w:val="85"/>
        </w:rPr>
        <w:t>e</w:t>
      </w:r>
      <w:r>
        <w:rPr>
          <w:spacing w:val="-8"/>
          <w:w w:val="85"/>
        </w:rPr>
        <w:t xml:space="preserve"> </w:t>
      </w:r>
      <w:r>
        <w:rPr>
          <w:w w:val="85"/>
        </w:rPr>
        <w:t>nazionali).</w:t>
      </w:r>
      <w:r>
        <w:rPr>
          <w:spacing w:val="-4"/>
          <w:w w:val="85"/>
        </w:rPr>
        <w:t xml:space="preserve"> </w:t>
      </w:r>
      <w:r>
        <w:rPr>
          <w:w w:val="85"/>
        </w:rPr>
        <w:t>Non</w:t>
      </w:r>
      <w:r>
        <w:rPr>
          <w:spacing w:val="-3"/>
          <w:w w:val="85"/>
        </w:rPr>
        <w:t xml:space="preserve"> </w:t>
      </w:r>
      <w:r>
        <w:rPr>
          <w:w w:val="85"/>
        </w:rPr>
        <w:t>è</w:t>
      </w:r>
      <w:r>
        <w:rPr>
          <w:spacing w:val="-3"/>
          <w:w w:val="85"/>
        </w:rPr>
        <w:t xml:space="preserve"> </w:t>
      </w:r>
      <w:r>
        <w:rPr>
          <w:w w:val="85"/>
        </w:rPr>
        <w:t>necessariamente</w:t>
      </w:r>
      <w:r>
        <w:rPr>
          <w:spacing w:val="-2"/>
          <w:w w:val="85"/>
        </w:rPr>
        <w:t xml:space="preserve"> </w:t>
      </w:r>
      <w:r>
        <w:rPr>
          <w:w w:val="85"/>
        </w:rPr>
        <w:t>legata</w:t>
      </w:r>
      <w:r>
        <w:rPr>
          <w:spacing w:val="-5"/>
          <w:w w:val="85"/>
        </w:rPr>
        <w:t xml:space="preserve"> </w:t>
      </w:r>
      <w:r>
        <w:rPr>
          <w:w w:val="85"/>
        </w:rPr>
        <w:t>all’avanzamento</w:t>
      </w:r>
      <w:r>
        <w:rPr>
          <w:spacing w:val="-5"/>
          <w:w w:val="85"/>
        </w:rPr>
        <w:t xml:space="preserve"> </w:t>
      </w:r>
      <w:r>
        <w:rPr>
          <w:w w:val="85"/>
        </w:rPr>
        <w:t>finanziario</w:t>
      </w:r>
      <w:r>
        <w:rPr>
          <w:spacing w:val="-2"/>
          <w:w w:val="85"/>
        </w:rPr>
        <w:t xml:space="preserve"> </w:t>
      </w:r>
      <w:r>
        <w:rPr>
          <w:w w:val="85"/>
        </w:rPr>
        <w:t>del</w:t>
      </w:r>
      <w:r>
        <w:rPr>
          <w:spacing w:val="-7"/>
          <w:w w:val="85"/>
        </w:rPr>
        <w:t xml:space="preserve"> </w:t>
      </w:r>
      <w:r>
        <w:rPr>
          <w:w w:val="85"/>
        </w:rPr>
        <w:t>progetto.</w:t>
      </w:r>
    </w:p>
    <w:p w14:paraId="17550D28" w14:textId="77777777" w:rsidR="00E122B7" w:rsidRDefault="00E122B7">
      <w:pPr>
        <w:pStyle w:val="Corpotesto"/>
        <w:spacing w:before="11"/>
        <w:rPr>
          <w:sz w:val="17"/>
        </w:rPr>
      </w:pPr>
    </w:p>
    <w:p w14:paraId="34E66550" w14:textId="77777777" w:rsidR="00E122B7" w:rsidRDefault="002F0D93">
      <w:pPr>
        <w:pStyle w:val="Corpotesto"/>
        <w:spacing w:line="237" w:lineRule="auto"/>
        <w:ind w:left="271" w:right="219"/>
        <w:jc w:val="both"/>
      </w:pPr>
      <w:r>
        <w:rPr>
          <w:w w:val="85"/>
        </w:rPr>
        <w:t>“Unità produttiva”: stabilimento o struttura finalizzata alla produzione di beni o all’erogazione di servizi dotati di autonomia</w:t>
      </w:r>
      <w:r>
        <w:rPr>
          <w:spacing w:val="1"/>
          <w:w w:val="85"/>
        </w:rPr>
        <w:t xml:space="preserve"> </w:t>
      </w:r>
      <w:r>
        <w:rPr>
          <w:w w:val="85"/>
        </w:rPr>
        <w:t>finanziaria e tecnico funzionale (articolo 2, comma 1, lettera t, del decreto legislativo 81/2008). A mero titolo esemplificativo e</w:t>
      </w:r>
      <w:r>
        <w:rPr>
          <w:spacing w:val="-46"/>
          <w:w w:val="85"/>
        </w:rPr>
        <w:t xml:space="preserve"> </w:t>
      </w:r>
      <w:r>
        <w:rPr>
          <w:w w:val="85"/>
        </w:rPr>
        <w:t>non esaustivo, unità locali quali magazzini, uffici di rappresentanza, laboratori in affitto non si configurano quali unità locali</w:t>
      </w:r>
      <w:r>
        <w:rPr>
          <w:spacing w:val="1"/>
          <w:w w:val="85"/>
        </w:rPr>
        <w:t xml:space="preserve"> </w:t>
      </w:r>
      <w:r>
        <w:rPr>
          <w:w w:val="95"/>
        </w:rPr>
        <w:t>attive</w:t>
      </w:r>
      <w:r>
        <w:rPr>
          <w:spacing w:val="-14"/>
          <w:w w:val="95"/>
        </w:rPr>
        <w:t xml:space="preserve"> </w:t>
      </w:r>
      <w:r>
        <w:rPr>
          <w:w w:val="95"/>
        </w:rPr>
        <w:t>e</w:t>
      </w:r>
      <w:r>
        <w:rPr>
          <w:spacing w:val="-14"/>
          <w:w w:val="95"/>
        </w:rPr>
        <w:t xml:space="preserve"> </w:t>
      </w:r>
      <w:r>
        <w:rPr>
          <w:w w:val="95"/>
        </w:rPr>
        <w:t>produttive</w:t>
      </w:r>
    </w:p>
    <w:p w14:paraId="05C9873B" w14:textId="77777777" w:rsidR="00E122B7" w:rsidRDefault="00E122B7">
      <w:pPr>
        <w:pStyle w:val="Corpotesto"/>
        <w:spacing w:before="11"/>
        <w:rPr>
          <w:sz w:val="17"/>
        </w:rPr>
      </w:pPr>
    </w:p>
    <w:p w14:paraId="1F559BC2" w14:textId="77777777" w:rsidR="00E122B7" w:rsidRDefault="002F0D93">
      <w:pPr>
        <w:pStyle w:val="Corpotesto"/>
        <w:spacing w:before="1" w:line="237" w:lineRule="auto"/>
        <w:ind w:left="271" w:right="220"/>
        <w:jc w:val="both"/>
      </w:pPr>
      <w:r>
        <w:rPr>
          <w:w w:val="85"/>
        </w:rPr>
        <w:t>“Impresa in difficoltà”: un'impresa che soddisfa almeno una delle seguenti circostanze (art. 2, comma 18 Regolamento (UE) n.</w:t>
      </w:r>
      <w:r>
        <w:rPr>
          <w:spacing w:val="1"/>
          <w:w w:val="85"/>
        </w:rPr>
        <w:t xml:space="preserve"> </w:t>
      </w:r>
      <w:r>
        <w:rPr>
          <w:w w:val="95"/>
        </w:rPr>
        <w:t>651/2014:</w:t>
      </w:r>
    </w:p>
    <w:p w14:paraId="3245133B" w14:textId="77777777" w:rsidR="00E122B7" w:rsidRDefault="002F0D93">
      <w:pPr>
        <w:pStyle w:val="Paragrafoelenco"/>
        <w:numPr>
          <w:ilvl w:val="0"/>
          <w:numId w:val="6"/>
        </w:numPr>
        <w:tabs>
          <w:tab w:val="left" w:pos="680"/>
        </w:tabs>
        <w:spacing w:line="247" w:lineRule="auto"/>
        <w:ind w:right="219"/>
        <w:rPr>
          <w:sz w:val="18"/>
        </w:rPr>
      </w:pPr>
      <w:r>
        <w:rPr>
          <w:w w:val="85"/>
          <w:sz w:val="18"/>
        </w:rPr>
        <w:t>nel caso di società a responsabilità limitata (diverse dalle PMI costituitesi da meno di tre anni o, ai fini dell'ammissibilità a</w:t>
      </w:r>
      <w:r>
        <w:rPr>
          <w:spacing w:val="-46"/>
          <w:w w:val="85"/>
          <w:sz w:val="18"/>
        </w:rPr>
        <w:t xml:space="preserve"> </w:t>
      </w:r>
      <w:r>
        <w:rPr>
          <w:w w:val="85"/>
          <w:sz w:val="18"/>
        </w:rPr>
        <w:t>beneficiare di aiuti al finanziamento del rischio, dalle PMI nei sette anni dalla prima vendita commerciale ammissibili a</w:t>
      </w:r>
      <w:r>
        <w:rPr>
          <w:spacing w:val="1"/>
          <w:w w:val="85"/>
          <w:sz w:val="18"/>
        </w:rPr>
        <w:t xml:space="preserve"> </w:t>
      </w:r>
      <w:r>
        <w:rPr>
          <w:w w:val="90"/>
          <w:sz w:val="18"/>
        </w:rPr>
        <w:t>beneficiare di investimenti per il finanziamento del rischio a seguito della due diligence da parte dell'intermediario</w:t>
      </w:r>
      <w:r>
        <w:rPr>
          <w:spacing w:val="-49"/>
          <w:w w:val="90"/>
          <w:sz w:val="18"/>
        </w:rPr>
        <w:t xml:space="preserve"> </w:t>
      </w:r>
      <w:r>
        <w:rPr>
          <w:w w:val="85"/>
          <w:sz w:val="18"/>
        </w:rPr>
        <w:t>finanziario selezionato), qualora abbia perso più della metà del capitale sociale sottoscritto a causa di perdite cumulate.</w:t>
      </w:r>
      <w:r>
        <w:rPr>
          <w:spacing w:val="1"/>
          <w:w w:val="85"/>
          <w:sz w:val="18"/>
        </w:rPr>
        <w:t xml:space="preserve"> </w:t>
      </w:r>
      <w:r>
        <w:rPr>
          <w:w w:val="85"/>
          <w:sz w:val="18"/>
        </w:rPr>
        <w:t>Ciò si verifica quando la deduzione delle perdite cumulate dalle riserve (e da tutte le altre voci generalmente considerate</w:t>
      </w:r>
      <w:r>
        <w:rPr>
          <w:spacing w:val="1"/>
          <w:w w:val="85"/>
          <w:sz w:val="18"/>
        </w:rPr>
        <w:t xml:space="preserve"> </w:t>
      </w:r>
      <w:r>
        <w:rPr>
          <w:spacing w:val="-1"/>
          <w:w w:val="90"/>
          <w:sz w:val="18"/>
        </w:rPr>
        <w:t>come</w:t>
      </w:r>
      <w:r>
        <w:rPr>
          <w:spacing w:val="-8"/>
          <w:w w:val="90"/>
          <w:sz w:val="18"/>
        </w:rPr>
        <w:t xml:space="preserve"> </w:t>
      </w:r>
      <w:r>
        <w:rPr>
          <w:spacing w:val="-1"/>
          <w:w w:val="90"/>
          <w:sz w:val="18"/>
        </w:rPr>
        <w:t>parte</w:t>
      </w:r>
      <w:r>
        <w:rPr>
          <w:spacing w:val="-7"/>
          <w:w w:val="90"/>
          <w:sz w:val="18"/>
        </w:rPr>
        <w:t xml:space="preserve"> </w:t>
      </w:r>
      <w:r>
        <w:rPr>
          <w:spacing w:val="-1"/>
          <w:w w:val="90"/>
          <w:sz w:val="18"/>
        </w:rPr>
        <w:t>dei</w:t>
      </w:r>
      <w:r>
        <w:rPr>
          <w:spacing w:val="-6"/>
          <w:w w:val="90"/>
          <w:sz w:val="18"/>
        </w:rPr>
        <w:t xml:space="preserve"> </w:t>
      </w:r>
      <w:r>
        <w:rPr>
          <w:spacing w:val="-1"/>
          <w:w w:val="90"/>
          <w:sz w:val="18"/>
        </w:rPr>
        <w:t>fondi</w:t>
      </w:r>
      <w:r>
        <w:rPr>
          <w:spacing w:val="-6"/>
          <w:w w:val="90"/>
          <w:sz w:val="18"/>
        </w:rPr>
        <w:t xml:space="preserve"> </w:t>
      </w:r>
      <w:r>
        <w:rPr>
          <w:spacing w:val="-1"/>
          <w:w w:val="90"/>
          <w:sz w:val="18"/>
        </w:rPr>
        <w:t>propri</w:t>
      </w:r>
      <w:r>
        <w:rPr>
          <w:spacing w:val="-5"/>
          <w:w w:val="90"/>
          <w:sz w:val="18"/>
        </w:rPr>
        <w:t xml:space="preserve"> </w:t>
      </w:r>
      <w:r>
        <w:rPr>
          <w:spacing w:val="-1"/>
          <w:w w:val="90"/>
          <w:sz w:val="18"/>
        </w:rPr>
        <w:t>della</w:t>
      </w:r>
      <w:r>
        <w:rPr>
          <w:spacing w:val="-5"/>
          <w:w w:val="90"/>
          <w:sz w:val="18"/>
        </w:rPr>
        <w:t xml:space="preserve"> </w:t>
      </w:r>
      <w:r>
        <w:rPr>
          <w:spacing w:val="-1"/>
          <w:w w:val="90"/>
          <w:sz w:val="18"/>
        </w:rPr>
        <w:t>società)</w:t>
      </w:r>
      <w:r>
        <w:rPr>
          <w:spacing w:val="-4"/>
          <w:w w:val="90"/>
          <w:sz w:val="18"/>
        </w:rPr>
        <w:t xml:space="preserve"> </w:t>
      </w:r>
      <w:r>
        <w:rPr>
          <w:spacing w:val="-1"/>
          <w:w w:val="90"/>
          <w:sz w:val="18"/>
        </w:rPr>
        <w:t>dà</w:t>
      </w:r>
      <w:r>
        <w:rPr>
          <w:spacing w:val="-5"/>
          <w:w w:val="90"/>
          <w:sz w:val="18"/>
        </w:rPr>
        <w:t xml:space="preserve"> </w:t>
      </w:r>
      <w:r>
        <w:rPr>
          <w:spacing w:val="-1"/>
          <w:w w:val="90"/>
          <w:sz w:val="18"/>
        </w:rPr>
        <w:t>luogo</w:t>
      </w:r>
      <w:r>
        <w:rPr>
          <w:spacing w:val="-6"/>
          <w:w w:val="90"/>
          <w:sz w:val="18"/>
        </w:rPr>
        <w:t xml:space="preserve"> </w:t>
      </w:r>
      <w:r>
        <w:rPr>
          <w:spacing w:val="-1"/>
          <w:w w:val="90"/>
          <w:sz w:val="18"/>
        </w:rPr>
        <w:t>a</w:t>
      </w:r>
      <w:r>
        <w:rPr>
          <w:spacing w:val="-7"/>
          <w:w w:val="90"/>
          <w:sz w:val="18"/>
        </w:rPr>
        <w:t xml:space="preserve"> </w:t>
      </w:r>
      <w:r>
        <w:rPr>
          <w:spacing w:val="-1"/>
          <w:w w:val="90"/>
          <w:sz w:val="18"/>
        </w:rPr>
        <w:t>un</w:t>
      </w:r>
      <w:r>
        <w:rPr>
          <w:spacing w:val="-5"/>
          <w:w w:val="90"/>
          <w:sz w:val="18"/>
        </w:rPr>
        <w:t xml:space="preserve"> </w:t>
      </w:r>
      <w:r>
        <w:rPr>
          <w:spacing w:val="-1"/>
          <w:w w:val="90"/>
          <w:sz w:val="18"/>
        </w:rPr>
        <w:t>importo</w:t>
      </w:r>
      <w:r>
        <w:rPr>
          <w:spacing w:val="-5"/>
          <w:w w:val="90"/>
          <w:sz w:val="18"/>
        </w:rPr>
        <w:t xml:space="preserve"> </w:t>
      </w:r>
      <w:r>
        <w:rPr>
          <w:spacing w:val="-1"/>
          <w:w w:val="90"/>
          <w:sz w:val="18"/>
        </w:rPr>
        <w:t>cumulativo</w:t>
      </w:r>
      <w:r>
        <w:rPr>
          <w:spacing w:val="-4"/>
          <w:w w:val="90"/>
          <w:sz w:val="18"/>
        </w:rPr>
        <w:t xml:space="preserve"> </w:t>
      </w:r>
      <w:r>
        <w:rPr>
          <w:spacing w:val="-1"/>
          <w:w w:val="90"/>
          <w:sz w:val="18"/>
        </w:rPr>
        <w:t>negativo</w:t>
      </w:r>
      <w:r>
        <w:rPr>
          <w:spacing w:val="-6"/>
          <w:w w:val="90"/>
          <w:sz w:val="18"/>
        </w:rPr>
        <w:t xml:space="preserve"> </w:t>
      </w:r>
      <w:r>
        <w:rPr>
          <w:spacing w:val="-1"/>
          <w:w w:val="90"/>
          <w:sz w:val="18"/>
        </w:rPr>
        <w:t>superiore</w:t>
      </w:r>
      <w:r>
        <w:rPr>
          <w:spacing w:val="-5"/>
          <w:w w:val="90"/>
          <w:sz w:val="18"/>
        </w:rPr>
        <w:t xml:space="preserve"> </w:t>
      </w:r>
      <w:r>
        <w:rPr>
          <w:w w:val="90"/>
          <w:sz w:val="18"/>
        </w:rPr>
        <w:t>alla</w:t>
      </w:r>
      <w:r>
        <w:rPr>
          <w:spacing w:val="-5"/>
          <w:w w:val="90"/>
          <w:sz w:val="18"/>
        </w:rPr>
        <w:t xml:space="preserve"> </w:t>
      </w:r>
      <w:r>
        <w:rPr>
          <w:w w:val="90"/>
          <w:sz w:val="18"/>
        </w:rPr>
        <w:t>metà</w:t>
      </w:r>
      <w:r>
        <w:rPr>
          <w:spacing w:val="-4"/>
          <w:w w:val="90"/>
          <w:sz w:val="18"/>
        </w:rPr>
        <w:t xml:space="preserve"> </w:t>
      </w:r>
      <w:r>
        <w:rPr>
          <w:w w:val="90"/>
          <w:sz w:val="18"/>
        </w:rPr>
        <w:t>del</w:t>
      </w:r>
      <w:r>
        <w:rPr>
          <w:spacing w:val="-8"/>
          <w:w w:val="90"/>
          <w:sz w:val="18"/>
        </w:rPr>
        <w:t xml:space="preserve"> </w:t>
      </w:r>
      <w:r>
        <w:rPr>
          <w:w w:val="90"/>
          <w:sz w:val="18"/>
        </w:rPr>
        <w:t>capitale</w:t>
      </w:r>
      <w:r>
        <w:rPr>
          <w:spacing w:val="-49"/>
          <w:w w:val="90"/>
          <w:sz w:val="18"/>
        </w:rPr>
        <w:t xml:space="preserve"> </w:t>
      </w:r>
      <w:r>
        <w:rPr>
          <w:w w:val="85"/>
          <w:sz w:val="18"/>
        </w:rPr>
        <w:t>sociale sottoscritto. Ai fini della presente disposizione, per «società a responsabilità limitata» si intendono in particolare</w:t>
      </w:r>
      <w:r>
        <w:rPr>
          <w:spacing w:val="1"/>
          <w:w w:val="85"/>
          <w:sz w:val="18"/>
        </w:rPr>
        <w:t xml:space="preserve"> </w:t>
      </w:r>
      <w:r>
        <w:rPr>
          <w:w w:val="85"/>
          <w:sz w:val="18"/>
        </w:rPr>
        <w:t>le tipologie di imprese di cui all'allegato I della direttiva 2013/34/UE (1) e, se del caso, il «capitale sociale» comprende</w:t>
      </w:r>
      <w:r>
        <w:rPr>
          <w:spacing w:val="1"/>
          <w:w w:val="85"/>
          <w:sz w:val="18"/>
        </w:rPr>
        <w:t xml:space="preserve"> </w:t>
      </w:r>
      <w:r>
        <w:rPr>
          <w:w w:val="95"/>
          <w:sz w:val="18"/>
        </w:rPr>
        <w:t>eventuali</w:t>
      </w:r>
      <w:r>
        <w:rPr>
          <w:spacing w:val="-17"/>
          <w:w w:val="95"/>
          <w:sz w:val="18"/>
        </w:rPr>
        <w:t xml:space="preserve"> </w:t>
      </w:r>
      <w:r>
        <w:rPr>
          <w:w w:val="95"/>
          <w:sz w:val="18"/>
        </w:rPr>
        <w:t>premi</w:t>
      </w:r>
      <w:r>
        <w:rPr>
          <w:spacing w:val="-16"/>
          <w:w w:val="95"/>
          <w:sz w:val="18"/>
        </w:rPr>
        <w:t xml:space="preserve"> </w:t>
      </w:r>
      <w:r>
        <w:rPr>
          <w:w w:val="95"/>
          <w:sz w:val="18"/>
        </w:rPr>
        <w:t>di</w:t>
      </w:r>
      <w:r>
        <w:rPr>
          <w:spacing w:val="-16"/>
          <w:w w:val="95"/>
          <w:sz w:val="18"/>
        </w:rPr>
        <w:t xml:space="preserve"> </w:t>
      </w:r>
      <w:r>
        <w:rPr>
          <w:w w:val="95"/>
          <w:sz w:val="18"/>
        </w:rPr>
        <w:t>emissione;</w:t>
      </w:r>
    </w:p>
    <w:p w14:paraId="1EFF894A" w14:textId="77777777" w:rsidR="00E122B7" w:rsidRDefault="002F0D93">
      <w:pPr>
        <w:pStyle w:val="Paragrafoelenco"/>
        <w:numPr>
          <w:ilvl w:val="0"/>
          <w:numId w:val="6"/>
        </w:numPr>
        <w:tabs>
          <w:tab w:val="left" w:pos="680"/>
        </w:tabs>
        <w:spacing w:before="147" w:line="247" w:lineRule="auto"/>
        <w:ind w:right="217"/>
        <w:rPr>
          <w:sz w:val="18"/>
        </w:rPr>
      </w:pPr>
      <w:r>
        <w:rPr>
          <w:w w:val="85"/>
          <w:sz w:val="18"/>
        </w:rPr>
        <w:t>nel caso di società in cui almeno alcuni soci abbiano la responsabilità illimitata per i debiti della società (diverse dalle PMI</w:t>
      </w:r>
      <w:r>
        <w:rPr>
          <w:spacing w:val="-46"/>
          <w:w w:val="85"/>
          <w:sz w:val="18"/>
        </w:rPr>
        <w:t xml:space="preserve"> </w:t>
      </w:r>
      <w:r>
        <w:rPr>
          <w:w w:val="85"/>
          <w:sz w:val="18"/>
        </w:rPr>
        <w:t>costituitesi da meno di tre anni o, ai fini dell'ammissibilità a beneficiare di aiuti al finanziamento del rischio, dalle PMI nei</w:t>
      </w:r>
      <w:r>
        <w:rPr>
          <w:spacing w:val="-46"/>
          <w:w w:val="85"/>
          <w:sz w:val="18"/>
        </w:rPr>
        <w:t xml:space="preserve"> </w:t>
      </w:r>
      <w:r>
        <w:rPr>
          <w:w w:val="85"/>
          <w:sz w:val="18"/>
        </w:rPr>
        <w:t>sette anni dalla prima vendita commerciale ammissibili a beneficiare di investimenti per il finanziamento del rischio a</w:t>
      </w:r>
      <w:r>
        <w:rPr>
          <w:spacing w:val="1"/>
          <w:w w:val="85"/>
          <w:sz w:val="18"/>
        </w:rPr>
        <w:t xml:space="preserve"> </w:t>
      </w:r>
      <w:r>
        <w:rPr>
          <w:w w:val="85"/>
          <w:sz w:val="18"/>
        </w:rPr>
        <w:t>seguito</w:t>
      </w:r>
      <w:r>
        <w:rPr>
          <w:spacing w:val="-11"/>
          <w:w w:val="85"/>
          <w:sz w:val="18"/>
        </w:rPr>
        <w:t xml:space="preserve"> </w:t>
      </w:r>
      <w:r>
        <w:rPr>
          <w:w w:val="85"/>
          <w:sz w:val="18"/>
        </w:rPr>
        <w:t>della</w:t>
      </w:r>
      <w:r>
        <w:rPr>
          <w:spacing w:val="-10"/>
          <w:w w:val="85"/>
          <w:sz w:val="18"/>
        </w:rPr>
        <w:t xml:space="preserve"> </w:t>
      </w:r>
      <w:r>
        <w:rPr>
          <w:w w:val="85"/>
          <w:sz w:val="18"/>
        </w:rPr>
        <w:t>due</w:t>
      </w:r>
      <w:r>
        <w:rPr>
          <w:spacing w:val="-11"/>
          <w:w w:val="85"/>
          <w:sz w:val="18"/>
        </w:rPr>
        <w:t xml:space="preserve"> </w:t>
      </w:r>
      <w:r>
        <w:rPr>
          <w:w w:val="85"/>
          <w:sz w:val="18"/>
        </w:rPr>
        <w:t>diligence</w:t>
      </w:r>
      <w:r>
        <w:rPr>
          <w:spacing w:val="-12"/>
          <w:w w:val="85"/>
          <w:sz w:val="18"/>
        </w:rPr>
        <w:t xml:space="preserve"> </w:t>
      </w:r>
      <w:r>
        <w:rPr>
          <w:w w:val="85"/>
          <w:sz w:val="18"/>
        </w:rPr>
        <w:t>da</w:t>
      </w:r>
      <w:r>
        <w:rPr>
          <w:spacing w:val="-12"/>
          <w:w w:val="85"/>
          <w:sz w:val="18"/>
        </w:rPr>
        <w:t xml:space="preserve"> </w:t>
      </w:r>
      <w:r>
        <w:rPr>
          <w:w w:val="85"/>
          <w:sz w:val="18"/>
        </w:rPr>
        <w:t>parte</w:t>
      </w:r>
      <w:r>
        <w:rPr>
          <w:spacing w:val="-12"/>
          <w:w w:val="85"/>
          <w:sz w:val="18"/>
        </w:rPr>
        <w:t xml:space="preserve"> </w:t>
      </w:r>
      <w:r>
        <w:rPr>
          <w:w w:val="85"/>
          <w:sz w:val="18"/>
        </w:rPr>
        <w:t>dell'intermediario</w:t>
      </w:r>
      <w:r>
        <w:rPr>
          <w:spacing w:val="-10"/>
          <w:w w:val="85"/>
          <w:sz w:val="18"/>
        </w:rPr>
        <w:t xml:space="preserve"> </w:t>
      </w:r>
      <w:r>
        <w:rPr>
          <w:w w:val="85"/>
          <w:sz w:val="18"/>
        </w:rPr>
        <w:t>finanziario</w:t>
      </w:r>
      <w:r>
        <w:rPr>
          <w:spacing w:val="-10"/>
          <w:w w:val="85"/>
          <w:sz w:val="18"/>
        </w:rPr>
        <w:t xml:space="preserve"> </w:t>
      </w:r>
      <w:r>
        <w:rPr>
          <w:w w:val="85"/>
          <w:sz w:val="18"/>
        </w:rPr>
        <w:t>selezionato),</w:t>
      </w:r>
      <w:r>
        <w:rPr>
          <w:spacing w:val="-11"/>
          <w:w w:val="85"/>
          <w:sz w:val="18"/>
        </w:rPr>
        <w:t xml:space="preserve"> </w:t>
      </w:r>
      <w:r>
        <w:rPr>
          <w:w w:val="85"/>
          <w:sz w:val="18"/>
        </w:rPr>
        <w:t>qualora</w:t>
      </w:r>
      <w:r>
        <w:rPr>
          <w:spacing w:val="-12"/>
          <w:w w:val="85"/>
          <w:sz w:val="18"/>
        </w:rPr>
        <w:t xml:space="preserve"> </w:t>
      </w:r>
      <w:r>
        <w:rPr>
          <w:w w:val="85"/>
          <w:sz w:val="18"/>
        </w:rPr>
        <w:t>abbia</w:t>
      </w:r>
      <w:r>
        <w:rPr>
          <w:spacing w:val="-10"/>
          <w:w w:val="85"/>
          <w:sz w:val="18"/>
        </w:rPr>
        <w:t xml:space="preserve"> </w:t>
      </w:r>
      <w:r>
        <w:rPr>
          <w:w w:val="85"/>
          <w:sz w:val="18"/>
        </w:rPr>
        <w:t>perso</w:t>
      </w:r>
      <w:r>
        <w:rPr>
          <w:spacing w:val="-11"/>
          <w:w w:val="85"/>
          <w:sz w:val="18"/>
        </w:rPr>
        <w:t xml:space="preserve"> </w:t>
      </w:r>
      <w:r>
        <w:rPr>
          <w:w w:val="85"/>
          <w:sz w:val="18"/>
        </w:rPr>
        <w:t>più</w:t>
      </w:r>
      <w:r>
        <w:rPr>
          <w:spacing w:val="-10"/>
          <w:w w:val="85"/>
          <w:sz w:val="18"/>
        </w:rPr>
        <w:t xml:space="preserve"> </w:t>
      </w:r>
      <w:r>
        <w:rPr>
          <w:w w:val="85"/>
          <w:sz w:val="18"/>
        </w:rPr>
        <w:t>della</w:t>
      </w:r>
      <w:r>
        <w:rPr>
          <w:spacing w:val="-10"/>
          <w:w w:val="85"/>
          <w:sz w:val="18"/>
        </w:rPr>
        <w:t xml:space="preserve"> </w:t>
      </w:r>
      <w:r>
        <w:rPr>
          <w:w w:val="85"/>
          <w:sz w:val="18"/>
        </w:rPr>
        <w:t>metà</w:t>
      </w:r>
      <w:r>
        <w:rPr>
          <w:spacing w:val="-11"/>
          <w:w w:val="85"/>
          <w:sz w:val="18"/>
        </w:rPr>
        <w:t xml:space="preserve"> </w:t>
      </w:r>
      <w:r>
        <w:rPr>
          <w:w w:val="85"/>
          <w:sz w:val="18"/>
        </w:rPr>
        <w:t>dei</w:t>
      </w:r>
      <w:r>
        <w:rPr>
          <w:spacing w:val="-12"/>
          <w:w w:val="85"/>
          <w:sz w:val="18"/>
        </w:rPr>
        <w:t xml:space="preserve"> </w:t>
      </w:r>
      <w:r>
        <w:rPr>
          <w:w w:val="85"/>
          <w:sz w:val="18"/>
        </w:rPr>
        <w:t>fondi</w:t>
      </w:r>
      <w:r>
        <w:rPr>
          <w:spacing w:val="1"/>
          <w:w w:val="85"/>
          <w:sz w:val="18"/>
        </w:rPr>
        <w:t xml:space="preserve"> </w:t>
      </w:r>
      <w:r>
        <w:rPr>
          <w:w w:val="85"/>
          <w:sz w:val="18"/>
        </w:rPr>
        <w:t>propri,</w:t>
      </w:r>
      <w:r>
        <w:rPr>
          <w:spacing w:val="-5"/>
          <w:w w:val="85"/>
          <w:sz w:val="18"/>
        </w:rPr>
        <w:t xml:space="preserve"> </w:t>
      </w:r>
      <w:r>
        <w:rPr>
          <w:w w:val="85"/>
          <w:sz w:val="18"/>
        </w:rPr>
        <w:t>quali</w:t>
      </w:r>
      <w:r>
        <w:rPr>
          <w:spacing w:val="-6"/>
          <w:w w:val="85"/>
          <w:sz w:val="18"/>
        </w:rPr>
        <w:t xml:space="preserve"> </w:t>
      </w:r>
      <w:r>
        <w:rPr>
          <w:w w:val="85"/>
          <w:sz w:val="18"/>
        </w:rPr>
        <w:t>indicati</w:t>
      </w:r>
      <w:r>
        <w:rPr>
          <w:spacing w:val="-6"/>
          <w:w w:val="85"/>
          <w:sz w:val="18"/>
        </w:rPr>
        <w:t xml:space="preserve"> </w:t>
      </w:r>
      <w:r>
        <w:rPr>
          <w:w w:val="85"/>
          <w:sz w:val="18"/>
        </w:rPr>
        <w:t>nei</w:t>
      </w:r>
      <w:r>
        <w:rPr>
          <w:spacing w:val="-6"/>
          <w:w w:val="85"/>
          <w:sz w:val="18"/>
        </w:rPr>
        <w:t xml:space="preserve"> </w:t>
      </w:r>
      <w:r>
        <w:rPr>
          <w:w w:val="85"/>
          <w:sz w:val="18"/>
        </w:rPr>
        <w:t>conti</w:t>
      </w:r>
      <w:r>
        <w:rPr>
          <w:spacing w:val="-7"/>
          <w:w w:val="85"/>
          <w:sz w:val="18"/>
        </w:rPr>
        <w:t xml:space="preserve"> </w:t>
      </w:r>
      <w:r>
        <w:rPr>
          <w:w w:val="85"/>
          <w:sz w:val="18"/>
        </w:rPr>
        <w:t>della</w:t>
      </w:r>
      <w:r>
        <w:rPr>
          <w:spacing w:val="-4"/>
          <w:w w:val="85"/>
          <w:sz w:val="18"/>
        </w:rPr>
        <w:t xml:space="preserve"> </w:t>
      </w:r>
      <w:r>
        <w:rPr>
          <w:w w:val="85"/>
          <w:sz w:val="18"/>
        </w:rPr>
        <w:t>società,</w:t>
      </w:r>
      <w:r>
        <w:rPr>
          <w:spacing w:val="-6"/>
          <w:w w:val="85"/>
          <w:sz w:val="18"/>
        </w:rPr>
        <w:t xml:space="preserve"> </w:t>
      </w:r>
      <w:r>
        <w:rPr>
          <w:w w:val="85"/>
          <w:sz w:val="18"/>
        </w:rPr>
        <w:t>a</w:t>
      </w:r>
      <w:r>
        <w:rPr>
          <w:spacing w:val="-4"/>
          <w:w w:val="85"/>
          <w:sz w:val="18"/>
        </w:rPr>
        <w:t xml:space="preserve"> </w:t>
      </w:r>
      <w:r>
        <w:rPr>
          <w:w w:val="85"/>
          <w:sz w:val="18"/>
        </w:rPr>
        <w:t>causa</w:t>
      </w:r>
      <w:r>
        <w:rPr>
          <w:spacing w:val="-7"/>
          <w:w w:val="85"/>
          <w:sz w:val="18"/>
        </w:rPr>
        <w:t xml:space="preserve"> </w:t>
      </w:r>
      <w:r>
        <w:rPr>
          <w:w w:val="85"/>
          <w:sz w:val="18"/>
        </w:rPr>
        <w:t>di</w:t>
      </w:r>
      <w:r>
        <w:rPr>
          <w:spacing w:val="-6"/>
          <w:w w:val="85"/>
          <w:sz w:val="18"/>
        </w:rPr>
        <w:t xml:space="preserve"> </w:t>
      </w:r>
      <w:r>
        <w:rPr>
          <w:w w:val="85"/>
          <w:sz w:val="18"/>
        </w:rPr>
        <w:t>perdite</w:t>
      </w:r>
      <w:r>
        <w:rPr>
          <w:spacing w:val="-4"/>
          <w:w w:val="85"/>
          <w:sz w:val="18"/>
        </w:rPr>
        <w:t xml:space="preserve"> </w:t>
      </w:r>
      <w:r>
        <w:rPr>
          <w:w w:val="85"/>
          <w:sz w:val="18"/>
        </w:rPr>
        <w:t>cumulate.</w:t>
      </w:r>
      <w:r>
        <w:rPr>
          <w:spacing w:val="-5"/>
          <w:w w:val="85"/>
          <w:sz w:val="18"/>
        </w:rPr>
        <w:t xml:space="preserve"> </w:t>
      </w:r>
      <w:r>
        <w:rPr>
          <w:w w:val="85"/>
          <w:sz w:val="18"/>
        </w:rPr>
        <w:t>Ai</w:t>
      </w:r>
      <w:r>
        <w:rPr>
          <w:spacing w:val="-6"/>
          <w:w w:val="85"/>
          <w:sz w:val="18"/>
        </w:rPr>
        <w:t xml:space="preserve"> </w:t>
      </w:r>
      <w:r>
        <w:rPr>
          <w:w w:val="85"/>
          <w:sz w:val="18"/>
        </w:rPr>
        <w:t>fini</w:t>
      </w:r>
      <w:r>
        <w:rPr>
          <w:spacing w:val="-7"/>
          <w:w w:val="85"/>
          <w:sz w:val="18"/>
        </w:rPr>
        <w:t xml:space="preserve"> </w:t>
      </w:r>
      <w:r>
        <w:rPr>
          <w:w w:val="85"/>
          <w:sz w:val="18"/>
        </w:rPr>
        <w:t>della</w:t>
      </w:r>
      <w:r>
        <w:rPr>
          <w:spacing w:val="-4"/>
          <w:w w:val="85"/>
          <w:sz w:val="18"/>
        </w:rPr>
        <w:t xml:space="preserve"> </w:t>
      </w:r>
      <w:r>
        <w:rPr>
          <w:w w:val="85"/>
          <w:sz w:val="18"/>
        </w:rPr>
        <w:t>presente</w:t>
      </w:r>
      <w:r>
        <w:rPr>
          <w:spacing w:val="-4"/>
          <w:w w:val="85"/>
          <w:sz w:val="18"/>
        </w:rPr>
        <w:t xml:space="preserve"> </w:t>
      </w:r>
      <w:r>
        <w:rPr>
          <w:w w:val="85"/>
          <w:sz w:val="18"/>
        </w:rPr>
        <w:t>disposizione,</w:t>
      </w:r>
      <w:r>
        <w:rPr>
          <w:spacing w:val="-4"/>
          <w:w w:val="85"/>
          <w:sz w:val="18"/>
        </w:rPr>
        <w:t xml:space="preserve"> </w:t>
      </w:r>
      <w:r>
        <w:rPr>
          <w:w w:val="85"/>
          <w:sz w:val="18"/>
        </w:rPr>
        <w:t>per</w:t>
      </w:r>
      <w:r>
        <w:rPr>
          <w:spacing w:val="-7"/>
          <w:w w:val="85"/>
          <w:sz w:val="18"/>
        </w:rPr>
        <w:t xml:space="preserve"> </w:t>
      </w:r>
      <w:r>
        <w:rPr>
          <w:w w:val="85"/>
          <w:sz w:val="18"/>
        </w:rPr>
        <w:t>«società</w:t>
      </w:r>
      <w:r>
        <w:rPr>
          <w:spacing w:val="-5"/>
          <w:w w:val="85"/>
          <w:sz w:val="18"/>
        </w:rPr>
        <w:t xml:space="preserve"> </w:t>
      </w:r>
      <w:r>
        <w:rPr>
          <w:w w:val="85"/>
          <w:sz w:val="18"/>
        </w:rPr>
        <w:t>in</w:t>
      </w:r>
      <w:r>
        <w:rPr>
          <w:spacing w:val="1"/>
          <w:w w:val="85"/>
          <w:sz w:val="18"/>
        </w:rPr>
        <w:t xml:space="preserve"> </w:t>
      </w:r>
      <w:r>
        <w:rPr>
          <w:w w:val="85"/>
          <w:sz w:val="18"/>
        </w:rPr>
        <w:t>cui almeno alcuni soci abbiano la responsabilità illimitata per i debiti della società» si intendono in particolare le tipologie</w:t>
      </w:r>
      <w:r>
        <w:rPr>
          <w:spacing w:val="-46"/>
          <w:w w:val="85"/>
          <w:sz w:val="18"/>
        </w:rPr>
        <w:t xml:space="preserve"> </w:t>
      </w:r>
      <w:r>
        <w:rPr>
          <w:w w:val="85"/>
          <w:sz w:val="18"/>
        </w:rPr>
        <w:t>di imprese di cui all'allegato II della direttiva 2013/34/UE; c) qualora l'impresa sia oggetto di procedura concorsuale per</w:t>
      </w:r>
      <w:r>
        <w:rPr>
          <w:spacing w:val="1"/>
          <w:w w:val="85"/>
          <w:sz w:val="18"/>
        </w:rPr>
        <w:t xml:space="preserve"> </w:t>
      </w:r>
      <w:r>
        <w:rPr>
          <w:w w:val="85"/>
          <w:sz w:val="18"/>
        </w:rPr>
        <w:t>insolvenza o soddisfi le condizioni previste dal diritto nazionale per l'apertura nei suoi confronti di una tale procedura su</w:t>
      </w:r>
      <w:r>
        <w:rPr>
          <w:spacing w:val="1"/>
          <w:w w:val="85"/>
          <w:sz w:val="18"/>
        </w:rPr>
        <w:t xml:space="preserve"> </w:t>
      </w:r>
      <w:r>
        <w:rPr>
          <w:w w:val="85"/>
          <w:sz w:val="18"/>
        </w:rPr>
        <w:t>richiesta</w:t>
      </w:r>
      <w:r>
        <w:rPr>
          <w:spacing w:val="-4"/>
          <w:w w:val="85"/>
          <w:sz w:val="18"/>
        </w:rPr>
        <w:t xml:space="preserve"> </w:t>
      </w:r>
      <w:r>
        <w:rPr>
          <w:w w:val="85"/>
          <w:sz w:val="18"/>
        </w:rPr>
        <w:t>dei</w:t>
      </w:r>
      <w:r>
        <w:rPr>
          <w:spacing w:val="-6"/>
          <w:w w:val="85"/>
          <w:sz w:val="18"/>
        </w:rPr>
        <w:t xml:space="preserve"> </w:t>
      </w:r>
      <w:r>
        <w:rPr>
          <w:w w:val="85"/>
          <w:sz w:val="18"/>
        </w:rPr>
        <w:t>suoi</w:t>
      </w:r>
      <w:r>
        <w:rPr>
          <w:spacing w:val="-9"/>
          <w:w w:val="85"/>
          <w:sz w:val="18"/>
        </w:rPr>
        <w:t xml:space="preserve"> </w:t>
      </w:r>
      <w:r>
        <w:rPr>
          <w:w w:val="85"/>
          <w:sz w:val="18"/>
        </w:rPr>
        <w:t>creditori</w:t>
      </w:r>
      <w:r>
        <w:rPr>
          <w:spacing w:val="-8"/>
          <w:w w:val="85"/>
          <w:sz w:val="18"/>
        </w:rPr>
        <w:t xml:space="preserve"> </w:t>
      </w:r>
      <w:r>
        <w:rPr>
          <w:w w:val="85"/>
          <w:sz w:val="18"/>
        </w:rPr>
        <w:t>o</w:t>
      </w:r>
      <w:r>
        <w:rPr>
          <w:spacing w:val="-6"/>
          <w:w w:val="85"/>
          <w:sz w:val="18"/>
        </w:rPr>
        <w:t xml:space="preserve"> </w:t>
      </w:r>
      <w:r>
        <w:rPr>
          <w:w w:val="85"/>
          <w:sz w:val="18"/>
        </w:rPr>
        <w:t>su</w:t>
      </w:r>
      <w:r>
        <w:rPr>
          <w:spacing w:val="-7"/>
          <w:w w:val="85"/>
          <w:sz w:val="18"/>
        </w:rPr>
        <w:t xml:space="preserve"> </w:t>
      </w:r>
      <w:r>
        <w:rPr>
          <w:w w:val="85"/>
          <w:sz w:val="18"/>
        </w:rPr>
        <w:t>iniziativa</w:t>
      </w:r>
      <w:r>
        <w:rPr>
          <w:spacing w:val="-4"/>
          <w:w w:val="85"/>
          <w:sz w:val="18"/>
        </w:rPr>
        <w:t xml:space="preserve"> </w:t>
      </w:r>
      <w:r>
        <w:rPr>
          <w:w w:val="85"/>
          <w:sz w:val="18"/>
        </w:rPr>
        <w:t>dell’impresa</w:t>
      </w:r>
      <w:r>
        <w:rPr>
          <w:spacing w:val="-6"/>
          <w:w w:val="85"/>
          <w:sz w:val="18"/>
        </w:rPr>
        <w:t xml:space="preserve"> </w:t>
      </w:r>
      <w:r>
        <w:rPr>
          <w:w w:val="85"/>
          <w:sz w:val="18"/>
        </w:rPr>
        <w:t>stessa;</w:t>
      </w:r>
      <w:r>
        <w:rPr>
          <w:spacing w:val="-10"/>
          <w:w w:val="85"/>
          <w:sz w:val="18"/>
        </w:rPr>
        <w:t xml:space="preserve"> </w:t>
      </w:r>
      <w:r>
        <w:rPr>
          <w:w w:val="85"/>
          <w:sz w:val="18"/>
        </w:rPr>
        <w:t>d)</w:t>
      </w:r>
      <w:r>
        <w:rPr>
          <w:spacing w:val="-7"/>
          <w:w w:val="85"/>
          <w:sz w:val="18"/>
        </w:rPr>
        <w:t xml:space="preserve"> </w:t>
      </w:r>
      <w:r>
        <w:rPr>
          <w:w w:val="85"/>
          <w:sz w:val="18"/>
        </w:rPr>
        <w:t>qualora</w:t>
      </w:r>
      <w:r>
        <w:rPr>
          <w:spacing w:val="-6"/>
          <w:w w:val="85"/>
          <w:sz w:val="18"/>
        </w:rPr>
        <w:t xml:space="preserve"> </w:t>
      </w:r>
      <w:r>
        <w:rPr>
          <w:w w:val="85"/>
          <w:sz w:val="18"/>
        </w:rPr>
        <w:t>l'impresa</w:t>
      </w:r>
      <w:r>
        <w:rPr>
          <w:spacing w:val="-6"/>
          <w:w w:val="85"/>
          <w:sz w:val="18"/>
        </w:rPr>
        <w:t xml:space="preserve"> </w:t>
      </w:r>
      <w:r>
        <w:rPr>
          <w:w w:val="85"/>
          <w:sz w:val="18"/>
        </w:rPr>
        <w:t>abbia</w:t>
      </w:r>
      <w:r>
        <w:rPr>
          <w:spacing w:val="-6"/>
          <w:w w:val="85"/>
          <w:sz w:val="18"/>
        </w:rPr>
        <w:t xml:space="preserve"> </w:t>
      </w:r>
      <w:r>
        <w:rPr>
          <w:w w:val="85"/>
          <w:sz w:val="18"/>
        </w:rPr>
        <w:t>ricevuto</w:t>
      </w:r>
      <w:r>
        <w:rPr>
          <w:spacing w:val="-6"/>
          <w:w w:val="85"/>
          <w:sz w:val="18"/>
        </w:rPr>
        <w:t xml:space="preserve"> </w:t>
      </w:r>
      <w:r>
        <w:rPr>
          <w:w w:val="85"/>
          <w:sz w:val="18"/>
        </w:rPr>
        <w:t>un</w:t>
      </w:r>
      <w:r>
        <w:rPr>
          <w:spacing w:val="-7"/>
          <w:w w:val="85"/>
          <w:sz w:val="18"/>
        </w:rPr>
        <w:t xml:space="preserve"> </w:t>
      </w:r>
      <w:r>
        <w:rPr>
          <w:w w:val="85"/>
          <w:sz w:val="18"/>
        </w:rPr>
        <w:t>aiuto</w:t>
      </w:r>
      <w:r>
        <w:rPr>
          <w:spacing w:val="-6"/>
          <w:w w:val="85"/>
          <w:sz w:val="18"/>
        </w:rPr>
        <w:t xml:space="preserve"> </w:t>
      </w:r>
      <w:r>
        <w:rPr>
          <w:w w:val="85"/>
          <w:sz w:val="18"/>
        </w:rPr>
        <w:t>per</w:t>
      </w:r>
      <w:r>
        <w:rPr>
          <w:spacing w:val="-7"/>
          <w:w w:val="85"/>
          <w:sz w:val="18"/>
        </w:rPr>
        <w:t xml:space="preserve"> </w:t>
      </w:r>
      <w:r>
        <w:rPr>
          <w:w w:val="85"/>
          <w:sz w:val="18"/>
        </w:rPr>
        <w:t>il</w:t>
      </w:r>
      <w:r>
        <w:rPr>
          <w:spacing w:val="-8"/>
          <w:w w:val="85"/>
          <w:sz w:val="18"/>
        </w:rPr>
        <w:t xml:space="preserve"> </w:t>
      </w:r>
      <w:r>
        <w:rPr>
          <w:w w:val="85"/>
          <w:sz w:val="18"/>
        </w:rPr>
        <w:t>salvataggio</w:t>
      </w:r>
      <w:r>
        <w:rPr>
          <w:spacing w:val="-46"/>
          <w:w w:val="85"/>
          <w:sz w:val="18"/>
        </w:rPr>
        <w:t xml:space="preserve"> </w:t>
      </w:r>
      <w:r>
        <w:rPr>
          <w:w w:val="85"/>
          <w:sz w:val="18"/>
        </w:rPr>
        <w:t>e non abbia ancora rimborsato il prestito o revocato la garanzia, o abbia ricevuto un aiuto per la ristrutturazione e sia</w:t>
      </w:r>
      <w:r>
        <w:rPr>
          <w:spacing w:val="1"/>
          <w:w w:val="85"/>
          <w:sz w:val="18"/>
        </w:rPr>
        <w:t xml:space="preserve"> </w:t>
      </w:r>
      <w:r>
        <w:rPr>
          <w:w w:val="85"/>
          <w:sz w:val="18"/>
        </w:rPr>
        <w:t>ancora</w:t>
      </w:r>
      <w:r>
        <w:rPr>
          <w:spacing w:val="-9"/>
          <w:w w:val="85"/>
          <w:sz w:val="18"/>
        </w:rPr>
        <w:t xml:space="preserve"> </w:t>
      </w:r>
      <w:r>
        <w:rPr>
          <w:w w:val="85"/>
          <w:sz w:val="18"/>
        </w:rPr>
        <w:t>soggetta</w:t>
      </w:r>
      <w:r>
        <w:rPr>
          <w:spacing w:val="-5"/>
          <w:w w:val="85"/>
          <w:sz w:val="18"/>
        </w:rPr>
        <w:t xml:space="preserve"> </w:t>
      </w:r>
      <w:r>
        <w:rPr>
          <w:w w:val="85"/>
          <w:sz w:val="18"/>
        </w:rPr>
        <w:t>a</w:t>
      </w:r>
      <w:r>
        <w:rPr>
          <w:spacing w:val="-4"/>
          <w:w w:val="85"/>
          <w:sz w:val="18"/>
        </w:rPr>
        <w:t xml:space="preserve"> </w:t>
      </w:r>
      <w:r>
        <w:rPr>
          <w:w w:val="85"/>
          <w:sz w:val="18"/>
        </w:rPr>
        <w:t>un</w:t>
      </w:r>
      <w:r>
        <w:rPr>
          <w:spacing w:val="-10"/>
          <w:w w:val="85"/>
          <w:sz w:val="18"/>
        </w:rPr>
        <w:t xml:space="preserve"> </w:t>
      </w:r>
      <w:r>
        <w:rPr>
          <w:w w:val="85"/>
          <w:sz w:val="18"/>
        </w:rPr>
        <w:t>piano</w:t>
      </w:r>
      <w:r>
        <w:rPr>
          <w:spacing w:val="-5"/>
          <w:w w:val="85"/>
          <w:sz w:val="18"/>
        </w:rPr>
        <w:t xml:space="preserve"> </w:t>
      </w:r>
      <w:r>
        <w:rPr>
          <w:w w:val="85"/>
          <w:sz w:val="18"/>
        </w:rPr>
        <w:t>di</w:t>
      </w:r>
      <w:r>
        <w:rPr>
          <w:spacing w:val="-7"/>
          <w:w w:val="85"/>
          <w:sz w:val="18"/>
        </w:rPr>
        <w:t xml:space="preserve"> </w:t>
      </w:r>
      <w:r>
        <w:rPr>
          <w:w w:val="85"/>
          <w:sz w:val="18"/>
        </w:rPr>
        <w:t>ristrutturazione;</w:t>
      </w:r>
      <w:r>
        <w:rPr>
          <w:spacing w:val="-6"/>
          <w:w w:val="85"/>
          <w:sz w:val="18"/>
        </w:rPr>
        <w:t xml:space="preserve"> </w:t>
      </w:r>
      <w:r>
        <w:rPr>
          <w:w w:val="85"/>
          <w:sz w:val="18"/>
        </w:rPr>
        <w:t>e)</w:t>
      </w:r>
      <w:r>
        <w:rPr>
          <w:spacing w:val="-6"/>
          <w:w w:val="85"/>
          <w:sz w:val="18"/>
        </w:rPr>
        <w:t xml:space="preserve"> </w:t>
      </w:r>
      <w:r>
        <w:rPr>
          <w:w w:val="85"/>
          <w:sz w:val="18"/>
        </w:rPr>
        <w:t>nel</w:t>
      </w:r>
      <w:r>
        <w:rPr>
          <w:spacing w:val="-7"/>
          <w:w w:val="85"/>
          <w:sz w:val="18"/>
        </w:rPr>
        <w:t xml:space="preserve"> </w:t>
      </w:r>
      <w:r>
        <w:rPr>
          <w:w w:val="85"/>
          <w:sz w:val="18"/>
        </w:rPr>
        <w:t>caso</w:t>
      </w:r>
      <w:r>
        <w:rPr>
          <w:spacing w:val="-9"/>
          <w:w w:val="85"/>
          <w:sz w:val="18"/>
        </w:rPr>
        <w:t xml:space="preserve"> </w:t>
      </w:r>
      <w:r>
        <w:rPr>
          <w:w w:val="85"/>
          <w:sz w:val="18"/>
        </w:rPr>
        <w:t>di</w:t>
      </w:r>
      <w:r>
        <w:rPr>
          <w:spacing w:val="-7"/>
          <w:w w:val="85"/>
          <w:sz w:val="18"/>
        </w:rPr>
        <w:t xml:space="preserve"> </w:t>
      </w:r>
      <w:r>
        <w:rPr>
          <w:w w:val="85"/>
          <w:sz w:val="18"/>
        </w:rPr>
        <w:t>un'impresa</w:t>
      </w:r>
      <w:r>
        <w:rPr>
          <w:spacing w:val="-8"/>
          <w:w w:val="85"/>
          <w:sz w:val="18"/>
        </w:rPr>
        <w:t xml:space="preserve"> </w:t>
      </w:r>
      <w:r>
        <w:rPr>
          <w:w w:val="85"/>
          <w:sz w:val="18"/>
        </w:rPr>
        <w:t>diversa</w:t>
      </w:r>
      <w:r>
        <w:rPr>
          <w:spacing w:val="-8"/>
          <w:w w:val="85"/>
          <w:sz w:val="18"/>
        </w:rPr>
        <w:t xml:space="preserve"> </w:t>
      </w:r>
      <w:r>
        <w:rPr>
          <w:w w:val="85"/>
          <w:sz w:val="18"/>
        </w:rPr>
        <w:t>da</w:t>
      </w:r>
      <w:r>
        <w:rPr>
          <w:spacing w:val="-5"/>
          <w:w w:val="85"/>
          <w:sz w:val="18"/>
        </w:rPr>
        <w:t xml:space="preserve"> </w:t>
      </w:r>
      <w:r>
        <w:rPr>
          <w:w w:val="85"/>
          <w:sz w:val="18"/>
        </w:rPr>
        <w:t>una</w:t>
      </w:r>
      <w:r>
        <w:rPr>
          <w:spacing w:val="-9"/>
          <w:w w:val="85"/>
          <w:sz w:val="18"/>
        </w:rPr>
        <w:t xml:space="preserve"> </w:t>
      </w:r>
      <w:r>
        <w:rPr>
          <w:w w:val="85"/>
          <w:sz w:val="18"/>
        </w:rPr>
        <w:t>PMI,</w:t>
      </w:r>
      <w:r>
        <w:rPr>
          <w:spacing w:val="-6"/>
          <w:w w:val="85"/>
          <w:sz w:val="18"/>
        </w:rPr>
        <w:t xml:space="preserve"> </w:t>
      </w:r>
      <w:r>
        <w:rPr>
          <w:w w:val="85"/>
          <w:sz w:val="18"/>
        </w:rPr>
        <w:t>qualora,</w:t>
      </w:r>
      <w:r>
        <w:rPr>
          <w:spacing w:val="-6"/>
          <w:w w:val="85"/>
          <w:sz w:val="18"/>
        </w:rPr>
        <w:t xml:space="preserve"> </w:t>
      </w:r>
      <w:r>
        <w:rPr>
          <w:w w:val="85"/>
          <w:sz w:val="18"/>
        </w:rPr>
        <w:t>negli</w:t>
      </w:r>
      <w:r>
        <w:rPr>
          <w:spacing w:val="-7"/>
          <w:w w:val="85"/>
          <w:sz w:val="18"/>
        </w:rPr>
        <w:t xml:space="preserve"> </w:t>
      </w:r>
      <w:r>
        <w:rPr>
          <w:w w:val="85"/>
          <w:sz w:val="18"/>
        </w:rPr>
        <w:t>ultimi</w:t>
      </w:r>
      <w:r>
        <w:rPr>
          <w:spacing w:val="-7"/>
          <w:w w:val="85"/>
          <w:sz w:val="18"/>
        </w:rPr>
        <w:t xml:space="preserve"> </w:t>
      </w:r>
      <w:r>
        <w:rPr>
          <w:w w:val="85"/>
          <w:sz w:val="18"/>
        </w:rPr>
        <w:t>due</w:t>
      </w:r>
      <w:r>
        <w:rPr>
          <w:spacing w:val="-6"/>
          <w:w w:val="85"/>
          <w:sz w:val="18"/>
        </w:rPr>
        <w:t xml:space="preserve"> </w:t>
      </w:r>
      <w:r>
        <w:rPr>
          <w:w w:val="85"/>
          <w:sz w:val="18"/>
        </w:rPr>
        <w:t>anni:</w:t>
      </w:r>
    </w:p>
    <w:p w14:paraId="4C42A0F7" w14:textId="77777777" w:rsidR="00E122B7" w:rsidRDefault="002F0D93">
      <w:pPr>
        <w:pStyle w:val="Paragrafoelenco"/>
        <w:numPr>
          <w:ilvl w:val="1"/>
          <w:numId w:val="6"/>
        </w:numPr>
        <w:tabs>
          <w:tab w:val="left" w:pos="872"/>
        </w:tabs>
        <w:spacing w:line="265" w:lineRule="exact"/>
        <w:ind w:hanging="193"/>
        <w:rPr>
          <w:sz w:val="18"/>
        </w:rPr>
      </w:pPr>
      <w:r>
        <w:rPr>
          <w:w w:val="85"/>
          <w:sz w:val="18"/>
        </w:rPr>
        <w:t>il</w:t>
      </w:r>
      <w:r>
        <w:rPr>
          <w:spacing w:val="-2"/>
          <w:w w:val="85"/>
          <w:sz w:val="18"/>
        </w:rPr>
        <w:t xml:space="preserve"> </w:t>
      </w:r>
      <w:r>
        <w:rPr>
          <w:w w:val="85"/>
          <w:sz w:val="18"/>
        </w:rPr>
        <w:t>rapporto</w:t>
      </w:r>
      <w:r>
        <w:rPr>
          <w:spacing w:val="-2"/>
          <w:w w:val="85"/>
          <w:sz w:val="18"/>
        </w:rPr>
        <w:t xml:space="preserve"> </w:t>
      </w:r>
      <w:r>
        <w:rPr>
          <w:w w:val="85"/>
          <w:sz w:val="18"/>
        </w:rPr>
        <w:t>debito/patrimonio</w:t>
      </w:r>
      <w:r>
        <w:rPr>
          <w:spacing w:val="-3"/>
          <w:w w:val="85"/>
          <w:sz w:val="18"/>
        </w:rPr>
        <w:t xml:space="preserve"> </w:t>
      </w:r>
      <w:r>
        <w:rPr>
          <w:w w:val="85"/>
          <w:sz w:val="18"/>
        </w:rPr>
        <w:t>netto</w:t>
      </w:r>
      <w:r>
        <w:rPr>
          <w:spacing w:val="1"/>
          <w:w w:val="85"/>
          <w:sz w:val="18"/>
        </w:rPr>
        <w:t xml:space="preserve"> </w:t>
      </w:r>
      <w:r>
        <w:rPr>
          <w:w w:val="85"/>
          <w:sz w:val="18"/>
        </w:rPr>
        <w:t>contabile dell'impresa</w:t>
      </w:r>
      <w:r>
        <w:rPr>
          <w:spacing w:val="1"/>
          <w:w w:val="85"/>
          <w:sz w:val="18"/>
        </w:rPr>
        <w:t xml:space="preserve"> </w:t>
      </w:r>
      <w:r>
        <w:rPr>
          <w:w w:val="85"/>
          <w:sz w:val="18"/>
        </w:rPr>
        <w:t>sia</w:t>
      </w:r>
      <w:r>
        <w:rPr>
          <w:spacing w:val="1"/>
          <w:w w:val="85"/>
          <w:sz w:val="18"/>
        </w:rPr>
        <w:t xml:space="preserve"> </w:t>
      </w:r>
      <w:r>
        <w:rPr>
          <w:w w:val="85"/>
          <w:sz w:val="18"/>
        </w:rPr>
        <w:t>stato</w:t>
      </w:r>
      <w:r>
        <w:rPr>
          <w:spacing w:val="1"/>
          <w:w w:val="85"/>
          <w:sz w:val="18"/>
        </w:rPr>
        <w:t xml:space="preserve"> </w:t>
      </w:r>
      <w:r>
        <w:rPr>
          <w:w w:val="85"/>
          <w:sz w:val="18"/>
        </w:rPr>
        <w:t>superiore</w:t>
      </w:r>
      <w:r>
        <w:rPr>
          <w:spacing w:val="-3"/>
          <w:w w:val="85"/>
          <w:sz w:val="18"/>
        </w:rPr>
        <w:t xml:space="preserve"> </w:t>
      </w:r>
      <w:r>
        <w:rPr>
          <w:w w:val="85"/>
          <w:sz w:val="18"/>
        </w:rPr>
        <w:t>a</w:t>
      </w:r>
      <w:r>
        <w:rPr>
          <w:spacing w:val="1"/>
          <w:w w:val="85"/>
          <w:sz w:val="18"/>
        </w:rPr>
        <w:t xml:space="preserve"> </w:t>
      </w:r>
      <w:r>
        <w:rPr>
          <w:w w:val="85"/>
          <w:sz w:val="18"/>
        </w:rPr>
        <w:t>7,5;</w:t>
      </w:r>
      <w:r>
        <w:rPr>
          <w:spacing w:val="1"/>
          <w:w w:val="85"/>
          <w:sz w:val="18"/>
        </w:rPr>
        <w:t xml:space="preserve"> </w:t>
      </w:r>
      <w:r>
        <w:rPr>
          <w:w w:val="85"/>
          <w:sz w:val="18"/>
        </w:rPr>
        <w:t>e 2) il</w:t>
      </w:r>
      <w:r>
        <w:rPr>
          <w:spacing w:val="-2"/>
          <w:w w:val="85"/>
          <w:sz w:val="18"/>
        </w:rPr>
        <w:t xml:space="preserve"> </w:t>
      </w:r>
      <w:r>
        <w:rPr>
          <w:w w:val="85"/>
          <w:sz w:val="18"/>
        </w:rPr>
        <w:t>quoziente di</w:t>
      </w:r>
      <w:r>
        <w:rPr>
          <w:spacing w:val="-1"/>
          <w:w w:val="85"/>
          <w:sz w:val="18"/>
        </w:rPr>
        <w:t xml:space="preserve"> </w:t>
      </w:r>
      <w:r>
        <w:rPr>
          <w:w w:val="85"/>
          <w:sz w:val="18"/>
        </w:rPr>
        <w:t>copertura</w:t>
      </w:r>
      <w:r>
        <w:rPr>
          <w:spacing w:val="1"/>
          <w:w w:val="85"/>
          <w:sz w:val="18"/>
        </w:rPr>
        <w:t xml:space="preserve"> </w:t>
      </w:r>
      <w:r>
        <w:rPr>
          <w:w w:val="85"/>
          <w:sz w:val="18"/>
        </w:rPr>
        <w:t>degli</w:t>
      </w:r>
    </w:p>
    <w:p w14:paraId="1AA9A831" w14:textId="57436AFA" w:rsidR="00E122B7" w:rsidRDefault="002F0D93" w:rsidP="005F30DF">
      <w:pPr>
        <w:pStyle w:val="Corpotesto"/>
        <w:spacing w:before="7"/>
        <w:ind w:left="679"/>
        <w:rPr>
          <w:sz w:val="16"/>
        </w:rPr>
      </w:pPr>
      <w:r>
        <w:rPr>
          <w:w w:val="85"/>
        </w:rPr>
        <w:t>interessi</w:t>
      </w:r>
      <w:r>
        <w:rPr>
          <w:spacing w:val="3"/>
          <w:w w:val="85"/>
        </w:rPr>
        <w:t xml:space="preserve"> </w:t>
      </w:r>
      <w:r>
        <w:rPr>
          <w:w w:val="85"/>
        </w:rPr>
        <w:t>dell'impresa</w:t>
      </w:r>
      <w:r>
        <w:rPr>
          <w:spacing w:val="4"/>
          <w:w w:val="85"/>
        </w:rPr>
        <w:t xml:space="preserve"> </w:t>
      </w:r>
      <w:r>
        <w:rPr>
          <w:w w:val="85"/>
        </w:rPr>
        <w:t>(EBITDA/interessi)</w:t>
      </w:r>
      <w:r>
        <w:rPr>
          <w:spacing w:val="6"/>
          <w:w w:val="85"/>
        </w:rPr>
        <w:t xml:space="preserve"> </w:t>
      </w:r>
      <w:r>
        <w:rPr>
          <w:w w:val="85"/>
        </w:rPr>
        <w:t>sia</w:t>
      </w:r>
      <w:r>
        <w:rPr>
          <w:spacing w:val="7"/>
          <w:w w:val="85"/>
        </w:rPr>
        <w:t xml:space="preserve"> </w:t>
      </w:r>
      <w:r>
        <w:rPr>
          <w:w w:val="85"/>
        </w:rPr>
        <w:t>stato</w:t>
      </w:r>
      <w:r>
        <w:rPr>
          <w:spacing w:val="3"/>
          <w:w w:val="85"/>
        </w:rPr>
        <w:t xml:space="preserve"> </w:t>
      </w:r>
      <w:r>
        <w:rPr>
          <w:w w:val="85"/>
        </w:rPr>
        <w:t>inferiore</w:t>
      </w:r>
      <w:r>
        <w:rPr>
          <w:spacing w:val="7"/>
          <w:w w:val="85"/>
        </w:rPr>
        <w:t xml:space="preserve"> </w:t>
      </w:r>
      <w:r>
        <w:rPr>
          <w:w w:val="85"/>
        </w:rPr>
        <w:t>a</w:t>
      </w:r>
      <w:r>
        <w:rPr>
          <w:spacing w:val="3"/>
          <w:w w:val="85"/>
        </w:rPr>
        <w:t xml:space="preserve"> </w:t>
      </w:r>
      <w:r>
        <w:rPr>
          <w:w w:val="85"/>
        </w:rPr>
        <w:t>1,0</w:t>
      </w:r>
    </w:p>
    <w:p w14:paraId="79A62C99" w14:textId="77777777" w:rsidR="00E122B7" w:rsidRDefault="002F0D93">
      <w:pPr>
        <w:pStyle w:val="Corpotesto"/>
        <w:spacing w:before="109" w:line="237" w:lineRule="auto"/>
        <w:ind w:left="271" w:right="220"/>
        <w:jc w:val="both"/>
      </w:pPr>
      <w:r>
        <w:rPr>
          <w:w w:val="85"/>
        </w:rPr>
        <w:t>“Intensità di aiuto”: l'importo lordo dell'aiuto espresso in percentuale dei costi ammissibili del progetto. Tutti valori utilizzati</w:t>
      </w:r>
      <w:r>
        <w:rPr>
          <w:spacing w:val="1"/>
          <w:w w:val="85"/>
        </w:rPr>
        <w:t xml:space="preserve"> </w:t>
      </w:r>
      <w:r>
        <w:rPr>
          <w:w w:val="85"/>
        </w:rPr>
        <w:t>sono al lordo di qualsiasi imposta o altro onere. Quando un aiuto è concesso in forma diversa da una sovvenzione diretta in</w:t>
      </w:r>
      <w:r>
        <w:rPr>
          <w:spacing w:val="1"/>
          <w:w w:val="85"/>
        </w:rPr>
        <w:t xml:space="preserve"> </w:t>
      </w:r>
      <w:r>
        <w:rPr>
          <w:w w:val="85"/>
        </w:rPr>
        <w:t>denaro,</w:t>
      </w:r>
      <w:r>
        <w:rPr>
          <w:spacing w:val="-5"/>
          <w:w w:val="85"/>
        </w:rPr>
        <w:t xml:space="preserve"> </w:t>
      </w:r>
      <w:r>
        <w:rPr>
          <w:w w:val="85"/>
        </w:rPr>
        <w:t>l'importo</w:t>
      </w:r>
      <w:r>
        <w:rPr>
          <w:spacing w:val="-4"/>
          <w:w w:val="85"/>
        </w:rPr>
        <w:t xml:space="preserve"> </w:t>
      </w:r>
      <w:r>
        <w:rPr>
          <w:w w:val="85"/>
        </w:rPr>
        <w:t>dell'aiuto</w:t>
      </w:r>
      <w:r>
        <w:rPr>
          <w:spacing w:val="-2"/>
          <w:w w:val="85"/>
        </w:rPr>
        <w:t xml:space="preserve"> </w:t>
      </w:r>
      <w:r>
        <w:rPr>
          <w:w w:val="85"/>
        </w:rPr>
        <w:t>è</w:t>
      </w:r>
      <w:r>
        <w:rPr>
          <w:spacing w:val="-5"/>
          <w:w w:val="85"/>
        </w:rPr>
        <w:t xml:space="preserve"> </w:t>
      </w:r>
      <w:r>
        <w:rPr>
          <w:w w:val="85"/>
        </w:rPr>
        <w:t>l'equivalente</w:t>
      </w:r>
      <w:r>
        <w:rPr>
          <w:spacing w:val="-2"/>
          <w:w w:val="85"/>
        </w:rPr>
        <w:t xml:space="preserve"> </w:t>
      </w:r>
      <w:r>
        <w:rPr>
          <w:w w:val="85"/>
        </w:rPr>
        <w:t>sovvenzione</w:t>
      </w:r>
      <w:r>
        <w:rPr>
          <w:spacing w:val="-2"/>
          <w:w w:val="85"/>
        </w:rPr>
        <w:t xml:space="preserve"> </w:t>
      </w:r>
      <w:r>
        <w:rPr>
          <w:w w:val="85"/>
        </w:rPr>
        <w:t>dell'aiuto.</w:t>
      </w:r>
      <w:r>
        <w:rPr>
          <w:spacing w:val="-7"/>
          <w:w w:val="85"/>
        </w:rPr>
        <w:t xml:space="preserve"> </w:t>
      </w:r>
      <w:r>
        <w:rPr>
          <w:w w:val="85"/>
        </w:rPr>
        <w:t>L'intensità</w:t>
      </w:r>
      <w:r>
        <w:rPr>
          <w:spacing w:val="-2"/>
          <w:w w:val="85"/>
        </w:rPr>
        <w:t xml:space="preserve"> </w:t>
      </w:r>
      <w:r>
        <w:rPr>
          <w:w w:val="85"/>
        </w:rPr>
        <w:t>dell'aiuto</w:t>
      </w:r>
      <w:r>
        <w:rPr>
          <w:spacing w:val="-2"/>
          <w:w w:val="85"/>
        </w:rPr>
        <w:t xml:space="preserve"> </w:t>
      </w:r>
      <w:r>
        <w:rPr>
          <w:w w:val="85"/>
        </w:rPr>
        <w:t>è</w:t>
      </w:r>
      <w:r>
        <w:rPr>
          <w:spacing w:val="-5"/>
          <w:w w:val="85"/>
        </w:rPr>
        <w:t xml:space="preserve"> </w:t>
      </w:r>
      <w:r>
        <w:rPr>
          <w:w w:val="85"/>
        </w:rPr>
        <w:t>calcolata</w:t>
      </w:r>
      <w:r>
        <w:rPr>
          <w:spacing w:val="-4"/>
          <w:w w:val="85"/>
        </w:rPr>
        <w:t xml:space="preserve"> </w:t>
      </w:r>
      <w:r>
        <w:rPr>
          <w:w w:val="85"/>
        </w:rPr>
        <w:t>per</w:t>
      </w:r>
      <w:r>
        <w:rPr>
          <w:spacing w:val="-3"/>
          <w:w w:val="85"/>
        </w:rPr>
        <w:t xml:space="preserve"> </w:t>
      </w:r>
      <w:r>
        <w:rPr>
          <w:w w:val="85"/>
        </w:rPr>
        <w:t>ciascun</w:t>
      </w:r>
      <w:r>
        <w:rPr>
          <w:spacing w:val="-3"/>
          <w:w w:val="85"/>
        </w:rPr>
        <w:t xml:space="preserve"> </w:t>
      </w:r>
      <w:r>
        <w:rPr>
          <w:w w:val="85"/>
        </w:rPr>
        <w:t>beneficiario.</w:t>
      </w:r>
    </w:p>
    <w:p w14:paraId="7709F0C0" w14:textId="77777777" w:rsidR="00E122B7" w:rsidRDefault="00E122B7">
      <w:pPr>
        <w:spacing w:line="237" w:lineRule="auto"/>
        <w:jc w:val="both"/>
        <w:sectPr w:rsidR="00E122B7">
          <w:pgSz w:w="11900" w:h="16840"/>
          <w:pgMar w:top="1660" w:right="920" w:bottom="1220" w:left="1020" w:header="31" w:footer="1037" w:gutter="0"/>
          <w:cols w:space="720"/>
        </w:sectPr>
      </w:pPr>
    </w:p>
    <w:p w14:paraId="5365E9AA" w14:textId="77777777" w:rsidR="00E122B7" w:rsidRDefault="00E122B7">
      <w:pPr>
        <w:pStyle w:val="Corpotesto"/>
        <w:rPr>
          <w:sz w:val="20"/>
        </w:rPr>
      </w:pPr>
    </w:p>
    <w:p w14:paraId="07C1F89A" w14:textId="77777777" w:rsidR="00E122B7" w:rsidRDefault="00E122B7">
      <w:pPr>
        <w:pStyle w:val="Corpotesto"/>
        <w:rPr>
          <w:sz w:val="20"/>
        </w:rPr>
      </w:pPr>
    </w:p>
    <w:p w14:paraId="376AD741" w14:textId="77777777" w:rsidR="00E122B7" w:rsidRDefault="00E122B7">
      <w:pPr>
        <w:pStyle w:val="Corpotesto"/>
        <w:rPr>
          <w:sz w:val="20"/>
        </w:rPr>
      </w:pPr>
    </w:p>
    <w:p w14:paraId="18D0B201" w14:textId="77777777" w:rsidR="00E122B7" w:rsidRDefault="00E122B7">
      <w:pPr>
        <w:pStyle w:val="Corpotesto"/>
        <w:spacing w:before="2"/>
        <w:rPr>
          <w:sz w:val="12"/>
        </w:rPr>
      </w:pPr>
    </w:p>
    <w:p w14:paraId="19499E97" w14:textId="77777777" w:rsidR="00E122B7" w:rsidRDefault="002F0D93">
      <w:pPr>
        <w:pStyle w:val="Titolo2"/>
        <w:ind w:left="2428"/>
      </w:pPr>
      <w:r>
        <w:rPr>
          <w:w w:val="95"/>
        </w:rPr>
        <w:t>Allegato</w:t>
      </w:r>
      <w:r>
        <w:rPr>
          <w:spacing w:val="-11"/>
          <w:w w:val="95"/>
        </w:rPr>
        <w:t xml:space="preserve"> </w:t>
      </w:r>
      <w:r>
        <w:rPr>
          <w:w w:val="95"/>
        </w:rPr>
        <w:t>2</w:t>
      </w:r>
      <w:r>
        <w:rPr>
          <w:spacing w:val="-11"/>
          <w:w w:val="95"/>
        </w:rPr>
        <w:t xml:space="preserve"> </w:t>
      </w:r>
      <w:r>
        <w:rPr>
          <w:w w:val="95"/>
        </w:rPr>
        <w:t>–</w:t>
      </w:r>
      <w:r>
        <w:rPr>
          <w:spacing w:val="-11"/>
          <w:w w:val="95"/>
        </w:rPr>
        <w:t xml:space="preserve"> </w:t>
      </w:r>
      <w:r>
        <w:rPr>
          <w:w w:val="95"/>
        </w:rPr>
        <w:t>Riferimenti</w:t>
      </w:r>
      <w:r>
        <w:rPr>
          <w:spacing w:val="-12"/>
          <w:w w:val="95"/>
        </w:rPr>
        <w:t xml:space="preserve"> </w:t>
      </w:r>
      <w:r>
        <w:rPr>
          <w:w w:val="95"/>
        </w:rPr>
        <w:t>Normativi</w:t>
      </w:r>
    </w:p>
    <w:p w14:paraId="3855D29C" w14:textId="77777777" w:rsidR="00E122B7" w:rsidRDefault="00E122B7">
      <w:pPr>
        <w:pStyle w:val="Corpotesto"/>
        <w:spacing w:before="2"/>
        <w:rPr>
          <w:rFonts w:ascii="Trebuchet MS"/>
          <w:b/>
          <w:sz w:val="30"/>
        </w:rPr>
      </w:pPr>
    </w:p>
    <w:p w14:paraId="4F7D76A6" w14:textId="77777777" w:rsidR="00E122B7" w:rsidRDefault="002F0D93">
      <w:pPr>
        <w:pStyle w:val="Corpotesto"/>
        <w:spacing w:line="275" w:lineRule="exact"/>
        <w:ind w:left="239"/>
        <w:jc w:val="both"/>
      </w:pPr>
      <w:r>
        <w:rPr>
          <w:w w:val="85"/>
          <w:u w:val="single"/>
        </w:rPr>
        <w:t>Regolamenti</w:t>
      </w:r>
      <w:r>
        <w:rPr>
          <w:spacing w:val="6"/>
          <w:w w:val="85"/>
          <w:u w:val="single"/>
        </w:rPr>
        <w:t xml:space="preserve"> </w:t>
      </w:r>
      <w:r>
        <w:rPr>
          <w:w w:val="85"/>
          <w:u w:val="single"/>
        </w:rPr>
        <w:t>comunitari</w:t>
      </w:r>
      <w:r>
        <w:rPr>
          <w:spacing w:val="5"/>
          <w:w w:val="85"/>
          <w:u w:val="single"/>
        </w:rPr>
        <w:t xml:space="preserve"> </w:t>
      </w:r>
      <w:r>
        <w:rPr>
          <w:w w:val="85"/>
          <w:u w:val="single"/>
        </w:rPr>
        <w:t>che</w:t>
      </w:r>
      <w:r>
        <w:rPr>
          <w:spacing w:val="9"/>
          <w:w w:val="85"/>
          <w:u w:val="single"/>
        </w:rPr>
        <w:t xml:space="preserve"> </w:t>
      </w:r>
      <w:r>
        <w:rPr>
          <w:w w:val="85"/>
          <w:u w:val="single"/>
        </w:rPr>
        <w:t>disciplinano</w:t>
      </w:r>
      <w:r>
        <w:rPr>
          <w:spacing w:val="9"/>
          <w:w w:val="85"/>
          <w:u w:val="single"/>
        </w:rPr>
        <w:t xml:space="preserve"> </w:t>
      </w:r>
      <w:r>
        <w:rPr>
          <w:w w:val="85"/>
          <w:u w:val="single"/>
        </w:rPr>
        <w:t>il</w:t>
      </w:r>
      <w:r>
        <w:rPr>
          <w:spacing w:val="7"/>
          <w:w w:val="85"/>
          <w:u w:val="single"/>
        </w:rPr>
        <w:t xml:space="preserve"> </w:t>
      </w:r>
      <w:r>
        <w:rPr>
          <w:w w:val="85"/>
          <w:u w:val="single"/>
        </w:rPr>
        <w:t>funzionamento</w:t>
      </w:r>
      <w:r>
        <w:rPr>
          <w:spacing w:val="9"/>
          <w:w w:val="85"/>
          <w:u w:val="single"/>
        </w:rPr>
        <w:t xml:space="preserve"> </w:t>
      </w:r>
      <w:r>
        <w:rPr>
          <w:w w:val="85"/>
          <w:u w:val="single"/>
        </w:rPr>
        <w:t>dei</w:t>
      </w:r>
      <w:r>
        <w:rPr>
          <w:spacing w:val="6"/>
          <w:w w:val="85"/>
          <w:u w:val="single"/>
        </w:rPr>
        <w:t xml:space="preserve"> </w:t>
      </w:r>
      <w:r>
        <w:rPr>
          <w:w w:val="85"/>
          <w:u w:val="single"/>
        </w:rPr>
        <w:t>fondi</w:t>
      </w:r>
      <w:r>
        <w:rPr>
          <w:spacing w:val="6"/>
          <w:w w:val="85"/>
          <w:u w:val="single"/>
        </w:rPr>
        <w:t xml:space="preserve"> </w:t>
      </w:r>
      <w:r>
        <w:rPr>
          <w:w w:val="85"/>
          <w:u w:val="single"/>
        </w:rPr>
        <w:t>PNRR</w:t>
      </w:r>
      <w:r>
        <w:rPr>
          <w:spacing w:val="8"/>
          <w:w w:val="85"/>
          <w:u w:val="single"/>
        </w:rPr>
        <w:t xml:space="preserve"> </w:t>
      </w:r>
      <w:r>
        <w:rPr>
          <w:w w:val="85"/>
          <w:u w:val="single"/>
        </w:rPr>
        <w:t>e</w:t>
      </w:r>
      <w:r>
        <w:rPr>
          <w:spacing w:val="4"/>
          <w:w w:val="85"/>
          <w:u w:val="single"/>
        </w:rPr>
        <w:t xml:space="preserve"> </w:t>
      </w:r>
      <w:r>
        <w:rPr>
          <w:w w:val="85"/>
          <w:u w:val="single"/>
        </w:rPr>
        <w:t>del</w:t>
      </w:r>
      <w:r>
        <w:rPr>
          <w:spacing w:val="3"/>
          <w:w w:val="85"/>
          <w:u w:val="single"/>
        </w:rPr>
        <w:t xml:space="preserve"> </w:t>
      </w:r>
      <w:r>
        <w:rPr>
          <w:w w:val="85"/>
          <w:u w:val="single"/>
        </w:rPr>
        <w:t>Programma</w:t>
      </w:r>
      <w:r>
        <w:rPr>
          <w:spacing w:val="6"/>
          <w:w w:val="85"/>
          <w:u w:val="single"/>
        </w:rPr>
        <w:t xml:space="preserve"> </w:t>
      </w:r>
      <w:r>
        <w:rPr>
          <w:w w:val="85"/>
          <w:u w:val="single"/>
        </w:rPr>
        <w:t>RESTART</w:t>
      </w:r>
    </w:p>
    <w:p w14:paraId="1B3D9F31" w14:textId="77777777" w:rsidR="00E122B7" w:rsidRDefault="002F0D93">
      <w:pPr>
        <w:pStyle w:val="Paragrafoelenco"/>
        <w:numPr>
          <w:ilvl w:val="0"/>
          <w:numId w:val="5"/>
        </w:numPr>
        <w:tabs>
          <w:tab w:val="left" w:pos="833"/>
        </w:tabs>
        <w:spacing w:line="237" w:lineRule="auto"/>
        <w:ind w:right="219"/>
        <w:rPr>
          <w:sz w:val="18"/>
        </w:rPr>
      </w:pPr>
      <w:r>
        <w:rPr>
          <w:w w:val="85"/>
          <w:sz w:val="18"/>
        </w:rPr>
        <w:t>Il Piano Nazionale di Ripresa e Resilienza (PNRR) approvato con Decisione del Consiglio ECOFIN del 13 luglio 2021 e</w:t>
      </w:r>
      <w:r>
        <w:rPr>
          <w:spacing w:val="1"/>
          <w:w w:val="85"/>
          <w:sz w:val="18"/>
        </w:rPr>
        <w:t xml:space="preserve"> </w:t>
      </w:r>
      <w:r>
        <w:rPr>
          <w:w w:val="85"/>
          <w:sz w:val="18"/>
        </w:rPr>
        <w:t>notificata</w:t>
      </w:r>
      <w:r>
        <w:rPr>
          <w:spacing w:val="-6"/>
          <w:w w:val="85"/>
          <w:sz w:val="18"/>
        </w:rPr>
        <w:t xml:space="preserve"> </w:t>
      </w:r>
      <w:r>
        <w:rPr>
          <w:w w:val="85"/>
          <w:sz w:val="18"/>
        </w:rPr>
        <w:t>all’Italia</w:t>
      </w:r>
      <w:r>
        <w:rPr>
          <w:spacing w:val="-6"/>
          <w:w w:val="85"/>
          <w:sz w:val="18"/>
        </w:rPr>
        <w:t xml:space="preserve"> </w:t>
      </w:r>
      <w:r>
        <w:rPr>
          <w:w w:val="85"/>
          <w:sz w:val="18"/>
        </w:rPr>
        <w:t>dal</w:t>
      </w:r>
      <w:r>
        <w:rPr>
          <w:spacing w:val="-7"/>
          <w:w w:val="85"/>
          <w:sz w:val="18"/>
        </w:rPr>
        <w:t xml:space="preserve"> </w:t>
      </w:r>
      <w:r>
        <w:rPr>
          <w:w w:val="85"/>
          <w:sz w:val="18"/>
        </w:rPr>
        <w:t>Segretariato</w:t>
      </w:r>
      <w:r>
        <w:rPr>
          <w:spacing w:val="-6"/>
          <w:w w:val="85"/>
          <w:sz w:val="18"/>
        </w:rPr>
        <w:t xml:space="preserve"> </w:t>
      </w:r>
      <w:r>
        <w:rPr>
          <w:w w:val="85"/>
          <w:sz w:val="18"/>
        </w:rPr>
        <w:t>generale</w:t>
      </w:r>
      <w:r>
        <w:rPr>
          <w:spacing w:val="-9"/>
          <w:w w:val="85"/>
          <w:sz w:val="18"/>
        </w:rPr>
        <w:t xml:space="preserve"> </w:t>
      </w:r>
      <w:r>
        <w:rPr>
          <w:w w:val="85"/>
          <w:sz w:val="18"/>
        </w:rPr>
        <w:t>del</w:t>
      </w:r>
      <w:r>
        <w:rPr>
          <w:spacing w:val="-10"/>
          <w:w w:val="85"/>
          <w:sz w:val="18"/>
        </w:rPr>
        <w:t xml:space="preserve"> </w:t>
      </w:r>
      <w:r>
        <w:rPr>
          <w:w w:val="85"/>
          <w:sz w:val="18"/>
        </w:rPr>
        <w:t>Consiglio</w:t>
      </w:r>
      <w:r>
        <w:rPr>
          <w:spacing w:val="-6"/>
          <w:w w:val="85"/>
          <w:sz w:val="18"/>
        </w:rPr>
        <w:t xml:space="preserve"> </w:t>
      </w:r>
      <w:r>
        <w:rPr>
          <w:w w:val="85"/>
          <w:sz w:val="18"/>
        </w:rPr>
        <w:t>con</w:t>
      </w:r>
      <w:r>
        <w:rPr>
          <w:spacing w:val="-7"/>
          <w:w w:val="85"/>
          <w:sz w:val="18"/>
        </w:rPr>
        <w:t xml:space="preserve"> </w:t>
      </w:r>
      <w:r>
        <w:rPr>
          <w:w w:val="85"/>
          <w:sz w:val="18"/>
        </w:rPr>
        <w:t>nota</w:t>
      </w:r>
      <w:r>
        <w:rPr>
          <w:spacing w:val="-6"/>
          <w:w w:val="85"/>
          <w:sz w:val="18"/>
        </w:rPr>
        <w:t xml:space="preserve"> </w:t>
      </w:r>
      <w:r>
        <w:rPr>
          <w:w w:val="85"/>
          <w:sz w:val="18"/>
        </w:rPr>
        <w:t>LT161/21,</w:t>
      </w:r>
      <w:r>
        <w:rPr>
          <w:spacing w:val="-8"/>
          <w:w w:val="85"/>
          <w:sz w:val="18"/>
        </w:rPr>
        <w:t xml:space="preserve"> </w:t>
      </w:r>
      <w:r>
        <w:rPr>
          <w:w w:val="85"/>
          <w:sz w:val="18"/>
        </w:rPr>
        <w:t>del</w:t>
      </w:r>
      <w:r>
        <w:rPr>
          <w:spacing w:val="-7"/>
          <w:w w:val="85"/>
          <w:sz w:val="18"/>
        </w:rPr>
        <w:t xml:space="preserve"> </w:t>
      </w:r>
      <w:r>
        <w:rPr>
          <w:w w:val="85"/>
          <w:sz w:val="18"/>
        </w:rPr>
        <w:t>14</w:t>
      </w:r>
      <w:r>
        <w:rPr>
          <w:spacing w:val="-9"/>
          <w:w w:val="85"/>
          <w:sz w:val="18"/>
        </w:rPr>
        <w:t xml:space="preserve"> </w:t>
      </w:r>
      <w:r>
        <w:rPr>
          <w:w w:val="85"/>
          <w:sz w:val="18"/>
        </w:rPr>
        <w:t>luglio</w:t>
      </w:r>
      <w:r>
        <w:rPr>
          <w:spacing w:val="-6"/>
          <w:w w:val="85"/>
          <w:sz w:val="18"/>
        </w:rPr>
        <w:t xml:space="preserve"> </w:t>
      </w:r>
      <w:r>
        <w:rPr>
          <w:w w:val="85"/>
          <w:sz w:val="18"/>
        </w:rPr>
        <w:t>2021;</w:t>
      </w:r>
    </w:p>
    <w:p w14:paraId="2610C8F5" w14:textId="77777777" w:rsidR="00E122B7" w:rsidRDefault="002F0D93">
      <w:pPr>
        <w:pStyle w:val="Paragrafoelenco"/>
        <w:numPr>
          <w:ilvl w:val="0"/>
          <w:numId w:val="5"/>
        </w:numPr>
        <w:tabs>
          <w:tab w:val="left" w:pos="833"/>
        </w:tabs>
        <w:spacing w:line="237" w:lineRule="auto"/>
        <w:ind w:right="219"/>
        <w:rPr>
          <w:sz w:val="18"/>
        </w:rPr>
      </w:pPr>
      <w:r>
        <w:rPr>
          <w:spacing w:val="-1"/>
          <w:w w:val="90"/>
          <w:sz w:val="18"/>
        </w:rPr>
        <w:t>Regolamento</w:t>
      </w:r>
      <w:r>
        <w:rPr>
          <w:spacing w:val="-6"/>
          <w:w w:val="90"/>
          <w:sz w:val="18"/>
        </w:rPr>
        <w:t xml:space="preserve"> </w:t>
      </w:r>
      <w:r>
        <w:rPr>
          <w:spacing w:val="-1"/>
          <w:w w:val="90"/>
          <w:sz w:val="18"/>
        </w:rPr>
        <w:t>(UE)</w:t>
      </w:r>
      <w:r>
        <w:rPr>
          <w:spacing w:val="-5"/>
          <w:w w:val="90"/>
          <w:sz w:val="18"/>
        </w:rPr>
        <w:t xml:space="preserve"> </w:t>
      </w:r>
      <w:r>
        <w:rPr>
          <w:spacing w:val="-1"/>
          <w:w w:val="90"/>
          <w:sz w:val="18"/>
        </w:rPr>
        <w:t>2018/1046</w:t>
      </w:r>
      <w:r>
        <w:rPr>
          <w:spacing w:val="-8"/>
          <w:w w:val="90"/>
          <w:sz w:val="18"/>
        </w:rPr>
        <w:t xml:space="preserve"> </w:t>
      </w:r>
      <w:r>
        <w:rPr>
          <w:spacing w:val="-1"/>
          <w:w w:val="90"/>
          <w:sz w:val="18"/>
        </w:rPr>
        <w:t>del</w:t>
      </w:r>
      <w:r>
        <w:rPr>
          <w:spacing w:val="-4"/>
          <w:w w:val="90"/>
          <w:sz w:val="18"/>
        </w:rPr>
        <w:t xml:space="preserve"> </w:t>
      </w:r>
      <w:r>
        <w:rPr>
          <w:spacing w:val="-1"/>
          <w:w w:val="90"/>
          <w:sz w:val="18"/>
        </w:rPr>
        <w:t>18</w:t>
      </w:r>
      <w:r>
        <w:rPr>
          <w:spacing w:val="-6"/>
          <w:w w:val="90"/>
          <w:sz w:val="18"/>
        </w:rPr>
        <w:t xml:space="preserve"> </w:t>
      </w:r>
      <w:r>
        <w:rPr>
          <w:spacing w:val="-1"/>
          <w:w w:val="90"/>
          <w:sz w:val="18"/>
        </w:rPr>
        <w:t>luglio</w:t>
      </w:r>
      <w:r>
        <w:rPr>
          <w:spacing w:val="-4"/>
          <w:w w:val="90"/>
          <w:sz w:val="18"/>
        </w:rPr>
        <w:t xml:space="preserve"> </w:t>
      </w:r>
      <w:r>
        <w:rPr>
          <w:spacing w:val="-1"/>
          <w:w w:val="90"/>
          <w:sz w:val="18"/>
        </w:rPr>
        <w:t>2018,</w:t>
      </w:r>
      <w:r>
        <w:rPr>
          <w:spacing w:val="-5"/>
          <w:w w:val="90"/>
          <w:sz w:val="18"/>
        </w:rPr>
        <w:t xml:space="preserve"> </w:t>
      </w:r>
      <w:r>
        <w:rPr>
          <w:spacing w:val="-1"/>
          <w:w w:val="90"/>
          <w:sz w:val="18"/>
        </w:rPr>
        <w:t>che</w:t>
      </w:r>
      <w:r>
        <w:rPr>
          <w:spacing w:val="-3"/>
          <w:w w:val="90"/>
          <w:sz w:val="18"/>
        </w:rPr>
        <w:t xml:space="preserve"> </w:t>
      </w:r>
      <w:r>
        <w:rPr>
          <w:spacing w:val="-1"/>
          <w:w w:val="90"/>
          <w:sz w:val="18"/>
        </w:rPr>
        <w:t>stabilisce</w:t>
      </w:r>
      <w:r>
        <w:rPr>
          <w:spacing w:val="-4"/>
          <w:w w:val="90"/>
          <w:sz w:val="18"/>
        </w:rPr>
        <w:t xml:space="preserve"> </w:t>
      </w:r>
      <w:r>
        <w:rPr>
          <w:spacing w:val="-1"/>
          <w:w w:val="90"/>
          <w:sz w:val="18"/>
        </w:rPr>
        <w:t>le</w:t>
      </w:r>
      <w:r>
        <w:rPr>
          <w:spacing w:val="-6"/>
          <w:w w:val="90"/>
          <w:sz w:val="18"/>
        </w:rPr>
        <w:t xml:space="preserve"> </w:t>
      </w:r>
      <w:r>
        <w:rPr>
          <w:spacing w:val="-1"/>
          <w:w w:val="90"/>
          <w:sz w:val="18"/>
        </w:rPr>
        <w:t>regole</w:t>
      </w:r>
      <w:r>
        <w:rPr>
          <w:spacing w:val="-3"/>
          <w:w w:val="90"/>
          <w:sz w:val="18"/>
        </w:rPr>
        <w:t xml:space="preserve"> </w:t>
      </w:r>
      <w:r>
        <w:rPr>
          <w:spacing w:val="-1"/>
          <w:w w:val="90"/>
          <w:sz w:val="18"/>
        </w:rPr>
        <w:t>finanziarie</w:t>
      </w:r>
      <w:r>
        <w:rPr>
          <w:spacing w:val="-6"/>
          <w:w w:val="90"/>
          <w:sz w:val="18"/>
        </w:rPr>
        <w:t xml:space="preserve"> </w:t>
      </w:r>
      <w:r>
        <w:rPr>
          <w:spacing w:val="-1"/>
          <w:w w:val="90"/>
          <w:sz w:val="18"/>
        </w:rPr>
        <w:t>applicabili</w:t>
      </w:r>
      <w:r>
        <w:rPr>
          <w:spacing w:val="-5"/>
          <w:w w:val="90"/>
          <w:sz w:val="18"/>
        </w:rPr>
        <w:t xml:space="preserve"> </w:t>
      </w:r>
      <w:r>
        <w:rPr>
          <w:spacing w:val="-1"/>
          <w:w w:val="90"/>
          <w:sz w:val="18"/>
        </w:rPr>
        <w:t>al</w:t>
      </w:r>
      <w:r>
        <w:rPr>
          <w:spacing w:val="-5"/>
          <w:w w:val="90"/>
          <w:sz w:val="18"/>
        </w:rPr>
        <w:t xml:space="preserve"> </w:t>
      </w:r>
      <w:r>
        <w:rPr>
          <w:spacing w:val="-1"/>
          <w:w w:val="90"/>
          <w:sz w:val="18"/>
        </w:rPr>
        <w:t>bilancio</w:t>
      </w:r>
      <w:r>
        <w:rPr>
          <w:spacing w:val="-3"/>
          <w:w w:val="90"/>
          <w:sz w:val="18"/>
        </w:rPr>
        <w:t xml:space="preserve"> </w:t>
      </w:r>
      <w:r>
        <w:rPr>
          <w:w w:val="90"/>
          <w:sz w:val="18"/>
        </w:rPr>
        <w:t>generale</w:t>
      </w:r>
      <w:r>
        <w:rPr>
          <w:spacing w:val="-49"/>
          <w:w w:val="90"/>
          <w:sz w:val="18"/>
        </w:rPr>
        <w:t xml:space="preserve"> </w:t>
      </w:r>
      <w:r>
        <w:rPr>
          <w:w w:val="85"/>
          <w:sz w:val="18"/>
        </w:rPr>
        <w:t>dell’Unione,</w:t>
      </w:r>
      <w:r>
        <w:rPr>
          <w:spacing w:val="-8"/>
          <w:w w:val="85"/>
          <w:sz w:val="18"/>
        </w:rPr>
        <w:t xml:space="preserve"> </w:t>
      </w:r>
      <w:r>
        <w:rPr>
          <w:w w:val="85"/>
          <w:sz w:val="18"/>
        </w:rPr>
        <w:t>che</w:t>
      </w:r>
      <w:r>
        <w:rPr>
          <w:spacing w:val="-7"/>
          <w:w w:val="85"/>
          <w:sz w:val="18"/>
        </w:rPr>
        <w:t xml:space="preserve"> </w:t>
      </w:r>
      <w:r>
        <w:rPr>
          <w:w w:val="85"/>
          <w:sz w:val="18"/>
        </w:rPr>
        <w:t>modifica</w:t>
      </w:r>
      <w:r>
        <w:rPr>
          <w:spacing w:val="-10"/>
          <w:w w:val="85"/>
          <w:sz w:val="18"/>
        </w:rPr>
        <w:t xml:space="preserve"> </w:t>
      </w:r>
      <w:r>
        <w:rPr>
          <w:w w:val="85"/>
          <w:sz w:val="18"/>
        </w:rPr>
        <w:t>i</w:t>
      </w:r>
      <w:r>
        <w:rPr>
          <w:spacing w:val="-9"/>
          <w:w w:val="85"/>
          <w:sz w:val="18"/>
        </w:rPr>
        <w:t xml:space="preserve"> </w:t>
      </w:r>
      <w:r>
        <w:rPr>
          <w:w w:val="85"/>
          <w:sz w:val="18"/>
        </w:rPr>
        <w:t>Regolamenti</w:t>
      </w:r>
      <w:r>
        <w:rPr>
          <w:spacing w:val="-8"/>
          <w:w w:val="85"/>
          <w:sz w:val="18"/>
        </w:rPr>
        <w:t xml:space="preserve"> </w:t>
      </w:r>
      <w:r>
        <w:rPr>
          <w:w w:val="85"/>
          <w:sz w:val="18"/>
        </w:rPr>
        <w:t>(UE)</w:t>
      </w:r>
      <w:r>
        <w:rPr>
          <w:spacing w:val="-10"/>
          <w:w w:val="85"/>
          <w:sz w:val="18"/>
        </w:rPr>
        <w:t xml:space="preserve"> </w:t>
      </w:r>
      <w:r>
        <w:rPr>
          <w:w w:val="85"/>
          <w:sz w:val="18"/>
        </w:rPr>
        <w:t>n.</w:t>
      </w:r>
      <w:r>
        <w:rPr>
          <w:spacing w:val="-9"/>
          <w:w w:val="85"/>
          <w:sz w:val="18"/>
        </w:rPr>
        <w:t xml:space="preserve"> </w:t>
      </w:r>
      <w:r>
        <w:rPr>
          <w:w w:val="85"/>
          <w:sz w:val="18"/>
        </w:rPr>
        <w:t>1296/2013,</w:t>
      </w:r>
      <w:r>
        <w:rPr>
          <w:spacing w:val="-7"/>
          <w:w w:val="85"/>
          <w:sz w:val="18"/>
        </w:rPr>
        <w:t xml:space="preserve"> </w:t>
      </w:r>
      <w:r>
        <w:rPr>
          <w:w w:val="85"/>
          <w:sz w:val="18"/>
        </w:rPr>
        <w:t>n.</w:t>
      </w:r>
      <w:r>
        <w:rPr>
          <w:spacing w:val="-9"/>
          <w:w w:val="85"/>
          <w:sz w:val="18"/>
        </w:rPr>
        <w:t xml:space="preserve"> </w:t>
      </w:r>
      <w:r>
        <w:rPr>
          <w:w w:val="85"/>
          <w:sz w:val="18"/>
        </w:rPr>
        <w:t>1301/2013,</w:t>
      </w:r>
      <w:r>
        <w:rPr>
          <w:spacing w:val="-7"/>
          <w:w w:val="85"/>
          <w:sz w:val="18"/>
        </w:rPr>
        <w:t xml:space="preserve"> </w:t>
      </w:r>
      <w:r>
        <w:rPr>
          <w:w w:val="85"/>
          <w:sz w:val="18"/>
        </w:rPr>
        <w:t>n.</w:t>
      </w:r>
      <w:r>
        <w:rPr>
          <w:spacing w:val="-9"/>
          <w:w w:val="85"/>
          <w:sz w:val="18"/>
        </w:rPr>
        <w:t xml:space="preserve"> </w:t>
      </w:r>
      <w:r>
        <w:rPr>
          <w:w w:val="85"/>
          <w:sz w:val="18"/>
        </w:rPr>
        <w:t>1303/2013,</w:t>
      </w:r>
      <w:r>
        <w:rPr>
          <w:spacing w:val="-7"/>
          <w:w w:val="85"/>
          <w:sz w:val="18"/>
        </w:rPr>
        <w:t xml:space="preserve"> </w:t>
      </w:r>
      <w:r>
        <w:rPr>
          <w:w w:val="85"/>
          <w:sz w:val="18"/>
        </w:rPr>
        <w:t>n.</w:t>
      </w:r>
      <w:r>
        <w:rPr>
          <w:spacing w:val="-11"/>
          <w:w w:val="85"/>
          <w:sz w:val="18"/>
        </w:rPr>
        <w:t xml:space="preserve"> </w:t>
      </w:r>
      <w:r>
        <w:rPr>
          <w:w w:val="85"/>
          <w:sz w:val="18"/>
        </w:rPr>
        <w:t>1304/2013,</w:t>
      </w:r>
      <w:r>
        <w:rPr>
          <w:spacing w:val="-7"/>
          <w:w w:val="85"/>
          <w:sz w:val="18"/>
        </w:rPr>
        <w:t xml:space="preserve"> </w:t>
      </w:r>
      <w:r>
        <w:rPr>
          <w:w w:val="85"/>
          <w:sz w:val="18"/>
        </w:rPr>
        <w:t>n.</w:t>
      </w:r>
      <w:r>
        <w:rPr>
          <w:spacing w:val="-9"/>
          <w:w w:val="85"/>
          <w:sz w:val="18"/>
        </w:rPr>
        <w:t xml:space="preserve"> </w:t>
      </w:r>
      <w:r>
        <w:rPr>
          <w:w w:val="85"/>
          <w:sz w:val="18"/>
        </w:rPr>
        <w:t>1309/2013,</w:t>
      </w:r>
    </w:p>
    <w:p w14:paraId="6CFA34A5" w14:textId="77777777" w:rsidR="00E122B7" w:rsidRDefault="002F0D93">
      <w:pPr>
        <w:pStyle w:val="Corpotesto"/>
        <w:spacing w:line="237" w:lineRule="auto"/>
        <w:ind w:left="832" w:right="220"/>
        <w:jc w:val="both"/>
      </w:pPr>
      <w:r>
        <w:rPr>
          <w:w w:val="90"/>
        </w:rPr>
        <w:t>n.</w:t>
      </w:r>
      <w:r>
        <w:rPr>
          <w:spacing w:val="-7"/>
          <w:w w:val="90"/>
        </w:rPr>
        <w:t xml:space="preserve"> </w:t>
      </w:r>
      <w:r>
        <w:rPr>
          <w:w w:val="90"/>
        </w:rPr>
        <w:t>1316/2013,</w:t>
      </w:r>
      <w:r>
        <w:rPr>
          <w:spacing w:val="-6"/>
          <w:w w:val="90"/>
        </w:rPr>
        <w:t xml:space="preserve"> </w:t>
      </w:r>
      <w:r>
        <w:rPr>
          <w:w w:val="90"/>
        </w:rPr>
        <w:t>n.</w:t>
      </w:r>
      <w:r>
        <w:rPr>
          <w:spacing w:val="-6"/>
          <w:w w:val="90"/>
        </w:rPr>
        <w:t xml:space="preserve"> </w:t>
      </w:r>
      <w:r>
        <w:rPr>
          <w:w w:val="90"/>
        </w:rPr>
        <w:t>223/2014,</w:t>
      </w:r>
      <w:r>
        <w:rPr>
          <w:spacing w:val="-6"/>
          <w:w w:val="90"/>
        </w:rPr>
        <w:t xml:space="preserve"> </w:t>
      </w:r>
      <w:r>
        <w:rPr>
          <w:w w:val="90"/>
        </w:rPr>
        <w:t>n.</w:t>
      </w:r>
      <w:r>
        <w:rPr>
          <w:spacing w:val="-7"/>
          <w:w w:val="90"/>
        </w:rPr>
        <w:t xml:space="preserve"> </w:t>
      </w:r>
      <w:r>
        <w:rPr>
          <w:w w:val="90"/>
        </w:rPr>
        <w:t>283/2014</w:t>
      </w:r>
      <w:r>
        <w:rPr>
          <w:spacing w:val="-6"/>
          <w:w w:val="90"/>
        </w:rPr>
        <w:t xml:space="preserve"> </w:t>
      </w:r>
      <w:r>
        <w:rPr>
          <w:w w:val="90"/>
        </w:rPr>
        <w:t>e</w:t>
      </w:r>
      <w:r>
        <w:rPr>
          <w:spacing w:val="-6"/>
          <w:w w:val="90"/>
        </w:rPr>
        <w:t xml:space="preserve"> </w:t>
      </w:r>
      <w:r>
        <w:rPr>
          <w:w w:val="90"/>
        </w:rPr>
        <w:t>la</w:t>
      </w:r>
      <w:r>
        <w:rPr>
          <w:spacing w:val="-6"/>
          <w:w w:val="90"/>
        </w:rPr>
        <w:t xml:space="preserve"> </w:t>
      </w:r>
      <w:r>
        <w:rPr>
          <w:w w:val="90"/>
        </w:rPr>
        <w:t>decisione</w:t>
      </w:r>
      <w:r>
        <w:rPr>
          <w:spacing w:val="-6"/>
          <w:w w:val="90"/>
        </w:rPr>
        <w:t xml:space="preserve"> </w:t>
      </w:r>
      <w:r>
        <w:rPr>
          <w:w w:val="90"/>
        </w:rPr>
        <w:t>n.541/2014/UE</w:t>
      </w:r>
      <w:r>
        <w:rPr>
          <w:spacing w:val="-5"/>
          <w:w w:val="90"/>
        </w:rPr>
        <w:t xml:space="preserve"> </w:t>
      </w:r>
      <w:r>
        <w:rPr>
          <w:w w:val="90"/>
        </w:rPr>
        <w:t>e</w:t>
      </w:r>
      <w:r>
        <w:rPr>
          <w:spacing w:val="-6"/>
          <w:w w:val="90"/>
        </w:rPr>
        <w:t xml:space="preserve"> </w:t>
      </w:r>
      <w:r>
        <w:rPr>
          <w:w w:val="90"/>
        </w:rPr>
        <w:t>abroga</w:t>
      </w:r>
      <w:r>
        <w:rPr>
          <w:spacing w:val="-6"/>
          <w:w w:val="90"/>
        </w:rPr>
        <w:t xml:space="preserve"> </w:t>
      </w:r>
      <w:r>
        <w:rPr>
          <w:w w:val="90"/>
        </w:rPr>
        <w:t>il</w:t>
      </w:r>
      <w:r>
        <w:rPr>
          <w:spacing w:val="-6"/>
          <w:w w:val="90"/>
        </w:rPr>
        <w:t xml:space="preserve"> </w:t>
      </w:r>
      <w:r>
        <w:rPr>
          <w:w w:val="90"/>
        </w:rPr>
        <w:t>regolamento</w:t>
      </w:r>
      <w:r>
        <w:rPr>
          <w:spacing w:val="-6"/>
          <w:w w:val="90"/>
        </w:rPr>
        <w:t xml:space="preserve"> </w:t>
      </w:r>
      <w:r>
        <w:rPr>
          <w:w w:val="90"/>
        </w:rPr>
        <w:t>(UE,</w:t>
      </w:r>
      <w:r>
        <w:rPr>
          <w:spacing w:val="-6"/>
          <w:w w:val="90"/>
        </w:rPr>
        <w:t xml:space="preserve"> </w:t>
      </w:r>
      <w:r>
        <w:rPr>
          <w:w w:val="90"/>
        </w:rPr>
        <w:t>Euratom)</w:t>
      </w:r>
      <w:r>
        <w:rPr>
          <w:spacing w:val="-6"/>
          <w:w w:val="90"/>
        </w:rPr>
        <w:t xml:space="preserve"> </w:t>
      </w:r>
      <w:r>
        <w:rPr>
          <w:w w:val="90"/>
        </w:rPr>
        <w:t>n.</w:t>
      </w:r>
      <w:r>
        <w:rPr>
          <w:spacing w:val="-49"/>
          <w:w w:val="90"/>
        </w:rPr>
        <w:t xml:space="preserve"> </w:t>
      </w:r>
      <w:r>
        <w:rPr>
          <w:w w:val="95"/>
        </w:rPr>
        <w:t>966/2012;</w:t>
      </w:r>
    </w:p>
    <w:p w14:paraId="55C28F62" w14:textId="77777777" w:rsidR="00E122B7" w:rsidRDefault="002F0D93">
      <w:pPr>
        <w:pStyle w:val="Paragrafoelenco"/>
        <w:numPr>
          <w:ilvl w:val="0"/>
          <w:numId w:val="5"/>
        </w:numPr>
        <w:tabs>
          <w:tab w:val="left" w:pos="833"/>
        </w:tabs>
        <w:spacing w:before="2" w:line="237" w:lineRule="auto"/>
        <w:ind w:right="219"/>
        <w:rPr>
          <w:sz w:val="18"/>
        </w:rPr>
      </w:pPr>
      <w:r>
        <w:rPr>
          <w:w w:val="85"/>
          <w:sz w:val="18"/>
        </w:rPr>
        <w:t>Regolamento (UE) 2021/241 del Parlamento europeo e del Consiglio, del 12 febbraio 2021, che istituisce il dispositivo</w:t>
      </w:r>
      <w:r>
        <w:rPr>
          <w:spacing w:val="1"/>
          <w:w w:val="85"/>
          <w:sz w:val="18"/>
        </w:rPr>
        <w:t xml:space="preserve"> </w:t>
      </w:r>
      <w:r>
        <w:rPr>
          <w:w w:val="85"/>
          <w:sz w:val="18"/>
        </w:rPr>
        <w:t>per</w:t>
      </w:r>
      <w:r>
        <w:rPr>
          <w:spacing w:val="-10"/>
          <w:w w:val="85"/>
          <w:sz w:val="18"/>
        </w:rPr>
        <w:t xml:space="preserve"> </w:t>
      </w:r>
      <w:r>
        <w:rPr>
          <w:w w:val="85"/>
          <w:sz w:val="18"/>
        </w:rPr>
        <w:t>la</w:t>
      </w:r>
      <w:r>
        <w:rPr>
          <w:spacing w:val="-10"/>
          <w:w w:val="85"/>
          <w:sz w:val="18"/>
        </w:rPr>
        <w:t xml:space="preserve"> </w:t>
      </w:r>
      <w:r>
        <w:rPr>
          <w:w w:val="85"/>
          <w:sz w:val="18"/>
        </w:rPr>
        <w:t>ripresa</w:t>
      </w:r>
      <w:r>
        <w:rPr>
          <w:spacing w:val="-9"/>
          <w:w w:val="85"/>
          <w:sz w:val="18"/>
        </w:rPr>
        <w:t xml:space="preserve"> </w:t>
      </w:r>
      <w:r>
        <w:rPr>
          <w:w w:val="85"/>
          <w:sz w:val="18"/>
        </w:rPr>
        <w:t>e</w:t>
      </w:r>
      <w:r>
        <w:rPr>
          <w:spacing w:val="-11"/>
          <w:w w:val="85"/>
          <w:sz w:val="18"/>
        </w:rPr>
        <w:t xml:space="preserve"> </w:t>
      </w:r>
      <w:r>
        <w:rPr>
          <w:w w:val="85"/>
          <w:sz w:val="18"/>
        </w:rPr>
        <w:t>la</w:t>
      </w:r>
      <w:r>
        <w:rPr>
          <w:spacing w:val="-8"/>
          <w:w w:val="85"/>
          <w:sz w:val="18"/>
        </w:rPr>
        <w:t xml:space="preserve"> </w:t>
      </w:r>
      <w:r>
        <w:rPr>
          <w:w w:val="85"/>
          <w:sz w:val="18"/>
        </w:rPr>
        <w:t>resilienza</w:t>
      </w:r>
      <w:r>
        <w:rPr>
          <w:spacing w:val="-9"/>
          <w:w w:val="85"/>
          <w:sz w:val="18"/>
        </w:rPr>
        <w:t xml:space="preserve"> </w:t>
      </w:r>
      <w:r>
        <w:rPr>
          <w:w w:val="85"/>
          <w:sz w:val="18"/>
        </w:rPr>
        <w:t>(regolamento</w:t>
      </w:r>
      <w:r>
        <w:rPr>
          <w:spacing w:val="-8"/>
          <w:w w:val="85"/>
          <w:sz w:val="18"/>
        </w:rPr>
        <w:t xml:space="preserve"> </w:t>
      </w:r>
      <w:r>
        <w:rPr>
          <w:w w:val="85"/>
          <w:sz w:val="18"/>
        </w:rPr>
        <w:t>RRF)</w:t>
      </w:r>
      <w:r>
        <w:rPr>
          <w:spacing w:val="-8"/>
          <w:w w:val="85"/>
          <w:sz w:val="18"/>
        </w:rPr>
        <w:t xml:space="preserve"> </w:t>
      </w:r>
      <w:r>
        <w:rPr>
          <w:w w:val="85"/>
          <w:sz w:val="18"/>
        </w:rPr>
        <w:t>con</w:t>
      </w:r>
      <w:r>
        <w:rPr>
          <w:spacing w:val="-13"/>
          <w:w w:val="85"/>
          <w:sz w:val="18"/>
        </w:rPr>
        <w:t xml:space="preserve"> </w:t>
      </w:r>
      <w:r>
        <w:rPr>
          <w:w w:val="85"/>
          <w:sz w:val="18"/>
        </w:rPr>
        <w:t>l’obiettivo</w:t>
      </w:r>
      <w:r>
        <w:rPr>
          <w:spacing w:val="-8"/>
          <w:w w:val="85"/>
          <w:sz w:val="18"/>
        </w:rPr>
        <w:t xml:space="preserve"> </w:t>
      </w:r>
      <w:r>
        <w:rPr>
          <w:w w:val="85"/>
          <w:sz w:val="18"/>
        </w:rPr>
        <w:t>specifico</w:t>
      </w:r>
      <w:r>
        <w:rPr>
          <w:spacing w:val="-8"/>
          <w:w w:val="85"/>
          <w:sz w:val="18"/>
        </w:rPr>
        <w:t xml:space="preserve"> </w:t>
      </w:r>
      <w:r>
        <w:rPr>
          <w:w w:val="85"/>
          <w:sz w:val="18"/>
        </w:rPr>
        <w:t>di</w:t>
      </w:r>
      <w:r>
        <w:rPr>
          <w:spacing w:val="-11"/>
          <w:w w:val="85"/>
          <w:sz w:val="18"/>
        </w:rPr>
        <w:t xml:space="preserve"> </w:t>
      </w:r>
      <w:r>
        <w:rPr>
          <w:w w:val="85"/>
          <w:sz w:val="18"/>
        </w:rPr>
        <w:t>fornire</w:t>
      </w:r>
      <w:r>
        <w:rPr>
          <w:spacing w:val="-9"/>
          <w:w w:val="85"/>
          <w:sz w:val="18"/>
        </w:rPr>
        <w:t xml:space="preserve"> </w:t>
      </w:r>
      <w:r>
        <w:rPr>
          <w:w w:val="85"/>
          <w:sz w:val="18"/>
        </w:rPr>
        <w:t>agli</w:t>
      </w:r>
      <w:r>
        <w:rPr>
          <w:spacing w:val="-10"/>
          <w:w w:val="85"/>
          <w:sz w:val="18"/>
        </w:rPr>
        <w:t xml:space="preserve"> </w:t>
      </w:r>
      <w:r>
        <w:rPr>
          <w:w w:val="85"/>
          <w:sz w:val="18"/>
        </w:rPr>
        <w:t>Stati</w:t>
      </w:r>
      <w:r>
        <w:rPr>
          <w:spacing w:val="-11"/>
          <w:w w:val="85"/>
          <w:sz w:val="18"/>
        </w:rPr>
        <w:t xml:space="preserve"> </w:t>
      </w:r>
      <w:r>
        <w:rPr>
          <w:w w:val="85"/>
          <w:sz w:val="18"/>
        </w:rPr>
        <w:t>membri</w:t>
      </w:r>
      <w:r>
        <w:rPr>
          <w:spacing w:val="-13"/>
          <w:w w:val="85"/>
          <w:sz w:val="18"/>
        </w:rPr>
        <w:t xml:space="preserve"> </w:t>
      </w:r>
      <w:r>
        <w:rPr>
          <w:w w:val="85"/>
          <w:sz w:val="18"/>
        </w:rPr>
        <w:t>il</w:t>
      </w:r>
      <w:r>
        <w:rPr>
          <w:spacing w:val="-10"/>
          <w:w w:val="85"/>
          <w:sz w:val="18"/>
        </w:rPr>
        <w:t xml:space="preserve"> </w:t>
      </w:r>
      <w:r>
        <w:rPr>
          <w:w w:val="85"/>
          <w:sz w:val="18"/>
        </w:rPr>
        <w:t>sostegno</w:t>
      </w:r>
      <w:r>
        <w:rPr>
          <w:spacing w:val="-9"/>
          <w:w w:val="85"/>
          <w:sz w:val="18"/>
        </w:rPr>
        <w:t xml:space="preserve"> </w:t>
      </w:r>
      <w:r>
        <w:rPr>
          <w:w w:val="85"/>
          <w:sz w:val="18"/>
        </w:rPr>
        <w:t>finanziario</w:t>
      </w:r>
      <w:r>
        <w:rPr>
          <w:spacing w:val="1"/>
          <w:w w:val="85"/>
          <w:sz w:val="18"/>
        </w:rPr>
        <w:t xml:space="preserve"> </w:t>
      </w:r>
      <w:r>
        <w:rPr>
          <w:w w:val="85"/>
          <w:sz w:val="18"/>
        </w:rPr>
        <w:t>al fine di conseguire le tappe intermedie e gli obiettivi delle riforme e degli investimenti stabiliti nei loro piani di ripresa</w:t>
      </w:r>
      <w:r>
        <w:rPr>
          <w:spacing w:val="-46"/>
          <w:w w:val="85"/>
          <w:sz w:val="18"/>
        </w:rPr>
        <w:t xml:space="preserve"> </w:t>
      </w:r>
      <w:r>
        <w:rPr>
          <w:w w:val="95"/>
          <w:sz w:val="18"/>
        </w:rPr>
        <w:t>e</w:t>
      </w:r>
      <w:r>
        <w:rPr>
          <w:spacing w:val="-14"/>
          <w:w w:val="95"/>
          <w:sz w:val="18"/>
        </w:rPr>
        <w:t xml:space="preserve"> </w:t>
      </w:r>
      <w:r>
        <w:rPr>
          <w:w w:val="95"/>
          <w:sz w:val="18"/>
        </w:rPr>
        <w:t>resilienza;</w:t>
      </w:r>
    </w:p>
    <w:p w14:paraId="24037CBE" w14:textId="77777777" w:rsidR="00E122B7" w:rsidRDefault="002F0D93">
      <w:pPr>
        <w:pStyle w:val="Paragrafoelenco"/>
        <w:numPr>
          <w:ilvl w:val="0"/>
          <w:numId w:val="5"/>
        </w:numPr>
        <w:tabs>
          <w:tab w:val="left" w:pos="833"/>
        </w:tabs>
        <w:spacing w:line="237" w:lineRule="auto"/>
        <w:ind w:right="224"/>
        <w:rPr>
          <w:sz w:val="18"/>
        </w:rPr>
      </w:pPr>
      <w:r>
        <w:rPr>
          <w:w w:val="85"/>
          <w:sz w:val="18"/>
        </w:rPr>
        <w:t>Decisione ECOFIN del 13 luglio 2021, con cui il Consiglio ha valutato positivamente il Piano per la ripresa e resilienza</w:t>
      </w:r>
      <w:r>
        <w:rPr>
          <w:spacing w:val="1"/>
          <w:w w:val="85"/>
          <w:sz w:val="18"/>
        </w:rPr>
        <w:t xml:space="preserve"> </w:t>
      </w:r>
      <w:r>
        <w:rPr>
          <w:w w:val="85"/>
          <w:sz w:val="18"/>
        </w:rPr>
        <w:t>dell’Italia,</w:t>
      </w:r>
      <w:r>
        <w:rPr>
          <w:spacing w:val="-6"/>
          <w:w w:val="85"/>
          <w:sz w:val="18"/>
        </w:rPr>
        <w:t xml:space="preserve"> </w:t>
      </w:r>
      <w:r>
        <w:rPr>
          <w:w w:val="85"/>
          <w:sz w:val="18"/>
        </w:rPr>
        <w:t>notificata</w:t>
      </w:r>
      <w:r>
        <w:rPr>
          <w:spacing w:val="-8"/>
          <w:w w:val="85"/>
          <w:sz w:val="18"/>
        </w:rPr>
        <w:t xml:space="preserve"> </w:t>
      </w:r>
      <w:r>
        <w:rPr>
          <w:w w:val="85"/>
          <w:sz w:val="18"/>
        </w:rPr>
        <w:t>all’Italia</w:t>
      </w:r>
      <w:r>
        <w:rPr>
          <w:spacing w:val="-5"/>
          <w:w w:val="85"/>
          <w:sz w:val="18"/>
        </w:rPr>
        <w:t xml:space="preserve"> </w:t>
      </w:r>
      <w:r>
        <w:rPr>
          <w:w w:val="85"/>
          <w:sz w:val="18"/>
        </w:rPr>
        <w:t>dal</w:t>
      </w:r>
      <w:r>
        <w:rPr>
          <w:spacing w:val="-7"/>
          <w:w w:val="85"/>
          <w:sz w:val="18"/>
        </w:rPr>
        <w:t xml:space="preserve"> </w:t>
      </w:r>
      <w:r>
        <w:rPr>
          <w:w w:val="85"/>
          <w:sz w:val="18"/>
        </w:rPr>
        <w:t>Segretariato</w:t>
      </w:r>
      <w:r>
        <w:rPr>
          <w:spacing w:val="-7"/>
          <w:w w:val="85"/>
          <w:sz w:val="18"/>
        </w:rPr>
        <w:t xml:space="preserve"> </w:t>
      </w:r>
      <w:r>
        <w:rPr>
          <w:w w:val="85"/>
          <w:sz w:val="18"/>
        </w:rPr>
        <w:t>generale</w:t>
      </w:r>
      <w:r>
        <w:rPr>
          <w:spacing w:val="-6"/>
          <w:w w:val="85"/>
          <w:sz w:val="18"/>
        </w:rPr>
        <w:t xml:space="preserve"> </w:t>
      </w:r>
      <w:r>
        <w:rPr>
          <w:w w:val="85"/>
          <w:sz w:val="18"/>
        </w:rPr>
        <w:t>del</w:t>
      </w:r>
      <w:r>
        <w:rPr>
          <w:spacing w:val="-9"/>
          <w:w w:val="85"/>
          <w:sz w:val="18"/>
        </w:rPr>
        <w:t xml:space="preserve"> </w:t>
      </w:r>
      <w:r>
        <w:rPr>
          <w:w w:val="85"/>
          <w:sz w:val="18"/>
        </w:rPr>
        <w:t>Consiglio</w:t>
      </w:r>
      <w:r>
        <w:rPr>
          <w:spacing w:val="-6"/>
          <w:w w:val="85"/>
          <w:sz w:val="18"/>
        </w:rPr>
        <w:t xml:space="preserve"> </w:t>
      </w:r>
      <w:r>
        <w:rPr>
          <w:w w:val="85"/>
          <w:sz w:val="18"/>
        </w:rPr>
        <w:t>con</w:t>
      </w:r>
      <w:r>
        <w:rPr>
          <w:spacing w:val="-6"/>
          <w:w w:val="85"/>
          <w:sz w:val="18"/>
        </w:rPr>
        <w:t xml:space="preserve"> </w:t>
      </w:r>
      <w:r>
        <w:rPr>
          <w:w w:val="85"/>
          <w:sz w:val="18"/>
        </w:rPr>
        <w:t>nota</w:t>
      </w:r>
      <w:r>
        <w:rPr>
          <w:spacing w:val="-8"/>
          <w:w w:val="85"/>
          <w:sz w:val="18"/>
        </w:rPr>
        <w:t xml:space="preserve"> </w:t>
      </w:r>
      <w:r>
        <w:rPr>
          <w:w w:val="85"/>
          <w:sz w:val="18"/>
        </w:rPr>
        <w:t>LT161/21,</w:t>
      </w:r>
      <w:r>
        <w:rPr>
          <w:spacing w:val="-7"/>
          <w:w w:val="85"/>
          <w:sz w:val="18"/>
        </w:rPr>
        <w:t xml:space="preserve"> </w:t>
      </w:r>
      <w:r>
        <w:rPr>
          <w:w w:val="85"/>
          <w:sz w:val="18"/>
        </w:rPr>
        <w:t>del</w:t>
      </w:r>
      <w:r>
        <w:rPr>
          <w:spacing w:val="-7"/>
          <w:w w:val="85"/>
          <w:sz w:val="18"/>
        </w:rPr>
        <w:t xml:space="preserve"> </w:t>
      </w:r>
      <w:r>
        <w:rPr>
          <w:w w:val="85"/>
          <w:sz w:val="18"/>
        </w:rPr>
        <w:t>14</w:t>
      </w:r>
      <w:r>
        <w:rPr>
          <w:spacing w:val="-6"/>
          <w:w w:val="85"/>
          <w:sz w:val="18"/>
        </w:rPr>
        <w:t xml:space="preserve"> </w:t>
      </w:r>
      <w:r>
        <w:rPr>
          <w:w w:val="85"/>
          <w:sz w:val="18"/>
        </w:rPr>
        <w:t>luglio</w:t>
      </w:r>
      <w:r>
        <w:rPr>
          <w:spacing w:val="-6"/>
          <w:w w:val="85"/>
          <w:sz w:val="18"/>
        </w:rPr>
        <w:t xml:space="preserve"> </w:t>
      </w:r>
      <w:r>
        <w:rPr>
          <w:w w:val="85"/>
          <w:sz w:val="18"/>
        </w:rPr>
        <w:t>2021;</w:t>
      </w:r>
    </w:p>
    <w:p w14:paraId="34D54C35" w14:textId="77777777" w:rsidR="00E122B7" w:rsidRDefault="002F0D93">
      <w:pPr>
        <w:pStyle w:val="Paragrafoelenco"/>
        <w:numPr>
          <w:ilvl w:val="0"/>
          <w:numId w:val="5"/>
        </w:numPr>
        <w:tabs>
          <w:tab w:val="left" w:pos="833"/>
        </w:tabs>
        <w:spacing w:line="237" w:lineRule="auto"/>
        <w:ind w:right="219"/>
        <w:rPr>
          <w:sz w:val="18"/>
        </w:rPr>
      </w:pPr>
      <w:r>
        <w:rPr>
          <w:w w:val="90"/>
          <w:sz w:val="18"/>
        </w:rPr>
        <w:t>Avviso del Ministero dell’Università e della Ricerca pubblico n. 341 del 15 marzo 2022 -</w:t>
      </w:r>
      <w:r>
        <w:rPr>
          <w:spacing w:val="1"/>
          <w:w w:val="90"/>
          <w:sz w:val="18"/>
        </w:rPr>
        <w:t xml:space="preserve"> </w:t>
      </w:r>
      <w:r>
        <w:rPr>
          <w:w w:val="90"/>
          <w:sz w:val="18"/>
        </w:rPr>
        <w:t>“Avviso pubblico per la</w:t>
      </w:r>
      <w:r>
        <w:rPr>
          <w:spacing w:val="1"/>
          <w:w w:val="90"/>
          <w:sz w:val="18"/>
        </w:rPr>
        <w:t xml:space="preserve"> </w:t>
      </w:r>
      <w:r>
        <w:rPr>
          <w:w w:val="85"/>
          <w:sz w:val="18"/>
        </w:rPr>
        <w:t>presentazione di Proposte di intervento per la creazione di “Partenariati estesi alle università, ai centri di ricerca, alle</w:t>
      </w:r>
      <w:r>
        <w:rPr>
          <w:spacing w:val="1"/>
          <w:w w:val="85"/>
          <w:sz w:val="18"/>
        </w:rPr>
        <w:t xml:space="preserve"> </w:t>
      </w:r>
      <w:r>
        <w:rPr>
          <w:w w:val="85"/>
          <w:sz w:val="18"/>
        </w:rPr>
        <w:t>aziende per il finanziamento di progetti di ricerca di base” – nell’ambito del Piano Nazionale di Ripresa e Resilienza,</w:t>
      </w:r>
      <w:r>
        <w:rPr>
          <w:spacing w:val="1"/>
          <w:w w:val="85"/>
          <w:sz w:val="18"/>
        </w:rPr>
        <w:t xml:space="preserve"> </w:t>
      </w:r>
      <w:r>
        <w:rPr>
          <w:w w:val="85"/>
          <w:sz w:val="18"/>
        </w:rPr>
        <w:t>Missione 4 “Istruzione e ricerca” – Componente 2 “Dalla ricerca all’impresa” – Investimento 1.3, finanziato dall’Unione</w:t>
      </w:r>
      <w:r>
        <w:rPr>
          <w:spacing w:val="1"/>
          <w:w w:val="85"/>
          <w:sz w:val="18"/>
        </w:rPr>
        <w:t xml:space="preserve"> </w:t>
      </w:r>
      <w:r>
        <w:rPr>
          <w:sz w:val="18"/>
        </w:rPr>
        <w:t>europea</w:t>
      </w:r>
      <w:r>
        <w:rPr>
          <w:spacing w:val="-18"/>
          <w:sz w:val="18"/>
        </w:rPr>
        <w:t xml:space="preserve"> </w:t>
      </w:r>
      <w:r>
        <w:rPr>
          <w:sz w:val="18"/>
        </w:rPr>
        <w:t>–</w:t>
      </w:r>
      <w:r>
        <w:rPr>
          <w:spacing w:val="-22"/>
          <w:sz w:val="18"/>
        </w:rPr>
        <w:t xml:space="preserve"> </w:t>
      </w:r>
      <w:r>
        <w:rPr>
          <w:sz w:val="18"/>
        </w:rPr>
        <w:t>NextGenerationEU”;</w:t>
      </w:r>
    </w:p>
    <w:p w14:paraId="75D95628" w14:textId="77777777" w:rsidR="00E122B7" w:rsidRDefault="002F0D93">
      <w:pPr>
        <w:pStyle w:val="Paragrafoelenco"/>
        <w:numPr>
          <w:ilvl w:val="0"/>
          <w:numId w:val="5"/>
        </w:numPr>
        <w:tabs>
          <w:tab w:val="left" w:pos="833"/>
        </w:tabs>
        <w:spacing w:line="237" w:lineRule="auto"/>
        <w:ind w:right="222" w:hanging="361"/>
        <w:rPr>
          <w:sz w:val="18"/>
        </w:rPr>
      </w:pPr>
      <w:r>
        <w:rPr>
          <w:w w:val="85"/>
          <w:sz w:val="18"/>
        </w:rPr>
        <w:t>Linee Guida per il Monitoraggio destinate ai Soggetti Attuatori del 26 settembre 2022, emanate dal MUR, doc.</w:t>
      </w:r>
      <w:r>
        <w:rPr>
          <w:spacing w:val="1"/>
          <w:w w:val="85"/>
          <w:sz w:val="18"/>
        </w:rPr>
        <w:t xml:space="preserve"> </w:t>
      </w:r>
      <w:r>
        <w:rPr>
          <w:w w:val="85"/>
          <w:sz w:val="18"/>
        </w:rPr>
        <w:t>registro</w:t>
      </w:r>
      <w:r>
        <w:rPr>
          <w:spacing w:val="1"/>
          <w:w w:val="85"/>
          <w:sz w:val="18"/>
        </w:rPr>
        <w:t xml:space="preserve"> </w:t>
      </w:r>
      <w:r>
        <w:rPr>
          <w:w w:val="95"/>
          <w:sz w:val="18"/>
        </w:rPr>
        <w:t>ufficiale</w:t>
      </w:r>
      <w:r>
        <w:rPr>
          <w:spacing w:val="-14"/>
          <w:w w:val="95"/>
          <w:sz w:val="18"/>
        </w:rPr>
        <w:t xml:space="preserve"> </w:t>
      </w:r>
      <w:r>
        <w:rPr>
          <w:w w:val="95"/>
          <w:sz w:val="18"/>
        </w:rPr>
        <w:t>U.</w:t>
      </w:r>
      <w:r>
        <w:rPr>
          <w:spacing w:val="-15"/>
          <w:w w:val="95"/>
          <w:sz w:val="18"/>
        </w:rPr>
        <w:t xml:space="preserve"> </w:t>
      </w:r>
      <w:r>
        <w:rPr>
          <w:w w:val="95"/>
          <w:sz w:val="18"/>
        </w:rPr>
        <w:t>0007146;</w:t>
      </w:r>
    </w:p>
    <w:p w14:paraId="2DCB329F" w14:textId="77777777" w:rsidR="00E122B7" w:rsidRDefault="002F0D93">
      <w:pPr>
        <w:pStyle w:val="Paragrafoelenco"/>
        <w:numPr>
          <w:ilvl w:val="0"/>
          <w:numId w:val="5"/>
        </w:numPr>
        <w:tabs>
          <w:tab w:val="left" w:pos="833"/>
        </w:tabs>
        <w:spacing w:line="237" w:lineRule="auto"/>
        <w:ind w:right="218"/>
        <w:rPr>
          <w:sz w:val="18"/>
        </w:rPr>
      </w:pPr>
      <w:r>
        <w:rPr>
          <w:w w:val="85"/>
          <w:sz w:val="18"/>
        </w:rPr>
        <w:t>“Linee guida per la rendicontazione destinate ai soggetti attuatori delle iniziative di sistema missione 4 componente 2”</w:t>
      </w:r>
      <w:r>
        <w:rPr>
          <w:spacing w:val="1"/>
          <w:w w:val="85"/>
          <w:sz w:val="18"/>
        </w:rPr>
        <w:t xml:space="preserve"> </w:t>
      </w:r>
      <w:r>
        <w:rPr>
          <w:w w:val="85"/>
          <w:sz w:val="18"/>
        </w:rPr>
        <w:t>(in seguito “linee guida per la rendicontazione”), del 10 ottobre 2022, rivolte ai soggetti beneficiari di finanziamenti e</w:t>
      </w:r>
      <w:r>
        <w:rPr>
          <w:spacing w:val="1"/>
          <w:w w:val="85"/>
          <w:sz w:val="18"/>
        </w:rPr>
        <w:t xml:space="preserve"> </w:t>
      </w:r>
      <w:r>
        <w:rPr>
          <w:w w:val="85"/>
          <w:sz w:val="18"/>
        </w:rPr>
        <w:t>che forniscono le indicazioni procedurali per un corretto espletamento delle attività di rendicontazione delle attività e</w:t>
      </w:r>
      <w:r>
        <w:rPr>
          <w:spacing w:val="1"/>
          <w:w w:val="85"/>
          <w:sz w:val="18"/>
        </w:rPr>
        <w:t xml:space="preserve"> </w:t>
      </w:r>
      <w:r>
        <w:rPr>
          <w:w w:val="85"/>
          <w:sz w:val="18"/>
        </w:rPr>
        <w:t>delle spese dei progetti approvati a valere sulle iniziative di sistema del MUR inquadrate nella Missione 4 – Componente</w:t>
      </w:r>
      <w:r>
        <w:rPr>
          <w:spacing w:val="-46"/>
          <w:w w:val="85"/>
          <w:sz w:val="18"/>
        </w:rPr>
        <w:t xml:space="preserve"> </w:t>
      </w:r>
      <w:r>
        <w:rPr>
          <w:w w:val="95"/>
          <w:sz w:val="18"/>
        </w:rPr>
        <w:t>2</w:t>
      </w:r>
      <w:r>
        <w:rPr>
          <w:spacing w:val="-16"/>
          <w:w w:val="95"/>
          <w:sz w:val="18"/>
        </w:rPr>
        <w:t xml:space="preserve"> </w:t>
      </w:r>
      <w:r>
        <w:rPr>
          <w:w w:val="95"/>
          <w:sz w:val="18"/>
        </w:rPr>
        <w:t>del</w:t>
      </w:r>
      <w:r>
        <w:rPr>
          <w:spacing w:val="-19"/>
          <w:w w:val="95"/>
          <w:sz w:val="18"/>
        </w:rPr>
        <w:t xml:space="preserve"> </w:t>
      </w:r>
      <w:r>
        <w:rPr>
          <w:w w:val="95"/>
          <w:sz w:val="18"/>
        </w:rPr>
        <w:t>PNRR</w:t>
      </w:r>
      <w:r>
        <w:rPr>
          <w:spacing w:val="-16"/>
          <w:w w:val="95"/>
          <w:sz w:val="18"/>
        </w:rPr>
        <w:t xml:space="preserve"> </w:t>
      </w:r>
      <w:r>
        <w:rPr>
          <w:w w:val="95"/>
          <w:sz w:val="18"/>
        </w:rPr>
        <w:t>e</w:t>
      </w:r>
      <w:r>
        <w:rPr>
          <w:spacing w:val="-18"/>
          <w:w w:val="95"/>
          <w:sz w:val="18"/>
        </w:rPr>
        <w:t xml:space="preserve"> </w:t>
      </w:r>
      <w:r>
        <w:rPr>
          <w:w w:val="95"/>
          <w:sz w:val="18"/>
        </w:rPr>
        <w:t>successive</w:t>
      </w:r>
      <w:r>
        <w:rPr>
          <w:spacing w:val="-15"/>
          <w:w w:val="95"/>
          <w:sz w:val="18"/>
        </w:rPr>
        <w:t xml:space="preserve"> </w:t>
      </w:r>
      <w:r>
        <w:rPr>
          <w:w w:val="95"/>
          <w:sz w:val="18"/>
        </w:rPr>
        <w:t>eventuali</w:t>
      </w:r>
      <w:r>
        <w:rPr>
          <w:spacing w:val="-17"/>
          <w:w w:val="95"/>
          <w:sz w:val="18"/>
        </w:rPr>
        <w:t xml:space="preserve"> </w:t>
      </w:r>
      <w:r>
        <w:rPr>
          <w:w w:val="95"/>
          <w:sz w:val="18"/>
        </w:rPr>
        <w:t>integrazioni;</w:t>
      </w:r>
    </w:p>
    <w:p w14:paraId="6761BB6D" w14:textId="77777777" w:rsidR="00E122B7" w:rsidRDefault="002F0D93">
      <w:pPr>
        <w:pStyle w:val="Paragrafoelenco"/>
        <w:numPr>
          <w:ilvl w:val="0"/>
          <w:numId w:val="5"/>
        </w:numPr>
        <w:tabs>
          <w:tab w:val="left" w:pos="833"/>
        </w:tabs>
        <w:spacing w:line="237" w:lineRule="auto"/>
        <w:ind w:right="223"/>
        <w:rPr>
          <w:sz w:val="18"/>
        </w:rPr>
      </w:pPr>
      <w:r>
        <w:rPr>
          <w:w w:val="85"/>
          <w:sz w:val="18"/>
        </w:rPr>
        <w:t>“Linee Guida per le azioni di informazione e comunicazione a cura dei soggetti attuatori”, versione 1.0 del 10 ottobre</w:t>
      </w:r>
      <w:r>
        <w:rPr>
          <w:spacing w:val="1"/>
          <w:w w:val="85"/>
          <w:sz w:val="18"/>
        </w:rPr>
        <w:t xml:space="preserve"> </w:t>
      </w:r>
      <w:r>
        <w:rPr>
          <w:w w:val="95"/>
          <w:sz w:val="18"/>
        </w:rPr>
        <w:t>2022,</w:t>
      </w:r>
      <w:r>
        <w:rPr>
          <w:spacing w:val="-17"/>
          <w:w w:val="95"/>
          <w:sz w:val="18"/>
        </w:rPr>
        <w:t xml:space="preserve"> </w:t>
      </w:r>
      <w:r>
        <w:rPr>
          <w:w w:val="95"/>
          <w:sz w:val="18"/>
        </w:rPr>
        <w:t>emanate</w:t>
      </w:r>
      <w:r>
        <w:rPr>
          <w:spacing w:val="-17"/>
          <w:w w:val="95"/>
          <w:sz w:val="18"/>
        </w:rPr>
        <w:t xml:space="preserve"> </w:t>
      </w:r>
      <w:r>
        <w:rPr>
          <w:w w:val="95"/>
          <w:sz w:val="18"/>
        </w:rPr>
        <w:t>dal</w:t>
      </w:r>
      <w:r>
        <w:rPr>
          <w:spacing w:val="-17"/>
          <w:w w:val="95"/>
          <w:sz w:val="18"/>
        </w:rPr>
        <w:t xml:space="preserve"> </w:t>
      </w:r>
      <w:r>
        <w:rPr>
          <w:w w:val="95"/>
          <w:sz w:val="18"/>
        </w:rPr>
        <w:t>MUR</w:t>
      </w:r>
      <w:r>
        <w:rPr>
          <w:spacing w:val="-18"/>
          <w:w w:val="95"/>
          <w:sz w:val="18"/>
        </w:rPr>
        <w:t xml:space="preserve"> </w:t>
      </w:r>
      <w:r>
        <w:rPr>
          <w:w w:val="95"/>
          <w:sz w:val="18"/>
        </w:rPr>
        <w:t>con</w:t>
      </w:r>
      <w:r>
        <w:rPr>
          <w:spacing w:val="-17"/>
          <w:w w:val="95"/>
          <w:sz w:val="18"/>
        </w:rPr>
        <w:t xml:space="preserve"> </w:t>
      </w:r>
      <w:r>
        <w:rPr>
          <w:w w:val="95"/>
          <w:sz w:val="18"/>
        </w:rPr>
        <w:t>doc.</w:t>
      </w:r>
      <w:r>
        <w:rPr>
          <w:spacing w:val="-18"/>
          <w:w w:val="95"/>
          <w:sz w:val="18"/>
        </w:rPr>
        <w:t xml:space="preserve"> </w:t>
      </w:r>
      <w:r>
        <w:rPr>
          <w:w w:val="95"/>
          <w:sz w:val="18"/>
        </w:rPr>
        <w:t>registro</w:t>
      </w:r>
      <w:r>
        <w:rPr>
          <w:spacing w:val="-18"/>
          <w:w w:val="95"/>
          <w:sz w:val="18"/>
        </w:rPr>
        <w:t xml:space="preserve"> </w:t>
      </w:r>
      <w:r>
        <w:rPr>
          <w:w w:val="95"/>
          <w:sz w:val="18"/>
        </w:rPr>
        <w:t>ufficiale</w:t>
      </w:r>
      <w:r>
        <w:rPr>
          <w:spacing w:val="-17"/>
          <w:w w:val="95"/>
          <w:sz w:val="18"/>
        </w:rPr>
        <w:t xml:space="preserve"> </w:t>
      </w:r>
      <w:r>
        <w:rPr>
          <w:w w:val="95"/>
          <w:sz w:val="18"/>
        </w:rPr>
        <w:t>U.0007553;</w:t>
      </w:r>
    </w:p>
    <w:p w14:paraId="2B60313F" w14:textId="77777777" w:rsidR="00E122B7" w:rsidRDefault="002F0D93">
      <w:pPr>
        <w:pStyle w:val="Paragrafoelenco"/>
        <w:numPr>
          <w:ilvl w:val="0"/>
          <w:numId w:val="5"/>
        </w:numPr>
        <w:tabs>
          <w:tab w:val="left" w:pos="833"/>
        </w:tabs>
        <w:spacing w:line="237" w:lineRule="auto"/>
        <w:ind w:right="218"/>
        <w:rPr>
          <w:sz w:val="18"/>
        </w:rPr>
      </w:pPr>
      <w:r>
        <w:rPr>
          <w:w w:val="85"/>
          <w:sz w:val="18"/>
        </w:rPr>
        <w:t>La proposta di intervento per il Programma RESTART, domanda di agevolazione contrassegnata dal codice identificativo</w:t>
      </w:r>
      <w:r>
        <w:rPr>
          <w:spacing w:val="-46"/>
          <w:w w:val="85"/>
          <w:sz w:val="18"/>
        </w:rPr>
        <w:t xml:space="preserve"> </w:t>
      </w:r>
      <w:r>
        <w:rPr>
          <w:w w:val="85"/>
          <w:sz w:val="18"/>
        </w:rPr>
        <w:t>PE00000001,</w:t>
      </w:r>
      <w:r>
        <w:rPr>
          <w:spacing w:val="-8"/>
          <w:w w:val="85"/>
          <w:sz w:val="18"/>
        </w:rPr>
        <w:t xml:space="preserve"> </w:t>
      </w:r>
      <w:r>
        <w:rPr>
          <w:w w:val="85"/>
          <w:sz w:val="18"/>
        </w:rPr>
        <w:t>approvato</w:t>
      </w:r>
      <w:r>
        <w:rPr>
          <w:spacing w:val="-3"/>
          <w:w w:val="85"/>
          <w:sz w:val="18"/>
        </w:rPr>
        <w:t xml:space="preserve"> </w:t>
      </w:r>
      <w:r>
        <w:rPr>
          <w:w w:val="85"/>
          <w:sz w:val="18"/>
        </w:rPr>
        <w:t>con</w:t>
      </w:r>
      <w:r>
        <w:rPr>
          <w:spacing w:val="-7"/>
          <w:w w:val="85"/>
          <w:sz w:val="18"/>
        </w:rPr>
        <w:t xml:space="preserve"> </w:t>
      </w:r>
      <w:r>
        <w:rPr>
          <w:w w:val="85"/>
          <w:sz w:val="18"/>
        </w:rPr>
        <w:t>Decreto</w:t>
      </w:r>
      <w:r>
        <w:rPr>
          <w:spacing w:val="-3"/>
          <w:w w:val="85"/>
          <w:sz w:val="18"/>
        </w:rPr>
        <w:t xml:space="preserve"> </w:t>
      </w:r>
      <w:r>
        <w:rPr>
          <w:w w:val="85"/>
          <w:sz w:val="18"/>
        </w:rPr>
        <w:t>Direttoriale</w:t>
      </w:r>
      <w:r>
        <w:rPr>
          <w:spacing w:val="-5"/>
          <w:w w:val="85"/>
          <w:sz w:val="18"/>
        </w:rPr>
        <w:t xml:space="preserve"> </w:t>
      </w:r>
      <w:r>
        <w:rPr>
          <w:w w:val="85"/>
          <w:sz w:val="18"/>
        </w:rPr>
        <w:t>di</w:t>
      </w:r>
      <w:r>
        <w:rPr>
          <w:spacing w:val="-6"/>
          <w:w w:val="85"/>
          <w:sz w:val="18"/>
        </w:rPr>
        <w:t xml:space="preserve"> </w:t>
      </w:r>
      <w:r>
        <w:rPr>
          <w:w w:val="85"/>
          <w:sz w:val="18"/>
        </w:rPr>
        <w:t>concessione</w:t>
      </w:r>
      <w:r>
        <w:rPr>
          <w:spacing w:val="-12"/>
          <w:w w:val="85"/>
          <w:sz w:val="18"/>
        </w:rPr>
        <w:t xml:space="preserve"> </w:t>
      </w:r>
      <w:r>
        <w:rPr>
          <w:w w:val="85"/>
          <w:sz w:val="18"/>
        </w:rPr>
        <w:t>del</w:t>
      </w:r>
      <w:r>
        <w:rPr>
          <w:spacing w:val="-6"/>
          <w:w w:val="85"/>
          <w:sz w:val="18"/>
        </w:rPr>
        <w:t xml:space="preserve"> </w:t>
      </w:r>
      <w:r>
        <w:rPr>
          <w:w w:val="85"/>
          <w:sz w:val="18"/>
        </w:rPr>
        <w:t>finanziamento</w:t>
      </w:r>
      <w:r>
        <w:rPr>
          <w:spacing w:val="-3"/>
          <w:w w:val="85"/>
          <w:sz w:val="18"/>
        </w:rPr>
        <w:t xml:space="preserve"> </w:t>
      </w:r>
      <w:r>
        <w:rPr>
          <w:w w:val="85"/>
          <w:sz w:val="18"/>
        </w:rPr>
        <w:t>n.</w:t>
      </w:r>
      <w:r>
        <w:rPr>
          <w:spacing w:val="-7"/>
          <w:w w:val="85"/>
          <w:sz w:val="18"/>
        </w:rPr>
        <w:t xml:space="preserve"> </w:t>
      </w:r>
      <w:r>
        <w:rPr>
          <w:w w:val="85"/>
          <w:sz w:val="18"/>
        </w:rPr>
        <w:t>1549</w:t>
      </w:r>
      <w:r>
        <w:rPr>
          <w:spacing w:val="-4"/>
          <w:w w:val="85"/>
          <w:sz w:val="18"/>
        </w:rPr>
        <w:t xml:space="preserve"> </w:t>
      </w:r>
      <w:r>
        <w:rPr>
          <w:w w:val="85"/>
          <w:sz w:val="18"/>
        </w:rPr>
        <w:t>del</w:t>
      </w:r>
      <w:r>
        <w:rPr>
          <w:spacing w:val="-7"/>
          <w:w w:val="85"/>
          <w:sz w:val="18"/>
        </w:rPr>
        <w:t xml:space="preserve"> </w:t>
      </w:r>
      <w:r>
        <w:rPr>
          <w:w w:val="85"/>
          <w:sz w:val="18"/>
        </w:rPr>
        <w:t>11/10/2022,</w:t>
      </w:r>
      <w:r>
        <w:rPr>
          <w:spacing w:val="-4"/>
          <w:w w:val="85"/>
          <w:sz w:val="18"/>
        </w:rPr>
        <w:t xml:space="preserve"> </w:t>
      </w:r>
      <w:r>
        <w:rPr>
          <w:w w:val="85"/>
          <w:sz w:val="18"/>
        </w:rPr>
        <w:t>con</w:t>
      </w:r>
      <w:r>
        <w:rPr>
          <w:spacing w:val="-9"/>
          <w:w w:val="85"/>
          <w:sz w:val="18"/>
        </w:rPr>
        <w:t xml:space="preserve"> </w:t>
      </w:r>
      <w:r>
        <w:rPr>
          <w:w w:val="85"/>
          <w:sz w:val="18"/>
        </w:rPr>
        <w:t>risorse</w:t>
      </w:r>
      <w:r>
        <w:rPr>
          <w:spacing w:val="1"/>
          <w:w w:val="85"/>
          <w:sz w:val="18"/>
        </w:rPr>
        <w:t xml:space="preserve"> </w:t>
      </w:r>
      <w:r>
        <w:rPr>
          <w:w w:val="90"/>
          <w:sz w:val="18"/>
        </w:rPr>
        <w:t>a valere sull’Avviso Decreto Direttoriale 15 marzo 2022 n. 341, in attuazione dell’Investimento 1.3, finanziato</w:t>
      </w:r>
      <w:r>
        <w:rPr>
          <w:spacing w:val="1"/>
          <w:w w:val="90"/>
          <w:sz w:val="18"/>
        </w:rPr>
        <w:t xml:space="preserve"> </w:t>
      </w:r>
      <w:r>
        <w:rPr>
          <w:w w:val="85"/>
          <w:sz w:val="18"/>
        </w:rPr>
        <w:t>dall’Unione europea - NextGenerationEU - nell’ambito della Missione 4 “Istruzione e ricerca” – Componente 2 “Dalla</w:t>
      </w:r>
      <w:r>
        <w:rPr>
          <w:spacing w:val="1"/>
          <w:w w:val="85"/>
          <w:sz w:val="18"/>
        </w:rPr>
        <w:t xml:space="preserve"> </w:t>
      </w:r>
      <w:r>
        <w:rPr>
          <w:w w:val="85"/>
          <w:sz w:val="18"/>
        </w:rPr>
        <w:t>ricerca all’impresa” del Piano Nazionale di Ripresa e Resilienza inviato dal MUR e registrato dalla Corte dei Conti il 27</w:t>
      </w:r>
      <w:r>
        <w:rPr>
          <w:spacing w:val="1"/>
          <w:w w:val="85"/>
          <w:sz w:val="18"/>
        </w:rPr>
        <w:t xml:space="preserve"> </w:t>
      </w:r>
      <w:r>
        <w:rPr>
          <w:w w:val="95"/>
          <w:sz w:val="18"/>
        </w:rPr>
        <w:t>ottobre</w:t>
      </w:r>
      <w:r>
        <w:rPr>
          <w:spacing w:val="-15"/>
          <w:w w:val="95"/>
          <w:sz w:val="18"/>
        </w:rPr>
        <w:t xml:space="preserve"> </w:t>
      </w:r>
      <w:r>
        <w:rPr>
          <w:w w:val="95"/>
          <w:sz w:val="18"/>
        </w:rPr>
        <w:t>2022</w:t>
      </w:r>
      <w:r>
        <w:rPr>
          <w:spacing w:val="-14"/>
          <w:w w:val="95"/>
          <w:sz w:val="18"/>
        </w:rPr>
        <w:t xml:space="preserve"> </w:t>
      </w:r>
      <w:r>
        <w:rPr>
          <w:w w:val="95"/>
          <w:sz w:val="18"/>
        </w:rPr>
        <w:t>al</w:t>
      </w:r>
      <w:r>
        <w:rPr>
          <w:spacing w:val="-15"/>
          <w:w w:val="95"/>
          <w:sz w:val="18"/>
        </w:rPr>
        <w:t xml:space="preserve"> </w:t>
      </w:r>
      <w:r>
        <w:rPr>
          <w:w w:val="95"/>
          <w:sz w:val="18"/>
        </w:rPr>
        <w:t>n.</w:t>
      </w:r>
      <w:r>
        <w:rPr>
          <w:spacing w:val="-15"/>
          <w:w w:val="95"/>
          <w:sz w:val="18"/>
        </w:rPr>
        <w:t xml:space="preserve"> </w:t>
      </w:r>
      <w:r>
        <w:rPr>
          <w:w w:val="95"/>
          <w:sz w:val="18"/>
        </w:rPr>
        <w:t>2731.</w:t>
      </w:r>
    </w:p>
    <w:p w14:paraId="244DFFE7" w14:textId="77777777" w:rsidR="00E122B7" w:rsidRDefault="002F0D93">
      <w:pPr>
        <w:pStyle w:val="Paragrafoelenco"/>
        <w:numPr>
          <w:ilvl w:val="0"/>
          <w:numId w:val="5"/>
        </w:numPr>
        <w:tabs>
          <w:tab w:val="left" w:pos="833"/>
        </w:tabs>
        <w:spacing w:line="237" w:lineRule="auto"/>
        <w:ind w:right="220"/>
        <w:rPr>
          <w:sz w:val="18"/>
        </w:rPr>
      </w:pPr>
      <w:r>
        <w:rPr>
          <w:w w:val="85"/>
          <w:sz w:val="18"/>
        </w:rPr>
        <w:t>l’articolo</w:t>
      </w:r>
      <w:r>
        <w:rPr>
          <w:spacing w:val="-6"/>
          <w:w w:val="85"/>
          <w:sz w:val="18"/>
        </w:rPr>
        <w:t xml:space="preserve"> </w:t>
      </w:r>
      <w:r>
        <w:rPr>
          <w:w w:val="85"/>
          <w:sz w:val="18"/>
        </w:rPr>
        <w:t>1,</w:t>
      </w:r>
      <w:r>
        <w:rPr>
          <w:spacing w:val="-6"/>
          <w:w w:val="85"/>
          <w:sz w:val="18"/>
        </w:rPr>
        <w:t xml:space="preserve"> </w:t>
      </w:r>
      <w:r>
        <w:rPr>
          <w:w w:val="85"/>
          <w:sz w:val="18"/>
        </w:rPr>
        <w:t>comma</w:t>
      </w:r>
      <w:r>
        <w:rPr>
          <w:spacing w:val="-7"/>
          <w:w w:val="85"/>
          <w:sz w:val="18"/>
        </w:rPr>
        <w:t xml:space="preserve"> </w:t>
      </w:r>
      <w:r>
        <w:rPr>
          <w:w w:val="85"/>
          <w:sz w:val="18"/>
        </w:rPr>
        <w:t>1043,</w:t>
      </w:r>
      <w:r>
        <w:rPr>
          <w:spacing w:val="-6"/>
          <w:w w:val="85"/>
          <w:sz w:val="18"/>
        </w:rPr>
        <w:t xml:space="preserve"> </w:t>
      </w:r>
      <w:r>
        <w:rPr>
          <w:w w:val="85"/>
          <w:sz w:val="18"/>
        </w:rPr>
        <w:t>secondo</w:t>
      </w:r>
      <w:r>
        <w:rPr>
          <w:spacing w:val="-5"/>
          <w:w w:val="85"/>
          <w:sz w:val="18"/>
        </w:rPr>
        <w:t xml:space="preserve"> </w:t>
      </w:r>
      <w:r>
        <w:rPr>
          <w:w w:val="85"/>
          <w:sz w:val="18"/>
        </w:rPr>
        <w:t>periodo</w:t>
      </w:r>
      <w:r>
        <w:rPr>
          <w:spacing w:val="-8"/>
          <w:w w:val="85"/>
          <w:sz w:val="18"/>
        </w:rPr>
        <w:t xml:space="preserve"> </w:t>
      </w:r>
      <w:r>
        <w:rPr>
          <w:w w:val="85"/>
          <w:sz w:val="18"/>
        </w:rPr>
        <w:t>della</w:t>
      </w:r>
      <w:r>
        <w:rPr>
          <w:spacing w:val="-6"/>
          <w:w w:val="85"/>
          <w:sz w:val="18"/>
        </w:rPr>
        <w:t xml:space="preserve"> </w:t>
      </w:r>
      <w:r>
        <w:rPr>
          <w:w w:val="85"/>
          <w:sz w:val="18"/>
        </w:rPr>
        <w:t>legge</w:t>
      </w:r>
      <w:r>
        <w:rPr>
          <w:spacing w:val="-6"/>
          <w:w w:val="85"/>
          <w:sz w:val="18"/>
        </w:rPr>
        <w:t xml:space="preserve"> </w:t>
      </w:r>
      <w:r>
        <w:rPr>
          <w:w w:val="85"/>
          <w:sz w:val="18"/>
        </w:rPr>
        <w:t>30</w:t>
      </w:r>
      <w:r>
        <w:rPr>
          <w:spacing w:val="-9"/>
          <w:w w:val="85"/>
          <w:sz w:val="18"/>
        </w:rPr>
        <w:t xml:space="preserve"> </w:t>
      </w:r>
      <w:r>
        <w:rPr>
          <w:w w:val="85"/>
          <w:sz w:val="18"/>
        </w:rPr>
        <w:t>dicembre</w:t>
      </w:r>
      <w:r>
        <w:rPr>
          <w:spacing w:val="-7"/>
          <w:w w:val="85"/>
          <w:sz w:val="18"/>
        </w:rPr>
        <w:t xml:space="preserve"> </w:t>
      </w:r>
      <w:r>
        <w:rPr>
          <w:w w:val="85"/>
          <w:sz w:val="18"/>
        </w:rPr>
        <w:t>2020,</w:t>
      </w:r>
      <w:r>
        <w:rPr>
          <w:spacing w:val="-5"/>
          <w:w w:val="85"/>
          <w:sz w:val="18"/>
        </w:rPr>
        <w:t xml:space="preserve"> </w:t>
      </w:r>
      <w:r>
        <w:rPr>
          <w:w w:val="85"/>
          <w:sz w:val="18"/>
        </w:rPr>
        <w:t>n.</w:t>
      </w:r>
      <w:r>
        <w:rPr>
          <w:spacing w:val="-8"/>
          <w:w w:val="85"/>
          <w:sz w:val="18"/>
        </w:rPr>
        <w:t xml:space="preserve"> </w:t>
      </w:r>
      <w:r>
        <w:rPr>
          <w:w w:val="85"/>
          <w:sz w:val="18"/>
        </w:rPr>
        <w:t>178,</w:t>
      </w:r>
      <w:r>
        <w:rPr>
          <w:spacing w:val="-5"/>
          <w:w w:val="85"/>
          <w:sz w:val="18"/>
        </w:rPr>
        <w:t xml:space="preserve"> </w:t>
      </w:r>
      <w:r>
        <w:rPr>
          <w:w w:val="85"/>
          <w:sz w:val="18"/>
        </w:rPr>
        <w:t>ai</w:t>
      </w:r>
      <w:r>
        <w:rPr>
          <w:spacing w:val="-8"/>
          <w:w w:val="85"/>
          <w:sz w:val="18"/>
        </w:rPr>
        <w:t xml:space="preserve"> </w:t>
      </w:r>
      <w:r>
        <w:rPr>
          <w:w w:val="85"/>
          <w:sz w:val="18"/>
        </w:rPr>
        <w:t>sensi</w:t>
      </w:r>
      <w:r>
        <w:rPr>
          <w:spacing w:val="-8"/>
          <w:w w:val="85"/>
          <w:sz w:val="18"/>
        </w:rPr>
        <w:t xml:space="preserve"> </w:t>
      </w:r>
      <w:r>
        <w:rPr>
          <w:w w:val="85"/>
          <w:sz w:val="18"/>
        </w:rPr>
        <w:t>del</w:t>
      </w:r>
      <w:r>
        <w:rPr>
          <w:spacing w:val="-8"/>
          <w:w w:val="85"/>
          <w:sz w:val="18"/>
        </w:rPr>
        <w:t xml:space="preserve"> </w:t>
      </w:r>
      <w:r>
        <w:rPr>
          <w:w w:val="85"/>
          <w:sz w:val="18"/>
        </w:rPr>
        <w:t>quale</w:t>
      </w:r>
      <w:r>
        <w:rPr>
          <w:spacing w:val="-6"/>
          <w:w w:val="85"/>
          <w:sz w:val="18"/>
        </w:rPr>
        <w:t xml:space="preserve"> </w:t>
      </w:r>
      <w:r>
        <w:rPr>
          <w:w w:val="85"/>
          <w:sz w:val="18"/>
        </w:rPr>
        <w:t>al</w:t>
      </w:r>
      <w:r>
        <w:rPr>
          <w:spacing w:val="-8"/>
          <w:w w:val="85"/>
          <w:sz w:val="18"/>
        </w:rPr>
        <w:t xml:space="preserve"> </w:t>
      </w:r>
      <w:r>
        <w:rPr>
          <w:w w:val="85"/>
          <w:sz w:val="18"/>
        </w:rPr>
        <w:t>fine</w:t>
      </w:r>
      <w:r>
        <w:rPr>
          <w:spacing w:val="-6"/>
          <w:w w:val="85"/>
          <w:sz w:val="18"/>
        </w:rPr>
        <w:t xml:space="preserve"> </w:t>
      </w:r>
      <w:r>
        <w:rPr>
          <w:w w:val="85"/>
          <w:sz w:val="18"/>
        </w:rPr>
        <w:t>di</w:t>
      </w:r>
      <w:r>
        <w:rPr>
          <w:spacing w:val="-8"/>
          <w:w w:val="85"/>
          <w:sz w:val="18"/>
        </w:rPr>
        <w:t xml:space="preserve"> </w:t>
      </w:r>
      <w:r>
        <w:rPr>
          <w:w w:val="85"/>
          <w:sz w:val="18"/>
        </w:rPr>
        <w:t>supportare</w:t>
      </w:r>
      <w:r>
        <w:rPr>
          <w:spacing w:val="-46"/>
          <w:w w:val="85"/>
          <w:sz w:val="18"/>
        </w:rPr>
        <w:t xml:space="preserve"> </w:t>
      </w:r>
      <w:r>
        <w:rPr>
          <w:w w:val="85"/>
          <w:sz w:val="18"/>
        </w:rPr>
        <w:t>le attività di gestione, di monitoraggio, di rendicontazione e di controllo delle componenti del Next Generation EU, il</w:t>
      </w:r>
      <w:r>
        <w:rPr>
          <w:spacing w:val="1"/>
          <w:w w:val="85"/>
          <w:sz w:val="18"/>
        </w:rPr>
        <w:t xml:space="preserve"> </w:t>
      </w:r>
      <w:r>
        <w:rPr>
          <w:w w:val="85"/>
          <w:sz w:val="18"/>
        </w:rPr>
        <w:t>Ministero</w:t>
      </w:r>
      <w:r>
        <w:rPr>
          <w:spacing w:val="-6"/>
          <w:w w:val="85"/>
          <w:sz w:val="18"/>
        </w:rPr>
        <w:t xml:space="preserve"> </w:t>
      </w:r>
      <w:r>
        <w:rPr>
          <w:w w:val="85"/>
          <w:sz w:val="18"/>
        </w:rPr>
        <w:t>dell'economia</w:t>
      </w:r>
      <w:r>
        <w:rPr>
          <w:spacing w:val="-9"/>
          <w:w w:val="85"/>
          <w:sz w:val="18"/>
        </w:rPr>
        <w:t xml:space="preserve"> </w:t>
      </w:r>
      <w:r>
        <w:rPr>
          <w:w w:val="85"/>
          <w:sz w:val="18"/>
        </w:rPr>
        <w:t>e</w:t>
      </w:r>
      <w:r>
        <w:rPr>
          <w:spacing w:val="-7"/>
          <w:w w:val="85"/>
          <w:sz w:val="18"/>
        </w:rPr>
        <w:t xml:space="preserve"> </w:t>
      </w:r>
      <w:r>
        <w:rPr>
          <w:w w:val="85"/>
          <w:sz w:val="18"/>
        </w:rPr>
        <w:t>delle</w:t>
      </w:r>
      <w:r>
        <w:rPr>
          <w:spacing w:val="-7"/>
          <w:w w:val="85"/>
          <w:sz w:val="18"/>
        </w:rPr>
        <w:t xml:space="preserve"> </w:t>
      </w:r>
      <w:r>
        <w:rPr>
          <w:w w:val="85"/>
          <w:sz w:val="18"/>
        </w:rPr>
        <w:t>finanze</w:t>
      </w:r>
      <w:r>
        <w:rPr>
          <w:spacing w:val="-7"/>
          <w:w w:val="85"/>
          <w:sz w:val="18"/>
        </w:rPr>
        <w:t xml:space="preserve"> </w:t>
      </w:r>
      <w:r>
        <w:rPr>
          <w:w w:val="85"/>
          <w:sz w:val="18"/>
        </w:rPr>
        <w:t>-</w:t>
      </w:r>
      <w:r>
        <w:rPr>
          <w:spacing w:val="-6"/>
          <w:w w:val="85"/>
          <w:sz w:val="18"/>
        </w:rPr>
        <w:t xml:space="preserve"> </w:t>
      </w:r>
      <w:r>
        <w:rPr>
          <w:w w:val="85"/>
          <w:sz w:val="18"/>
        </w:rPr>
        <w:t>Dipartimento</w:t>
      </w:r>
      <w:r>
        <w:rPr>
          <w:spacing w:val="-6"/>
          <w:w w:val="85"/>
          <w:sz w:val="18"/>
        </w:rPr>
        <w:t xml:space="preserve"> </w:t>
      </w:r>
      <w:r>
        <w:rPr>
          <w:w w:val="85"/>
          <w:sz w:val="18"/>
        </w:rPr>
        <w:t>della</w:t>
      </w:r>
      <w:r>
        <w:rPr>
          <w:spacing w:val="-6"/>
          <w:w w:val="85"/>
          <w:sz w:val="18"/>
        </w:rPr>
        <w:t xml:space="preserve"> </w:t>
      </w:r>
      <w:r>
        <w:rPr>
          <w:w w:val="85"/>
          <w:sz w:val="18"/>
        </w:rPr>
        <w:t>Ragioneria</w:t>
      </w:r>
      <w:r>
        <w:rPr>
          <w:spacing w:val="-5"/>
          <w:w w:val="85"/>
          <w:sz w:val="18"/>
        </w:rPr>
        <w:t xml:space="preserve"> </w:t>
      </w:r>
      <w:r>
        <w:rPr>
          <w:w w:val="85"/>
          <w:sz w:val="18"/>
        </w:rPr>
        <w:t>generale</w:t>
      </w:r>
      <w:r>
        <w:rPr>
          <w:spacing w:val="-10"/>
          <w:w w:val="85"/>
          <w:sz w:val="18"/>
        </w:rPr>
        <w:t xml:space="preserve"> </w:t>
      </w:r>
      <w:r>
        <w:rPr>
          <w:w w:val="85"/>
          <w:sz w:val="18"/>
        </w:rPr>
        <w:t>dello</w:t>
      </w:r>
      <w:r>
        <w:rPr>
          <w:spacing w:val="-6"/>
          <w:w w:val="85"/>
          <w:sz w:val="18"/>
        </w:rPr>
        <w:t xml:space="preserve"> </w:t>
      </w:r>
      <w:r>
        <w:rPr>
          <w:w w:val="85"/>
          <w:sz w:val="18"/>
        </w:rPr>
        <w:t>Stato</w:t>
      </w:r>
      <w:r>
        <w:rPr>
          <w:spacing w:val="-8"/>
          <w:w w:val="85"/>
          <w:sz w:val="18"/>
        </w:rPr>
        <w:t xml:space="preserve"> </w:t>
      </w:r>
      <w:r>
        <w:rPr>
          <w:w w:val="85"/>
          <w:sz w:val="18"/>
        </w:rPr>
        <w:t>sviluppa</w:t>
      </w:r>
      <w:r>
        <w:rPr>
          <w:spacing w:val="-6"/>
          <w:w w:val="85"/>
          <w:sz w:val="18"/>
        </w:rPr>
        <w:t xml:space="preserve"> </w:t>
      </w:r>
      <w:r>
        <w:rPr>
          <w:w w:val="85"/>
          <w:sz w:val="18"/>
        </w:rPr>
        <w:t>e</w:t>
      </w:r>
      <w:r>
        <w:rPr>
          <w:spacing w:val="-10"/>
          <w:w w:val="85"/>
          <w:sz w:val="18"/>
        </w:rPr>
        <w:t xml:space="preserve"> </w:t>
      </w:r>
      <w:r>
        <w:rPr>
          <w:w w:val="85"/>
          <w:sz w:val="18"/>
        </w:rPr>
        <w:t>rende</w:t>
      </w:r>
      <w:r>
        <w:rPr>
          <w:spacing w:val="-9"/>
          <w:w w:val="85"/>
          <w:sz w:val="18"/>
        </w:rPr>
        <w:t xml:space="preserve"> </w:t>
      </w:r>
      <w:r>
        <w:rPr>
          <w:w w:val="85"/>
          <w:sz w:val="18"/>
        </w:rPr>
        <w:t>disponibile</w:t>
      </w:r>
      <w:r>
        <w:rPr>
          <w:spacing w:val="1"/>
          <w:w w:val="85"/>
          <w:sz w:val="18"/>
        </w:rPr>
        <w:t xml:space="preserve"> </w:t>
      </w:r>
      <w:r>
        <w:rPr>
          <w:w w:val="95"/>
          <w:sz w:val="18"/>
        </w:rPr>
        <w:t>un</w:t>
      </w:r>
      <w:r>
        <w:rPr>
          <w:spacing w:val="-16"/>
          <w:w w:val="95"/>
          <w:sz w:val="18"/>
        </w:rPr>
        <w:t xml:space="preserve"> </w:t>
      </w:r>
      <w:r>
        <w:rPr>
          <w:w w:val="95"/>
          <w:sz w:val="18"/>
        </w:rPr>
        <w:t>apposito</w:t>
      </w:r>
      <w:r>
        <w:rPr>
          <w:spacing w:val="-16"/>
          <w:w w:val="95"/>
          <w:sz w:val="18"/>
        </w:rPr>
        <w:t xml:space="preserve"> </w:t>
      </w:r>
      <w:r>
        <w:rPr>
          <w:w w:val="95"/>
          <w:sz w:val="18"/>
        </w:rPr>
        <w:t>sistema</w:t>
      </w:r>
      <w:r>
        <w:rPr>
          <w:spacing w:val="-15"/>
          <w:w w:val="95"/>
          <w:sz w:val="18"/>
        </w:rPr>
        <w:t xml:space="preserve"> </w:t>
      </w:r>
      <w:r>
        <w:rPr>
          <w:w w:val="95"/>
          <w:sz w:val="18"/>
        </w:rPr>
        <w:t>informatico;</w:t>
      </w:r>
    </w:p>
    <w:p w14:paraId="5F5EF55E" w14:textId="77777777" w:rsidR="00E122B7" w:rsidRDefault="002F0D93">
      <w:pPr>
        <w:pStyle w:val="Paragrafoelenco"/>
        <w:numPr>
          <w:ilvl w:val="0"/>
          <w:numId w:val="5"/>
        </w:numPr>
        <w:tabs>
          <w:tab w:val="left" w:pos="833"/>
        </w:tabs>
        <w:spacing w:line="237" w:lineRule="auto"/>
        <w:ind w:right="217"/>
        <w:rPr>
          <w:sz w:val="18"/>
        </w:rPr>
      </w:pPr>
      <w:r>
        <w:rPr>
          <w:w w:val="85"/>
          <w:sz w:val="18"/>
        </w:rPr>
        <w:t>l’articolo</w:t>
      </w:r>
      <w:r>
        <w:rPr>
          <w:spacing w:val="-6"/>
          <w:w w:val="85"/>
          <w:sz w:val="18"/>
        </w:rPr>
        <w:t xml:space="preserve"> </w:t>
      </w:r>
      <w:r>
        <w:rPr>
          <w:w w:val="85"/>
          <w:sz w:val="18"/>
        </w:rPr>
        <w:t>17</w:t>
      </w:r>
      <w:r>
        <w:rPr>
          <w:spacing w:val="-11"/>
          <w:w w:val="85"/>
          <w:sz w:val="18"/>
        </w:rPr>
        <w:t xml:space="preserve"> </w:t>
      </w:r>
      <w:r>
        <w:rPr>
          <w:w w:val="85"/>
          <w:sz w:val="18"/>
        </w:rPr>
        <w:t>Regolamento</w:t>
      </w:r>
      <w:r>
        <w:rPr>
          <w:spacing w:val="-6"/>
          <w:w w:val="85"/>
          <w:sz w:val="18"/>
        </w:rPr>
        <w:t xml:space="preserve"> </w:t>
      </w:r>
      <w:r>
        <w:rPr>
          <w:w w:val="85"/>
          <w:sz w:val="18"/>
        </w:rPr>
        <w:t>UE</w:t>
      </w:r>
      <w:r>
        <w:rPr>
          <w:spacing w:val="-5"/>
          <w:w w:val="85"/>
          <w:sz w:val="18"/>
        </w:rPr>
        <w:t xml:space="preserve"> </w:t>
      </w:r>
      <w:r>
        <w:rPr>
          <w:w w:val="85"/>
          <w:sz w:val="18"/>
        </w:rPr>
        <w:t>2020/852</w:t>
      </w:r>
      <w:r>
        <w:rPr>
          <w:spacing w:val="-7"/>
          <w:w w:val="85"/>
          <w:sz w:val="18"/>
        </w:rPr>
        <w:t xml:space="preserve"> </w:t>
      </w:r>
      <w:r>
        <w:rPr>
          <w:w w:val="85"/>
          <w:sz w:val="18"/>
        </w:rPr>
        <w:t>che</w:t>
      </w:r>
      <w:r>
        <w:rPr>
          <w:spacing w:val="-11"/>
          <w:w w:val="85"/>
          <w:sz w:val="18"/>
        </w:rPr>
        <w:t xml:space="preserve"> </w:t>
      </w:r>
      <w:r>
        <w:rPr>
          <w:w w:val="85"/>
          <w:sz w:val="18"/>
        </w:rPr>
        <w:t>definisce</w:t>
      </w:r>
      <w:r>
        <w:rPr>
          <w:spacing w:val="-10"/>
          <w:w w:val="85"/>
          <w:sz w:val="18"/>
        </w:rPr>
        <w:t xml:space="preserve"> </w:t>
      </w:r>
      <w:r>
        <w:rPr>
          <w:w w:val="85"/>
          <w:sz w:val="18"/>
        </w:rPr>
        <w:t>gli</w:t>
      </w:r>
      <w:r>
        <w:rPr>
          <w:spacing w:val="-12"/>
          <w:w w:val="85"/>
          <w:sz w:val="18"/>
        </w:rPr>
        <w:t xml:space="preserve"> </w:t>
      </w:r>
      <w:r>
        <w:rPr>
          <w:w w:val="85"/>
          <w:sz w:val="18"/>
        </w:rPr>
        <w:t>obiettivi</w:t>
      </w:r>
      <w:r>
        <w:rPr>
          <w:spacing w:val="-6"/>
          <w:w w:val="85"/>
          <w:sz w:val="18"/>
        </w:rPr>
        <w:t xml:space="preserve"> </w:t>
      </w:r>
      <w:r>
        <w:rPr>
          <w:w w:val="85"/>
          <w:sz w:val="18"/>
        </w:rPr>
        <w:t>ambientali,</w:t>
      </w:r>
      <w:r>
        <w:rPr>
          <w:spacing w:val="-7"/>
          <w:w w:val="85"/>
          <w:sz w:val="18"/>
        </w:rPr>
        <w:t xml:space="preserve"> </w:t>
      </w:r>
      <w:r>
        <w:rPr>
          <w:w w:val="85"/>
          <w:sz w:val="18"/>
        </w:rPr>
        <w:t>tra</w:t>
      </w:r>
      <w:r>
        <w:rPr>
          <w:spacing w:val="-5"/>
          <w:w w:val="85"/>
          <w:sz w:val="18"/>
        </w:rPr>
        <w:t xml:space="preserve"> </w:t>
      </w:r>
      <w:r>
        <w:rPr>
          <w:w w:val="85"/>
          <w:sz w:val="18"/>
        </w:rPr>
        <w:t>cui</w:t>
      </w:r>
      <w:r>
        <w:rPr>
          <w:spacing w:val="-12"/>
          <w:w w:val="85"/>
          <w:sz w:val="18"/>
        </w:rPr>
        <w:t xml:space="preserve"> </w:t>
      </w:r>
      <w:r>
        <w:rPr>
          <w:w w:val="85"/>
          <w:sz w:val="18"/>
        </w:rPr>
        <w:t>il</w:t>
      </w:r>
      <w:r>
        <w:rPr>
          <w:spacing w:val="-8"/>
          <w:w w:val="85"/>
          <w:sz w:val="18"/>
        </w:rPr>
        <w:t xml:space="preserve"> </w:t>
      </w:r>
      <w:r>
        <w:rPr>
          <w:w w:val="85"/>
          <w:sz w:val="18"/>
        </w:rPr>
        <w:t>principio</w:t>
      </w:r>
      <w:r>
        <w:rPr>
          <w:spacing w:val="-9"/>
          <w:w w:val="85"/>
          <w:sz w:val="18"/>
        </w:rPr>
        <w:t xml:space="preserve"> </w:t>
      </w:r>
      <w:r>
        <w:rPr>
          <w:w w:val="85"/>
          <w:sz w:val="18"/>
        </w:rPr>
        <w:t>di</w:t>
      </w:r>
      <w:r>
        <w:rPr>
          <w:spacing w:val="-12"/>
          <w:w w:val="85"/>
          <w:sz w:val="18"/>
        </w:rPr>
        <w:t xml:space="preserve"> </w:t>
      </w:r>
      <w:r>
        <w:rPr>
          <w:w w:val="85"/>
          <w:sz w:val="18"/>
        </w:rPr>
        <w:t>non</w:t>
      </w:r>
      <w:r>
        <w:rPr>
          <w:spacing w:val="-8"/>
          <w:w w:val="85"/>
          <w:sz w:val="18"/>
        </w:rPr>
        <w:t xml:space="preserve"> </w:t>
      </w:r>
      <w:r>
        <w:rPr>
          <w:w w:val="85"/>
          <w:sz w:val="18"/>
        </w:rPr>
        <w:t>arrecare</w:t>
      </w:r>
      <w:r>
        <w:rPr>
          <w:spacing w:val="-11"/>
          <w:w w:val="85"/>
          <w:sz w:val="18"/>
        </w:rPr>
        <w:t xml:space="preserve"> </w:t>
      </w:r>
      <w:r>
        <w:rPr>
          <w:w w:val="85"/>
          <w:sz w:val="18"/>
        </w:rPr>
        <w:t>un</w:t>
      </w:r>
      <w:r>
        <w:rPr>
          <w:spacing w:val="-10"/>
          <w:w w:val="85"/>
          <w:sz w:val="18"/>
        </w:rPr>
        <w:t xml:space="preserve"> </w:t>
      </w:r>
      <w:r>
        <w:rPr>
          <w:w w:val="85"/>
          <w:sz w:val="18"/>
        </w:rPr>
        <w:t>danno</w:t>
      </w:r>
      <w:r>
        <w:rPr>
          <w:spacing w:val="-46"/>
          <w:w w:val="85"/>
          <w:sz w:val="18"/>
        </w:rPr>
        <w:t xml:space="preserve"> </w:t>
      </w:r>
      <w:r>
        <w:rPr>
          <w:w w:val="90"/>
          <w:sz w:val="18"/>
        </w:rPr>
        <w:t>significativo (DNSH, “Do no significant harm”), e la Comunicazione della Commissione UE 2021/C 58/01 recante</w:t>
      </w:r>
      <w:r>
        <w:rPr>
          <w:spacing w:val="1"/>
          <w:w w:val="90"/>
          <w:sz w:val="18"/>
        </w:rPr>
        <w:t xml:space="preserve"> </w:t>
      </w:r>
      <w:r>
        <w:rPr>
          <w:w w:val="85"/>
          <w:sz w:val="18"/>
        </w:rPr>
        <w:t>“Orientamenti tecnici sull’applicazione del principio «non arrecare un danno significativo» a norma del regolamento sul</w:t>
      </w:r>
      <w:r>
        <w:rPr>
          <w:spacing w:val="1"/>
          <w:w w:val="85"/>
          <w:sz w:val="18"/>
        </w:rPr>
        <w:t xml:space="preserve"> </w:t>
      </w:r>
      <w:r>
        <w:rPr>
          <w:w w:val="95"/>
          <w:sz w:val="18"/>
        </w:rPr>
        <w:t>dispositivo</w:t>
      </w:r>
      <w:r>
        <w:rPr>
          <w:spacing w:val="-16"/>
          <w:w w:val="95"/>
          <w:sz w:val="18"/>
        </w:rPr>
        <w:t xml:space="preserve"> </w:t>
      </w:r>
      <w:r>
        <w:rPr>
          <w:w w:val="95"/>
          <w:sz w:val="18"/>
        </w:rPr>
        <w:t>per</w:t>
      </w:r>
      <w:r>
        <w:rPr>
          <w:spacing w:val="-17"/>
          <w:w w:val="95"/>
          <w:sz w:val="18"/>
        </w:rPr>
        <w:t xml:space="preserve"> </w:t>
      </w:r>
      <w:r>
        <w:rPr>
          <w:w w:val="95"/>
          <w:sz w:val="18"/>
        </w:rPr>
        <w:t>la</w:t>
      </w:r>
      <w:r>
        <w:rPr>
          <w:spacing w:val="-15"/>
          <w:w w:val="95"/>
          <w:sz w:val="18"/>
        </w:rPr>
        <w:t xml:space="preserve"> </w:t>
      </w:r>
      <w:r>
        <w:rPr>
          <w:w w:val="95"/>
          <w:sz w:val="18"/>
        </w:rPr>
        <w:t>ripresa</w:t>
      </w:r>
      <w:r>
        <w:rPr>
          <w:spacing w:val="-17"/>
          <w:w w:val="95"/>
          <w:sz w:val="18"/>
        </w:rPr>
        <w:t xml:space="preserve"> </w:t>
      </w:r>
      <w:r>
        <w:rPr>
          <w:w w:val="95"/>
          <w:sz w:val="18"/>
        </w:rPr>
        <w:t>e</w:t>
      </w:r>
      <w:r>
        <w:rPr>
          <w:spacing w:val="-15"/>
          <w:w w:val="95"/>
          <w:sz w:val="18"/>
        </w:rPr>
        <w:t xml:space="preserve"> </w:t>
      </w:r>
      <w:r>
        <w:rPr>
          <w:w w:val="95"/>
          <w:sz w:val="18"/>
        </w:rPr>
        <w:t>la</w:t>
      </w:r>
      <w:r>
        <w:rPr>
          <w:spacing w:val="-17"/>
          <w:w w:val="95"/>
          <w:sz w:val="18"/>
        </w:rPr>
        <w:t xml:space="preserve"> </w:t>
      </w:r>
      <w:r>
        <w:rPr>
          <w:w w:val="95"/>
          <w:sz w:val="18"/>
        </w:rPr>
        <w:t>resilienza”;</w:t>
      </w:r>
    </w:p>
    <w:p w14:paraId="58F7F6AE" w14:textId="77777777" w:rsidR="00E122B7" w:rsidRDefault="00E122B7">
      <w:pPr>
        <w:spacing w:line="237" w:lineRule="auto"/>
        <w:jc w:val="both"/>
        <w:rPr>
          <w:sz w:val="18"/>
        </w:rPr>
        <w:sectPr w:rsidR="00E122B7">
          <w:headerReference w:type="default" r:id="rId12"/>
          <w:footerReference w:type="default" r:id="rId13"/>
          <w:pgSz w:w="11900" w:h="16840"/>
          <w:pgMar w:top="1660" w:right="920" w:bottom="1220" w:left="1020" w:header="31" w:footer="1037" w:gutter="0"/>
          <w:pgNumType w:start="1"/>
          <w:cols w:space="720"/>
        </w:sectPr>
      </w:pPr>
    </w:p>
    <w:p w14:paraId="3BBF61C1" w14:textId="77777777" w:rsidR="00E122B7" w:rsidRDefault="00E122B7">
      <w:pPr>
        <w:pStyle w:val="Corpotesto"/>
        <w:rPr>
          <w:sz w:val="20"/>
        </w:rPr>
      </w:pPr>
    </w:p>
    <w:p w14:paraId="3815FC36" w14:textId="77777777" w:rsidR="00E122B7" w:rsidRDefault="00E122B7">
      <w:pPr>
        <w:pStyle w:val="Corpotesto"/>
        <w:rPr>
          <w:sz w:val="20"/>
        </w:rPr>
      </w:pPr>
    </w:p>
    <w:p w14:paraId="3E7967F4" w14:textId="77777777" w:rsidR="00E122B7" w:rsidRDefault="00E122B7">
      <w:pPr>
        <w:pStyle w:val="Corpotesto"/>
        <w:spacing w:before="7"/>
        <w:rPr>
          <w:sz w:val="16"/>
        </w:rPr>
      </w:pPr>
    </w:p>
    <w:p w14:paraId="5295C84B" w14:textId="77777777" w:rsidR="00E122B7" w:rsidRDefault="002F0D93">
      <w:pPr>
        <w:pStyle w:val="Paragrafoelenco"/>
        <w:numPr>
          <w:ilvl w:val="0"/>
          <w:numId w:val="5"/>
        </w:numPr>
        <w:tabs>
          <w:tab w:val="left" w:pos="833"/>
        </w:tabs>
        <w:spacing w:before="109" w:line="237" w:lineRule="auto"/>
        <w:ind w:right="220"/>
        <w:rPr>
          <w:sz w:val="18"/>
        </w:rPr>
      </w:pPr>
      <w:r>
        <w:rPr>
          <w:w w:val="85"/>
          <w:sz w:val="18"/>
        </w:rPr>
        <w:t>I principi trasversali previsti dal PNRR, quali, tra l’altro, il principio del contributo all’obiettivo climatico (c.d. tagging), il</w:t>
      </w:r>
      <w:r>
        <w:rPr>
          <w:spacing w:val="-46"/>
          <w:w w:val="85"/>
          <w:sz w:val="18"/>
        </w:rPr>
        <w:t xml:space="preserve"> </w:t>
      </w:r>
      <w:r>
        <w:rPr>
          <w:spacing w:val="-1"/>
          <w:w w:val="85"/>
          <w:sz w:val="18"/>
        </w:rPr>
        <w:t>principio</w:t>
      </w:r>
      <w:r>
        <w:rPr>
          <w:spacing w:val="-8"/>
          <w:w w:val="85"/>
          <w:sz w:val="18"/>
        </w:rPr>
        <w:t xml:space="preserve"> </w:t>
      </w:r>
      <w:r>
        <w:rPr>
          <w:spacing w:val="-1"/>
          <w:w w:val="85"/>
          <w:sz w:val="18"/>
        </w:rPr>
        <w:t>di</w:t>
      </w:r>
      <w:r>
        <w:rPr>
          <w:spacing w:val="-9"/>
          <w:w w:val="85"/>
          <w:sz w:val="18"/>
        </w:rPr>
        <w:t xml:space="preserve"> </w:t>
      </w:r>
      <w:r>
        <w:rPr>
          <w:spacing w:val="-1"/>
          <w:w w:val="85"/>
          <w:sz w:val="18"/>
        </w:rPr>
        <w:t>parità</w:t>
      </w:r>
      <w:r>
        <w:rPr>
          <w:spacing w:val="-7"/>
          <w:w w:val="85"/>
          <w:sz w:val="18"/>
        </w:rPr>
        <w:t xml:space="preserve"> </w:t>
      </w:r>
      <w:r>
        <w:rPr>
          <w:w w:val="85"/>
          <w:sz w:val="18"/>
        </w:rPr>
        <w:t>di</w:t>
      </w:r>
      <w:r>
        <w:rPr>
          <w:spacing w:val="-9"/>
          <w:w w:val="85"/>
          <w:sz w:val="18"/>
        </w:rPr>
        <w:t xml:space="preserve"> </w:t>
      </w:r>
      <w:r>
        <w:rPr>
          <w:w w:val="85"/>
          <w:sz w:val="18"/>
        </w:rPr>
        <w:t>genere</w:t>
      </w:r>
      <w:r>
        <w:rPr>
          <w:spacing w:val="-7"/>
          <w:w w:val="85"/>
          <w:sz w:val="18"/>
        </w:rPr>
        <w:t xml:space="preserve"> </w:t>
      </w:r>
      <w:r>
        <w:rPr>
          <w:w w:val="85"/>
          <w:sz w:val="18"/>
        </w:rPr>
        <w:t>e</w:t>
      </w:r>
      <w:r>
        <w:rPr>
          <w:spacing w:val="-10"/>
          <w:w w:val="85"/>
          <w:sz w:val="18"/>
        </w:rPr>
        <w:t xml:space="preserve"> </w:t>
      </w:r>
      <w:r>
        <w:rPr>
          <w:w w:val="85"/>
          <w:sz w:val="18"/>
        </w:rPr>
        <w:t>di</w:t>
      </w:r>
      <w:r>
        <w:rPr>
          <w:spacing w:val="-12"/>
          <w:w w:val="85"/>
          <w:sz w:val="18"/>
        </w:rPr>
        <w:t xml:space="preserve"> </w:t>
      </w:r>
      <w:r>
        <w:rPr>
          <w:w w:val="85"/>
          <w:sz w:val="18"/>
        </w:rPr>
        <w:t>superamento</w:t>
      </w:r>
      <w:r>
        <w:rPr>
          <w:spacing w:val="-7"/>
          <w:w w:val="85"/>
          <w:sz w:val="18"/>
        </w:rPr>
        <w:t xml:space="preserve"> </w:t>
      </w:r>
      <w:r>
        <w:rPr>
          <w:w w:val="85"/>
          <w:sz w:val="18"/>
        </w:rPr>
        <w:t>dei</w:t>
      </w:r>
      <w:r>
        <w:rPr>
          <w:spacing w:val="-11"/>
          <w:w w:val="85"/>
          <w:sz w:val="18"/>
        </w:rPr>
        <w:t xml:space="preserve"> </w:t>
      </w:r>
      <w:r>
        <w:rPr>
          <w:w w:val="85"/>
          <w:sz w:val="18"/>
        </w:rPr>
        <w:t>divari</w:t>
      </w:r>
      <w:r>
        <w:rPr>
          <w:spacing w:val="-9"/>
          <w:w w:val="85"/>
          <w:sz w:val="18"/>
        </w:rPr>
        <w:t xml:space="preserve"> </w:t>
      </w:r>
      <w:r>
        <w:rPr>
          <w:w w:val="85"/>
          <w:sz w:val="18"/>
        </w:rPr>
        <w:t>territoriali,</w:t>
      </w:r>
      <w:r>
        <w:rPr>
          <w:spacing w:val="-7"/>
          <w:w w:val="85"/>
          <w:sz w:val="18"/>
        </w:rPr>
        <w:t xml:space="preserve"> </w:t>
      </w:r>
      <w:r>
        <w:rPr>
          <w:w w:val="85"/>
          <w:sz w:val="18"/>
        </w:rPr>
        <w:t>e</w:t>
      </w:r>
      <w:r>
        <w:rPr>
          <w:spacing w:val="-7"/>
          <w:w w:val="85"/>
          <w:sz w:val="18"/>
        </w:rPr>
        <w:t xml:space="preserve"> </w:t>
      </w:r>
      <w:r>
        <w:rPr>
          <w:w w:val="85"/>
          <w:sz w:val="18"/>
        </w:rPr>
        <w:t>l’obbligo</w:t>
      </w:r>
      <w:r>
        <w:rPr>
          <w:spacing w:val="-8"/>
          <w:w w:val="85"/>
          <w:sz w:val="18"/>
        </w:rPr>
        <w:t xml:space="preserve"> </w:t>
      </w:r>
      <w:r>
        <w:rPr>
          <w:w w:val="85"/>
          <w:sz w:val="18"/>
        </w:rPr>
        <w:t>di</w:t>
      </w:r>
      <w:r>
        <w:rPr>
          <w:spacing w:val="-9"/>
          <w:w w:val="85"/>
          <w:sz w:val="18"/>
        </w:rPr>
        <w:t xml:space="preserve"> </w:t>
      </w:r>
      <w:r>
        <w:rPr>
          <w:w w:val="85"/>
          <w:sz w:val="18"/>
        </w:rPr>
        <w:t>protezione</w:t>
      </w:r>
      <w:r>
        <w:rPr>
          <w:spacing w:val="-7"/>
          <w:w w:val="85"/>
          <w:sz w:val="18"/>
        </w:rPr>
        <w:t xml:space="preserve"> </w:t>
      </w:r>
      <w:r>
        <w:rPr>
          <w:w w:val="85"/>
          <w:sz w:val="18"/>
        </w:rPr>
        <w:t>e</w:t>
      </w:r>
      <w:r>
        <w:rPr>
          <w:spacing w:val="-7"/>
          <w:w w:val="85"/>
          <w:sz w:val="18"/>
        </w:rPr>
        <w:t xml:space="preserve"> </w:t>
      </w:r>
      <w:r>
        <w:rPr>
          <w:w w:val="85"/>
          <w:sz w:val="18"/>
        </w:rPr>
        <w:t>valorizzazione</w:t>
      </w:r>
      <w:r>
        <w:rPr>
          <w:spacing w:val="-7"/>
          <w:w w:val="85"/>
          <w:sz w:val="18"/>
        </w:rPr>
        <w:t xml:space="preserve"> </w:t>
      </w:r>
      <w:r>
        <w:rPr>
          <w:w w:val="85"/>
          <w:sz w:val="18"/>
        </w:rPr>
        <w:t>dei</w:t>
      </w:r>
      <w:r>
        <w:rPr>
          <w:spacing w:val="-9"/>
          <w:w w:val="85"/>
          <w:sz w:val="18"/>
        </w:rPr>
        <w:t xml:space="preserve"> </w:t>
      </w:r>
      <w:r>
        <w:rPr>
          <w:w w:val="85"/>
          <w:sz w:val="18"/>
        </w:rPr>
        <w:t>giovani;</w:t>
      </w:r>
    </w:p>
    <w:p w14:paraId="5731B81E" w14:textId="77777777" w:rsidR="00E122B7" w:rsidRDefault="00E122B7">
      <w:pPr>
        <w:pStyle w:val="Corpotesto"/>
        <w:spacing w:before="4"/>
      </w:pPr>
    </w:p>
    <w:p w14:paraId="29712CB1" w14:textId="77777777" w:rsidR="00E122B7" w:rsidRDefault="002F0D93">
      <w:pPr>
        <w:pStyle w:val="Corpotesto"/>
        <w:ind w:left="239"/>
        <w:jc w:val="both"/>
      </w:pPr>
      <w:r>
        <w:rPr>
          <w:w w:val="85"/>
          <w:u w:val="single"/>
        </w:rPr>
        <w:t>Regolamenti</w:t>
      </w:r>
      <w:r>
        <w:rPr>
          <w:spacing w:val="-1"/>
          <w:w w:val="85"/>
          <w:u w:val="single"/>
        </w:rPr>
        <w:t xml:space="preserve"> </w:t>
      </w:r>
      <w:r>
        <w:rPr>
          <w:w w:val="85"/>
          <w:u w:val="single"/>
        </w:rPr>
        <w:t>e</w:t>
      </w:r>
      <w:r>
        <w:rPr>
          <w:spacing w:val="3"/>
          <w:w w:val="85"/>
          <w:u w:val="single"/>
        </w:rPr>
        <w:t xml:space="preserve"> </w:t>
      </w:r>
      <w:r>
        <w:rPr>
          <w:w w:val="85"/>
          <w:u w:val="single"/>
        </w:rPr>
        <w:t>normativa</w:t>
      </w:r>
      <w:r>
        <w:rPr>
          <w:spacing w:val="2"/>
          <w:w w:val="85"/>
          <w:u w:val="single"/>
        </w:rPr>
        <w:t xml:space="preserve"> </w:t>
      </w:r>
      <w:r>
        <w:rPr>
          <w:w w:val="85"/>
          <w:u w:val="single"/>
        </w:rPr>
        <w:t>europea per</w:t>
      </w:r>
      <w:r>
        <w:rPr>
          <w:spacing w:val="-1"/>
          <w:w w:val="85"/>
          <w:u w:val="single"/>
        </w:rPr>
        <w:t xml:space="preserve"> </w:t>
      </w:r>
      <w:r>
        <w:rPr>
          <w:w w:val="85"/>
          <w:u w:val="single"/>
        </w:rPr>
        <w:t>gli aiuti</w:t>
      </w:r>
      <w:r>
        <w:rPr>
          <w:spacing w:val="-1"/>
          <w:w w:val="85"/>
          <w:u w:val="single"/>
        </w:rPr>
        <w:t xml:space="preserve"> </w:t>
      </w:r>
      <w:r>
        <w:rPr>
          <w:w w:val="85"/>
          <w:u w:val="single"/>
        </w:rPr>
        <w:t>di Stato</w:t>
      </w:r>
      <w:r>
        <w:rPr>
          <w:w w:val="85"/>
        </w:rPr>
        <w:t>:</w:t>
      </w:r>
    </w:p>
    <w:p w14:paraId="75CC5B50" w14:textId="77777777" w:rsidR="00E122B7" w:rsidRDefault="002F0D93">
      <w:pPr>
        <w:pStyle w:val="Paragrafoelenco"/>
        <w:numPr>
          <w:ilvl w:val="0"/>
          <w:numId w:val="5"/>
        </w:numPr>
        <w:tabs>
          <w:tab w:val="left" w:pos="833"/>
        </w:tabs>
        <w:spacing w:before="21" w:line="237" w:lineRule="auto"/>
        <w:ind w:right="220"/>
        <w:rPr>
          <w:sz w:val="18"/>
        </w:rPr>
      </w:pPr>
      <w:r>
        <w:rPr>
          <w:w w:val="85"/>
          <w:sz w:val="18"/>
        </w:rPr>
        <w:t>Comunicazione riveduta sulle norme per gli aiuti di Stato a favore di ricerca, sviluppo e innovazione C (2022) 7388 del</w:t>
      </w:r>
      <w:r>
        <w:rPr>
          <w:spacing w:val="1"/>
          <w:w w:val="85"/>
          <w:sz w:val="18"/>
        </w:rPr>
        <w:t xml:space="preserve"> </w:t>
      </w:r>
      <w:r>
        <w:rPr>
          <w:w w:val="95"/>
          <w:sz w:val="18"/>
        </w:rPr>
        <w:t>19</w:t>
      </w:r>
      <w:r>
        <w:rPr>
          <w:spacing w:val="-17"/>
          <w:w w:val="95"/>
          <w:sz w:val="18"/>
        </w:rPr>
        <w:t xml:space="preserve"> </w:t>
      </w:r>
      <w:proofErr w:type="gramStart"/>
      <w:r>
        <w:rPr>
          <w:w w:val="95"/>
          <w:sz w:val="18"/>
        </w:rPr>
        <w:t>Ottobre</w:t>
      </w:r>
      <w:proofErr w:type="gramEnd"/>
      <w:r>
        <w:rPr>
          <w:spacing w:val="-15"/>
          <w:w w:val="95"/>
          <w:sz w:val="18"/>
        </w:rPr>
        <w:t xml:space="preserve"> </w:t>
      </w:r>
      <w:r>
        <w:rPr>
          <w:w w:val="95"/>
          <w:sz w:val="18"/>
        </w:rPr>
        <w:t>del</w:t>
      </w:r>
      <w:r>
        <w:rPr>
          <w:spacing w:val="-19"/>
          <w:w w:val="95"/>
          <w:sz w:val="18"/>
        </w:rPr>
        <w:t xml:space="preserve"> </w:t>
      </w:r>
      <w:r>
        <w:rPr>
          <w:w w:val="95"/>
          <w:sz w:val="18"/>
        </w:rPr>
        <w:t>2022</w:t>
      </w:r>
      <w:r>
        <w:rPr>
          <w:spacing w:val="-16"/>
          <w:w w:val="95"/>
          <w:sz w:val="18"/>
        </w:rPr>
        <w:t xml:space="preserve"> </w:t>
      </w:r>
      <w:r>
        <w:rPr>
          <w:w w:val="95"/>
          <w:sz w:val="18"/>
        </w:rPr>
        <w:t>("disciplina</w:t>
      </w:r>
      <w:r>
        <w:rPr>
          <w:spacing w:val="-17"/>
          <w:w w:val="95"/>
          <w:sz w:val="18"/>
        </w:rPr>
        <w:t xml:space="preserve"> </w:t>
      </w:r>
      <w:r>
        <w:rPr>
          <w:w w:val="95"/>
          <w:sz w:val="18"/>
        </w:rPr>
        <w:t>RSI</w:t>
      </w:r>
      <w:r>
        <w:rPr>
          <w:spacing w:val="-17"/>
          <w:w w:val="95"/>
          <w:sz w:val="18"/>
        </w:rPr>
        <w:t xml:space="preserve"> </w:t>
      </w:r>
      <w:r>
        <w:rPr>
          <w:w w:val="95"/>
          <w:sz w:val="18"/>
        </w:rPr>
        <w:t>del</w:t>
      </w:r>
      <w:r>
        <w:rPr>
          <w:spacing w:val="-16"/>
          <w:w w:val="95"/>
          <w:sz w:val="18"/>
        </w:rPr>
        <w:t xml:space="preserve"> </w:t>
      </w:r>
      <w:r>
        <w:rPr>
          <w:w w:val="95"/>
          <w:sz w:val="18"/>
        </w:rPr>
        <w:t>2022")</w:t>
      </w:r>
    </w:p>
    <w:p w14:paraId="3BD8042C" w14:textId="77777777" w:rsidR="00E122B7" w:rsidRDefault="002F0D93">
      <w:pPr>
        <w:pStyle w:val="Paragrafoelenco"/>
        <w:numPr>
          <w:ilvl w:val="0"/>
          <w:numId w:val="5"/>
        </w:numPr>
        <w:tabs>
          <w:tab w:val="left" w:pos="833"/>
        </w:tabs>
        <w:spacing w:line="237" w:lineRule="auto"/>
        <w:ind w:right="223"/>
        <w:rPr>
          <w:sz w:val="18"/>
        </w:rPr>
      </w:pPr>
      <w:r>
        <w:rPr>
          <w:w w:val="85"/>
          <w:sz w:val="18"/>
        </w:rPr>
        <w:t>Raccomandazione della Commissione del 6 maggio 2003 relativa alla definizione delle microimprese, piccole e medie</w:t>
      </w:r>
      <w:r>
        <w:rPr>
          <w:spacing w:val="1"/>
          <w:w w:val="85"/>
          <w:sz w:val="18"/>
        </w:rPr>
        <w:t xml:space="preserve"> </w:t>
      </w:r>
      <w:r>
        <w:rPr>
          <w:w w:val="95"/>
          <w:sz w:val="18"/>
        </w:rPr>
        <w:t>imprese</w:t>
      </w:r>
      <w:r>
        <w:rPr>
          <w:spacing w:val="-15"/>
          <w:w w:val="95"/>
          <w:sz w:val="18"/>
        </w:rPr>
        <w:t xml:space="preserve"> </w:t>
      </w:r>
      <w:r>
        <w:rPr>
          <w:w w:val="95"/>
          <w:sz w:val="18"/>
        </w:rPr>
        <w:t>(2003/361/CE);</w:t>
      </w:r>
    </w:p>
    <w:p w14:paraId="6924EC6A" w14:textId="77777777" w:rsidR="00E122B7" w:rsidRDefault="002F0D93">
      <w:pPr>
        <w:pStyle w:val="Paragrafoelenco"/>
        <w:numPr>
          <w:ilvl w:val="0"/>
          <w:numId w:val="5"/>
        </w:numPr>
        <w:tabs>
          <w:tab w:val="left" w:pos="833"/>
        </w:tabs>
        <w:spacing w:line="237" w:lineRule="auto"/>
        <w:ind w:right="220" w:hanging="361"/>
        <w:rPr>
          <w:sz w:val="18"/>
        </w:rPr>
      </w:pPr>
      <w:r>
        <w:rPr>
          <w:w w:val="90"/>
          <w:sz w:val="18"/>
        </w:rPr>
        <w:t>Comunicazione della Commissione relativa alla revisione del metodo di fissazione dei tassi di riferimento e di</w:t>
      </w:r>
      <w:r>
        <w:rPr>
          <w:spacing w:val="1"/>
          <w:w w:val="90"/>
          <w:sz w:val="18"/>
        </w:rPr>
        <w:t xml:space="preserve"> </w:t>
      </w:r>
      <w:r>
        <w:rPr>
          <w:w w:val="95"/>
          <w:sz w:val="18"/>
        </w:rPr>
        <w:t>attualizzazione</w:t>
      </w:r>
      <w:r>
        <w:rPr>
          <w:spacing w:val="-15"/>
          <w:w w:val="95"/>
          <w:sz w:val="18"/>
        </w:rPr>
        <w:t xml:space="preserve"> </w:t>
      </w:r>
      <w:r>
        <w:rPr>
          <w:w w:val="95"/>
          <w:sz w:val="18"/>
        </w:rPr>
        <w:t>(2008/C</w:t>
      </w:r>
      <w:r>
        <w:rPr>
          <w:spacing w:val="-15"/>
          <w:w w:val="95"/>
          <w:sz w:val="18"/>
        </w:rPr>
        <w:t xml:space="preserve"> </w:t>
      </w:r>
      <w:r>
        <w:rPr>
          <w:w w:val="95"/>
          <w:sz w:val="18"/>
        </w:rPr>
        <w:t>14/02);</w:t>
      </w:r>
    </w:p>
    <w:p w14:paraId="488E95F1" w14:textId="77777777" w:rsidR="00E122B7" w:rsidRDefault="002F0D93">
      <w:pPr>
        <w:pStyle w:val="Paragrafoelenco"/>
        <w:numPr>
          <w:ilvl w:val="0"/>
          <w:numId w:val="5"/>
        </w:numPr>
        <w:tabs>
          <w:tab w:val="left" w:pos="833"/>
        </w:tabs>
        <w:spacing w:line="237" w:lineRule="auto"/>
        <w:ind w:right="222"/>
        <w:rPr>
          <w:sz w:val="18"/>
        </w:rPr>
      </w:pPr>
      <w:r>
        <w:rPr>
          <w:w w:val="85"/>
          <w:sz w:val="18"/>
        </w:rPr>
        <w:t>Regolamento</w:t>
      </w:r>
      <w:r>
        <w:rPr>
          <w:spacing w:val="-7"/>
          <w:w w:val="85"/>
          <w:sz w:val="18"/>
        </w:rPr>
        <w:t xml:space="preserve"> </w:t>
      </w:r>
      <w:r>
        <w:rPr>
          <w:w w:val="85"/>
          <w:sz w:val="18"/>
        </w:rPr>
        <w:t>(UE)</w:t>
      </w:r>
      <w:r>
        <w:rPr>
          <w:spacing w:val="-7"/>
          <w:w w:val="85"/>
          <w:sz w:val="18"/>
        </w:rPr>
        <w:t xml:space="preserve"> </w:t>
      </w:r>
      <w:r>
        <w:rPr>
          <w:w w:val="85"/>
          <w:sz w:val="18"/>
        </w:rPr>
        <w:t>N.</w:t>
      </w:r>
      <w:r>
        <w:rPr>
          <w:spacing w:val="-5"/>
          <w:w w:val="85"/>
          <w:sz w:val="18"/>
        </w:rPr>
        <w:t xml:space="preserve"> </w:t>
      </w:r>
      <w:r>
        <w:rPr>
          <w:w w:val="85"/>
          <w:sz w:val="18"/>
        </w:rPr>
        <w:t>651/2014</w:t>
      </w:r>
      <w:r>
        <w:rPr>
          <w:spacing w:val="-8"/>
          <w:w w:val="85"/>
          <w:sz w:val="18"/>
        </w:rPr>
        <w:t xml:space="preserve"> </w:t>
      </w:r>
      <w:r>
        <w:rPr>
          <w:w w:val="85"/>
          <w:sz w:val="18"/>
        </w:rPr>
        <w:t>della</w:t>
      </w:r>
      <w:r>
        <w:rPr>
          <w:spacing w:val="-3"/>
          <w:w w:val="85"/>
          <w:sz w:val="18"/>
        </w:rPr>
        <w:t xml:space="preserve"> </w:t>
      </w:r>
      <w:r>
        <w:rPr>
          <w:w w:val="85"/>
          <w:sz w:val="18"/>
        </w:rPr>
        <w:t>Commissione</w:t>
      </w:r>
      <w:r>
        <w:rPr>
          <w:spacing w:val="-4"/>
          <w:w w:val="85"/>
          <w:sz w:val="18"/>
        </w:rPr>
        <w:t xml:space="preserve"> </w:t>
      </w:r>
      <w:r>
        <w:rPr>
          <w:w w:val="85"/>
          <w:sz w:val="18"/>
        </w:rPr>
        <w:t>del</w:t>
      </w:r>
      <w:r>
        <w:rPr>
          <w:spacing w:val="-6"/>
          <w:w w:val="85"/>
          <w:sz w:val="18"/>
        </w:rPr>
        <w:t xml:space="preserve"> </w:t>
      </w:r>
      <w:r>
        <w:rPr>
          <w:w w:val="85"/>
          <w:sz w:val="18"/>
        </w:rPr>
        <w:t>17</w:t>
      </w:r>
      <w:r>
        <w:rPr>
          <w:spacing w:val="-8"/>
          <w:w w:val="85"/>
          <w:sz w:val="18"/>
        </w:rPr>
        <w:t xml:space="preserve"> </w:t>
      </w:r>
      <w:r>
        <w:rPr>
          <w:w w:val="85"/>
          <w:sz w:val="18"/>
        </w:rPr>
        <w:t>giugno</w:t>
      </w:r>
      <w:r>
        <w:rPr>
          <w:spacing w:val="-3"/>
          <w:w w:val="85"/>
          <w:sz w:val="18"/>
        </w:rPr>
        <w:t xml:space="preserve"> </w:t>
      </w:r>
      <w:r>
        <w:rPr>
          <w:w w:val="85"/>
          <w:sz w:val="18"/>
        </w:rPr>
        <w:t>2014</w:t>
      </w:r>
      <w:r>
        <w:rPr>
          <w:spacing w:val="-4"/>
          <w:w w:val="85"/>
          <w:sz w:val="18"/>
        </w:rPr>
        <w:t xml:space="preserve"> </w:t>
      </w:r>
      <w:r>
        <w:rPr>
          <w:w w:val="85"/>
          <w:sz w:val="18"/>
        </w:rPr>
        <w:t>che</w:t>
      </w:r>
      <w:r>
        <w:rPr>
          <w:spacing w:val="-8"/>
          <w:w w:val="85"/>
          <w:sz w:val="18"/>
        </w:rPr>
        <w:t xml:space="preserve"> </w:t>
      </w:r>
      <w:r>
        <w:rPr>
          <w:w w:val="85"/>
          <w:sz w:val="18"/>
        </w:rPr>
        <w:t>dichiara</w:t>
      </w:r>
      <w:r>
        <w:rPr>
          <w:spacing w:val="-3"/>
          <w:w w:val="85"/>
          <w:sz w:val="18"/>
        </w:rPr>
        <w:t xml:space="preserve"> </w:t>
      </w:r>
      <w:r>
        <w:rPr>
          <w:w w:val="85"/>
          <w:sz w:val="18"/>
        </w:rPr>
        <w:t>alcune</w:t>
      </w:r>
      <w:r>
        <w:rPr>
          <w:spacing w:val="-4"/>
          <w:w w:val="85"/>
          <w:sz w:val="18"/>
        </w:rPr>
        <w:t xml:space="preserve"> </w:t>
      </w:r>
      <w:r>
        <w:rPr>
          <w:w w:val="85"/>
          <w:sz w:val="18"/>
        </w:rPr>
        <w:t>categorie</w:t>
      </w:r>
      <w:r>
        <w:rPr>
          <w:spacing w:val="-4"/>
          <w:w w:val="85"/>
          <w:sz w:val="18"/>
        </w:rPr>
        <w:t xml:space="preserve"> </w:t>
      </w:r>
      <w:r>
        <w:rPr>
          <w:w w:val="85"/>
          <w:sz w:val="18"/>
        </w:rPr>
        <w:t>di</w:t>
      </w:r>
      <w:r>
        <w:rPr>
          <w:spacing w:val="-6"/>
          <w:w w:val="85"/>
          <w:sz w:val="18"/>
        </w:rPr>
        <w:t xml:space="preserve"> </w:t>
      </w:r>
      <w:r>
        <w:rPr>
          <w:w w:val="85"/>
          <w:sz w:val="18"/>
        </w:rPr>
        <w:t>aiuti</w:t>
      </w:r>
      <w:r>
        <w:rPr>
          <w:spacing w:val="-5"/>
          <w:w w:val="85"/>
          <w:sz w:val="18"/>
        </w:rPr>
        <w:t xml:space="preserve"> </w:t>
      </w:r>
      <w:r>
        <w:rPr>
          <w:w w:val="85"/>
          <w:sz w:val="18"/>
        </w:rPr>
        <w:t>compatibili</w:t>
      </w:r>
      <w:r>
        <w:rPr>
          <w:spacing w:val="-46"/>
          <w:w w:val="85"/>
          <w:sz w:val="18"/>
        </w:rPr>
        <w:t xml:space="preserve"> </w:t>
      </w:r>
      <w:r>
        <w:rPr>
          <w:w w:val="85"/>
          <w:sz w:val="18"/>
        </w:rPr>
        <w:t>con</w:t>
      </w:r>
      <w:r>
        <w:rPr>
          <w:spacing w:val="-6"/>
          <w:w w:val="85"/>
          <w:sz w:val="18"/>
        </w:rPr>
        <w:t xml:space="preserve"> </w:t>
      </w:r>
      <w:r>
        <w:rPr>
          <w:w w:val="85"/>
          <w:sz w:val="18"/>
        </w:rPr>
        <w:t>il</w:t>
      </w:r>
      <w:r>
        <w:rPr>
          <w:spacing w:val="-5"/>
          <w:w w:val="85"/>
          <w:sz w:val="18"/>
        </w:rPr>
        <w:t xml:space="preserve"> </w:t>
      </w:r>
      <w:r>
        <w:rPr>
          <w:w w:val="85"/>
          <w:sz w:val="18"/>
        </w:rPr>
        <w:t>mercato</w:t>
      </w:r>
      <w:r>
        <w:rPr>
          <w:spacing w:val="-5"/>
          <w:w w:val="85"/>
          <w:sz w:val="18"/>
        </w:rPr>
        <w:t xml:space="preserve"> </w:t>
      </w:r>
      <w:r>
        <w:rPr>
          <w:w w:val="85"/>
          <w:sz w:val="18"/>
        </w:rPr>
        <w:t>interno</w:t>
      </w:r>
      <w:r>
        <w:rPr>
          <w:spacing w:val="-4"/>
          <w:w w:val="85"/>
          <w:sz w:val="18"/>
        </w:rPr>
        <w:t xml:space="preserve"> </w:t>
      </w:r>
      <w:r>
        <w:rPr>
          <w:w w:val="85"/>
          <w:sz w:val="18"/>
        </w:rPr>
        <w:t>in</w:t>
      </w:r>
      <w:r>
        <w:rPr>
          <w:spacing w:val="-5"/>
          <w:w w:val="85"/>
          <w:sz w:val="18"/>
        </w:rPr>
        <w:t xml:space="preserve"> </w:t>
      </w:r>
      <w:r>
        <w:rPr>
          <w:w w:val="85"/>
          <w:sz w:val="18"/>
        </w:rPr>
        <w:t>applicazione</w:t>
      </w:r>
      <w:r>
        <w:rPr>
          <w:spacing w:val="-5"/>
          <w:w w:val="85"/>
          <w:sz w:val="18"/>
        </w:rPr>
        <w:t xml:space="preserve"> </w:t>
      </w:r>
      <w:r>
        <w:rPr>
          <w:w w:val="85"/>
          <w:sz w:val="18"/>
        </w:rPr>
        <w:t>degli</w:t>
      </w:r>
      <w:r>
        <w:rPr>
          <w:spacing w:val="-6"/>
          <w:w w:val="85"/>
          <w:sz w:val="18"/>
        </w:rPr>
        <w:t xml:space="preserve"> </w:t>
      </w:r>
      <w:r>
        <w:rPr>
          <w:w w:val="85"/>
          <w:sz w:val="18"/>
        </w:rPr>
        <w:t>articoli</w:t>
      </w:r>
      <w:r>
        <w:rPr>
          <w:spacing w:val="-7"/>
          <w:w w:val="85"/>
          <w:sz w:val="18"/>
        </w:rPr>
        <w:t xml:space="preserve"> </w:t>
      </w:r>
      <w:r>
        <w:rPr>
          <w:w w:val="85"/>
          <w:sz w:val="18"/>
        </w:rPr>
        <w:t>107</w:t>
      </w:r>
      <w:r>
        <w:rPr>
          <w:spacing w:val="-5"/>
          <w:w w:val="85"/>
          <w:sz w:val="18"/>
        </w:rPr>
        <w:t xml:space="preserve"> </w:t>
      </w:r>
      <w:r>
        <w:rPr>
          <w:w w:val="85"/>
          <w:sz w:val="18"/>
        </w:rPr>
        <w:t>e</w:t>
      </w:r>
      <w:r>
        <w:rPr>
          <w:spacing w:val="-4"/>
          <w:w w:val="85"/>
          <w:sz w:val="18"/>
        </w:rPr>
        <w:t xml:space="preserve"> </w:t>
      </w:r>
      <w:r>
        <w:rPr>
          <w:w w:val="85"/>
          <w:sz w:val="18"/>
        </w:rPr>
        <w:t>108</w:t>
      </w:r>
      <w:r>
        <w:rPr>
          <w:spacing w:val="-6"/>
          <w:w w:val="85"/>
          <w:sz w:val="18"/>
        </w:rPr>
        <w:t xml:space="preserve"> </w:t>
      </w:r>
      <w:r>
        <w:rPr>
          <w:w w:val="85"/>
          <w:sz w:val="18"/>
        </w:rPr>
        <w:t>del</w:t>
      </w:r>
      <w:r>
        <w:rPr>
          <w:spacing w:val="-9"/>
          <w:w w:val="85"/>
          <w:sz w:val="18"/>
        </w:rPr>
        <w:t xml:space="preserve"> </w:t>
      </w:r>
      <w:r>
        <w:rPr>
          <w:w w:val="85"/>
          <w:sz w:val="18"/>
        </w:rPr>
        <w:t>trattato</w:t>
      </w:r>
      <w:r>
        <w:rPr>
          <w:spacing w:val="-4"/>
          <w:w w:val="85"/>
          <w:sz w:val="18"/>
        </w:rPr>
        <w:t xml:space="preserve"> </w:t>
      </w:r>
      <w:r>
        <w:rPr>
          <w:w w:val="85"/>
          <w:sz w:val="18"/>
        </w:rPr>
        <w:t>e</w:t>
      </w:r>
      <w:r>
        <w:rPr>
          <w:spacing w:val="-4"/>
          <w:w w:val="85"/>
          <w:sz w:val="18"/>
        </w:rPr>
        <w:t xml:space="preserve"> </w:t>
      </w:r>
      <w:r>
        <w:rPr>
          <w:w w:val="85"/>
          <w:sz w:val="18"/>
        </w:rPr>
        <w:t>s.m.i.</w:t>
      </w:r>
      <w:r>
        <w:rPr>
          <w:spacing w:val="-6"/>
          <w:w w:val="85"/>
          <w:sz w:val="18"/>
        </w:rPr>
        <w:t xml:space="preserve"> </w:t>
      </w:r>
      <w:r>
        <w:rPr>
          <w:w w:val="85"/>
          <w:sz w:val="18"/>
        </w:rPr>
        <w:t>pubblicato</w:t>
      </w:r>
      <w:r>
        <w:rPr>
          <w:spacing w:val="-4"/>
          <w:w w:val="85"/>
          <w:sz w:val="18"/>
        </w:rPr>
        <w:t xml:space="preserve"> </w:t>
      </w:r>
      <w:r>
        <w:rPr>
          <w:w w:val="85"/>
          <w:sz w:val="18"/>
        </w:rPr>
        <w:t>sulla</w:t>
      </w:r>
      <w:r>
        <w:rPr>
          <w:spacing w:val="-4"/>
          <w:w w:val="85"/>
          <w:sz w:val="18"/>
        </w:rPr>
        <w:t xml:space="preserve"> </w:t>
      </w:r>
      <w:r>
        <w:rPr>
          <w:w w:val="85"/>
          <w:sz w:val="18"/>
        </w:rPr>
        <w:t>G.U.U.E.</w:t>
      </w:r>
      <w:r>
        <w:rPr>
          <w:spacing w:val="-6"/>
          <w:w w:val="85"/>
          <w:sz w:val="18"/>
        </w:rPr>
        <w:t xml:space="preserve"> </w:t>
      </w:r>
      <w:r>
        <w:rPr>
          <w:w w:val="85"/>
          <w:sz w:val="18"/>
        </w:rPr>
        <w:t>L.</w:t>
      </w:r>
      <w:r>
        <w:rPr>
          <w:spacing w:val="-5"/>
          <w:w w:val="85"/>
          <w:sz w:val="18"/>
        </w:rPr>
        <w:t xml:space="preserve"> </w:t>
      </w:r>
      <w:r>
        <w:rPr>
          <w:w w:val="85"/>
          <w:sz w:val="18"/>
        </w:rPr>
        <w:t>187</w:t>
      </w:r>
      <w:r>
        <w:rPr>
          <w:spacing w:val="-6"/>
          <w:w w:val="85"/>
          <w:sz w:val="18"/>
        </w:rPr>
        <w:t xml:space="preserve"> </w:t>
      </w:r>
      <w:r>
        <w:rPr>
          <w:w w:val="85"/>
          <w:sz w:val="18"/>
        </w:rPr>
        <w:t>del</w:t>
      </w:r>
      <w:r>
        <w:rPr>
          <w:spacing w:val="-5"/>
          <w:w w:val="85"/>
          <w:sz w:val="18"/>
        </w:rPr>
        <w:t xml:space="preserve"> </w:t>
      </w:r>
      <w:r>
        <w:rPr>
          <w:w w:val="85"/>
          <w:sz w:val="18"/>
        </w:rPr>
        <w:t>26</w:t>
      </w:r>
      <w:r>
        <w:rPr>
          <w:spacing w:val="-46"/>
          <w:w w:val="85"/>
          <w:sz w:val="18"/>
        </w:rPr>
        <w:t xml:space="preserve"> </w:t>
      </w:r>
      <w:r>
        <w:rPr>
          <w:w w:val="85"/>
          <w:sz w:val="18"/>
        </w:rPr>
        <w:t>giugno</w:t>
      </w:r>
      <w:r>
        <w:rPr>
          <w:spacing w:val="-7"/>
          <w:w w:val="85"/>
          <w:sz w:val="18"/>
        </w:rPr>
        <w:t xml:space="preserve"> </w:t>
      </w:r>
      <w:r>
        <w:rPr>
          <w:w w:val="85"/>
          <w:sz w:val="18"/>
        </w:rPr>
        <w:t>2014</w:t>
      </w:r>
      <w:r>
        <w:rPr>
          <w:spacing w:val="-9"/>
          <w:w w:val="85"/>
          <w:sz w:val="18"/>
        </w:rPr>
        <w:t xml:space="preserve"> </w:t>
      </w:r>
      <w:r>
        <w:rPr>
          <w:w w:val="85"/>
          <w:sz w:val="18"/>
        </w:rPr>
        <w:t>come</w:t>
      </w:r>
      <w:r>
        <w:rPr>
          <w:spacing w:val="-10"/>
          <w:w w:val="85"/>
          <w:sz w:val="18"/>
        </w:rPr>
        <w:t xml:space="preserve"> </w:t>
      </w:r>
      <w:r>
        <w:rPr>
          <w:w w:val="85"/>
          <w:sz w:val="18"/>
        </w:rPr>
        <w:t>modificato</w:t>
      </w:r>
      <w:r>
        <w:rPr>
          <w:spacing w:val="-9"/>
          <w:w w:val="85"/>
          <w:sz w:val="18"/>
        </w:rPr>
        <w:t xml:space="preserve"> </w:t>
      </w:r>
      <w:r>
        <w:rPr>
          <w:w w:val="85"/>
          <w:sz w:val="18"/>
        </w:rPr>
        <w:t>dal</w:t>
      </w:r>
      <w:r>
        <w:rPr>
          <w:spacing w:val="-8"/>
          <w:w w:val="85"/>
          <w:sz w:val="18"/>
        </w:rPr>
        <w:t xml:space="preserve"> </w:t>
      </w:r>
      <w:r>
        <w:rPr>
          <w:w w:val="85"/>
          <w:sz w:val="18"/>
        </w:rPr>
        <w:t>Regolamento</w:t>
      </w:r>
      <w:r>
        <w:rPr>
          <w:spacing w:val="-6"/>
          <w:w w:val="85"/>
          <w:sz w:val="18"/>
        </w:rPr>
        <w:t xml:space="preserve"> </w:t>
      </w:r>
      <w:r>
        <w:rPr>
          <w:w w:val="85"/>
          <w:sz w:val="18"/>
        </w:rPr>
        <w:t>(UE)</w:t>
      </w:r>
      <w:r>
        <w:rPr>
          <w:spacing w:val="-10"/>
          <w:w w:val="85"/>
          <w:sz w:val="18"/>
        </w:rPr>
        <w:t xml:space="preserve"> </w:t>
      </w:r>
      <w:r>
        <w:rPr>
          <w:w w:val="85"/>
          <w:sz w:val="18"/>
        </w:rPr>
        <w:t>2017/184</w:t>
      </w:r>
      <w:r>
        <w:rPr>
          <w:spacing w:val="-10"/>
          <w:w w:val="85"/>
          <w:sz w:val="18"/>
        </w:rPr>
        <w:t xml:space="preserve"> </w:t>
      </w:r>
      <w:r>
        <w:rPr>
          <w:w w:val="85"/>
          <w:sz w:val="18"/>
        </w:rPr>
        <w:t>della</w:t>
      </w:r>
      <w:r>
        <w:rPr>
          <w:spacing w:val="-6"/>
          <w:w w:val="85"/>
          <w:sz w:val="18"/>
        </w:rPr>
        <w:t xml:space="preserve"> </w:t>
      </w:r>
      <w:r>
        <w:rPr>
          <w:w w:val="85"/>
          <w:sz w:val="18"/>
        </w:rPr>
        <w:t>Commissione,</w:t>
      </w:r>
      <w:r>
        <w:rPr>
          <w:spacing w:val="-9"/>
          <w:w w:val="85"/>
          <w:sz w:val="18"/>
        </w:rPr>
        <w:t xml:space="preserve"> </w:t>
      </w:r>
      <w:r>
        <w:rPr>
          <w:w w:val="85"/>
          <w:sz w:val="18"/>
        </w:rPr>
        <w:t>del</w:t>
      </w:r>
      <w:r>
        <w:rPr>
          <w:spacing w:val="-9"/>
          <w:w w:val="85"/>
          <w:sz w:val="18"/>
        </w:rPr>
        <w:t xml:space="preserve"> </w:t>
      </w:r>
      <w:r>
        <w:rPr>
          <w:w w:val="85"/>
          <w:sz w:val="18"/>
        </w:rPr>
        <w:t>14</w:t>
      </w:r>
      <w:r>
        <w:rPr>
          <w:spacing w:val="-10"/>
          <w:w w:val="85"/>
          <w:sz w:val="18"/>
        </w:rPr>
        <w:t xml:space="preserve"> </w:t>
      </w:r>
      <w:r>
        <w:rPr>
          <w:w w:val="85"/>
          <w:sz w:val="18"/>
        </w:rPr>
        <w:t>giugno</w:t>
      </w:r>
      <w:r>
        <w:rPr>
          <w:spacing w:val="-8"/>
          <w:w w:val="85"/>
          <w:sz w:val="18"/>
        </w:rPr>
        <w:t xml:space="preserve"> </w:t>
      </w:r>
      <w:r>
        <w:rPr>
          <w:w w:val="85"/>
          <w:sz w:val="18"/>
        </w:rPr>
        <w:t>2017</w:t>
      </w:r>
      <w:r>
        <w:rPr>
          <w:spacing w:val="-7"/>
          <w:w w:val="85"/>
          <w:sz w:val="18"/>
        </w:rPr>
        <w:t xml:space="preserve"> </w:t>
      </w:r>
      <w:r>
        <w:rPr>
          <w:w w:val="85"/>
          <w:sz w:val="18"/>
        </w:rPr>
        <w:t>(pubblicato</w:t>
      </w:r>
      <w:r>
        <w:rPr>
          <w:spacing w:val="-6"/>
          <w:w w:val="85"/>
          <w:sz w:val="18"/>
        </w:rPr>
        <w:t xml:space="preserve"> </w:t>
      </w:r>
      <w:r>
        <w:rPr>
          <w:w w:val="85"/>
          <w:sz w:val="18"/>
        </w:rPr>
        <w:t>sulla</w:t>
      </w:r>
      <w:r>
        <w:rPr>
          <w:spacing w:val="-46"/>
          <w:w w:val="85"/>
          <w:sz w:val="18"/>
        </w:rPr>
        <w:t xml:space="preserve"> </w:t>
      </w:r>
      <w:r>
        <w:rPr>
          <w:w w:val="95"/>
          <w:sz w:val="18"/>
        </w:rPr>
        <w:t>GUUE</w:t>
      </w:r>
      <w:r>
        <w:rPr>
          <w:spacing w:val="-14"/>
          <w:w w:val="95"/>
          <w:sz w:val="18"/>
        </w:rPr>
        <w:t xml:space="preserve"> </w:t>
      </w:r>
      <w:r>
        <w:rPr>
          <w:w w:val="95"/>
          <w:sz w:val="18"/>
        </w:rPr>
        <w:t>L.</w:t>
      </w:r>
      <w:r>
        <w:rPr>
          <w:spacing w:val="-15"/>
          <w:w w:val="95"/>
          <w:sz w:val="18"/>
        </w:rPr>
        <w:t xml:space="preserve"> </w:t>
      </w:r>
      <w:r>
        <w:rPr>
          <w:w w:val="95"/>
          <w:sz w:val="18"/>
        </w:rPr>
        <w:t>156</w:t>
      </w:r>
      <w:r>
        <w:rPr>
          <w:spacing w:val="-16"/>
          <w:w w:val="95"/>
          <w:sz w:val="18"/>
        </w:rPr>
        <w:t xml:space="preserve"> </w:t>
      </w:r>
      <w:r>
        <w:rPr>
          <w:w w:val="95"/>
          <w:sz w:val="18"/>
        </w:rPr>
        <w:t>del</w:t>
      </w:r>
      <w:r>
        <w:rPr>
          <w:spacing w:val="-15"/>
          <w:w w:val="95"/>
          <w:sz w:val="18"/>
        </w:rPr>
        <w:t xml:space="preserve"> </w:t>
      </w:r>
      <w:r>
        <w:rPr>
          <w:w w:val="95"/>
          <w:sz w:val="18"/>
        </w:rPr>
        <w:t>20</w:t>
      </w:r>
      <w:r>
        <w:rPr>
          <w:spacing w:val="-18"/>
          <w:w w:val="95"/>
          <w:sz w:val="18"/>
        </w:rPr>
        <w:t xml:space="preserve"> </w:t>
      </w:r>
      <w:r>
        <w:rPr>
          <w:w w:val="95"/>
          <w:sz w:val="18"/>
        </w:rPr>
        <w:t>giugno</w:t>
      </w:r>
      <w:r>
        <w:rPr>
          <w:spacing w:val="-14"/>
          <w:w w:val="95"/>
          <w:sz w:val="18"/>
        </w:rPr>
        <w:t xml:space="preserve"> </w:t>
      </w:r>
      <w:r>
        <w:rPr>
          <w:w w:val="95"/>
          <w:sz w:val="18"/>
        </w:rPr>
        <w:t>2017).</w:t>
      </w:r>
    </w:p>
    <w:p w14:paraId="211B2CEC" w14:textId="77777777" w:rsidR="00E122B7" w:rsidRDefault="00E122B7">
      <w:pPr>
        <w:pStyle w:val="Corpotesto"/>
        <w:spacing w:before="10"/>
        <w:rPr>
          <w:sz w:val="17"/>
        </w:rPr>
      </w:pPr>
    </w:p>
    <w:p w14:paraId="2A972291" w14:textId="77777777" w:rsidR="00E122B7" w:rsidRDefault="002F0D93">
      <w:pPr>
        <w:pStyle w:val="Corpotesto"/>
        <w:ind w:left="240"/>
        <w:jc w:val="both"/>
      </w:pPr>
      <w:r>
        <w:rPr>
          <w:w w:val="85"/>
          <w:u w:val="single"/>
        </w:rPr>
        <w:t>Normativa</w:t>
      </w:r>
      <w:r>
        <w:rPr>
          <w:spacing w:val="3"/>
          <w:w w:val="85"/>
          <w:u w:val="single"/>
        </w:rPr>
        <w:t xml:space="preserve"> </w:t>
      </w:r>
      <w:r>
        <w:rPr>
          <w:w w:val="85"/>
          <w:u w:val="single"/>
        </w:rPr>
        <w:t>nazionale</w:t>
      </w:r>
      <w:r>
        <w:rPr>
          <w:spacing w:val="5"/>
          <w:w w:val="85"/>
          <w:u w:val="single"/>
        </w:rPr>
        <w:t xml:space="preserve"> </w:t>
      </w:r>
      <w:r>
        <w:rPr>
          <w:w w:val="85"/>
          <w:u w:val="single"/>
        </w:rPr>
        <w:t>e</w:t>
      </w:r>
      <w:r>
        <w:rPr>
          <w:spacing w:val="2"/>
          <w:w w:val="85"/>
          <w:u w:val="single"/>
        </w:rPr>
        <w:t xml:space="preserve"> </w:t>
      </w:r>
      <w:r>
        <w:rPr>
          <w:w w:val="85"/>
          <w:u w:val="single"/>
        </w:rPr>
        <w:t>provvedimenti</w:t>
      </w:r>
      <w:r>
        <w:rPr>
          <w:spacing w:val="3"/>
          <w:w w:val="85"/>
          <w:u w:val="single"/>
        </w:rPr>
        <w:t xml:space="preserve"> </w:t>
      </w:r>
      <w:r>
        <w:rPr>
          <w:w w:val="85"/>
          <w:u w:val="single"/>
        </w:rPr>
        <w:t>correlati</w:t>
      </w:r>
      <w:r>
        <w:rPr>
          <w:w w:val="85"/>
        </w:rPr>
        <w:t>:</w:t>
      </w:r>
    </w:p>
    <w:p w14:paraId="0315DD6F" w14:textId="77777777" w:rsidR="00E122B7" w:rsidRDefault="00E122B7">
      <w:pPr>
        <w:pStyle w:val="Corpotesto"/>
        <w:spacing w:before="8"/>
        <w:rPr>
          <w:sz w:val="13"/>
        </w:rPr>
      </w:pPr>
    </w:p>
    <w:p w14:paraId="78DCAD1C" w14:textId="77777777" w:rsidR="00E122B7" w:rsidRDefault="002F0D93">
      <w:pPr>
        <w:pStyle w:val="Paragrafoelenco"/>
        <w:numPr>
          <w:ilvl w:val="1"/>
          <w:numId w:val="5"/>
        </w:numPr>
        <w:tabs>
          <w:tab w:val="left" w:pos="730"/>
        </w:tabs>
        <w:spacing w:before="108" w:line="237" w:lineRule="auto"/>
        <w:ind w:right="221" w:hanging="360"/>
        <w:jc w:val="left"/>
        <w:rPr>
          <w:sz w:val="18"/>
        </w:rPr>
      </w:pPr>
      <w:r>
        <w:rPr>
          <w:spacing w:val="-1"/>
          <w:w w:val="75"/>
          <w:sz w:val="18"/>
        </w:rPr>
        <w:t xml:space="preserve">· </w:t>
      </w:r>
      <w:r>
        <w:rPr>
          <w:spacing w:val="-1"/>
          <w:w w:val="90"/>
          <w:sz w:val="18"/>
        </w:rPr>
        <w:t xml:space="preserve">Regio Decreto </w:t>
      </w:r>
      <w:r>
        <w:rPr>
          <w:w w:val="90"/>
          <w:sz w:val="18"/>
        </w:rPr>
        <w:t>16 marzo 1942, n. 267 (Disciplina del fallimento, del concordato preventivo, dell'amministrazione</w:t>
      </w:r>
      <w:r>
        <w:rPr>
          <w:spacing w:val="-49"/>
          <w:w w:val="90"/>
          <w:sz w:val="18"/>
        </w:rPr>
        <w:t xml:space="preserve"> </w:t>
      </w:r>
      <w:r>
        <w:rPr>
          <w:w w:val="95"/>
          <w:sz w:val="18"/>
        </w:rPr>
        <w:t>controllata</w:t>
      </w:r>
      <w:r>
        <w:rPr>
          <w:spacing w:val="-18"/>
          <w:w w:val="95"/>
          <w:sz w:val="18"/>
        </w:rPr>
        <w:t xml:space="preserve"> </w:t>
      </w:r>
      <w:r>
        <w:rPr>
          <w:w w:val="95"/>
          <w:sz w:val="18"/>
        </w:rPr>
        <w:t>e</w:t>
      </w:r>
      <w:r>
        <w:rPr>
          <w:spacing w:val="-20"/>
          <w:w w:val="95"/>
          <w:sz w:val="18"/>
        </w:rPr>
        <w:t xml:space="preserve"> </w:t>
      </w:r>
      <w:r>
        <w:rPr>
          <w:w w:val="95"/>
          <w:sz w:val="18"/>
        </w:rPr>
        <w:t>della</w:t>
      </w:r>
      <w:r>
        <w:rPr>
          <w:spacing w:val="-17"/>
          <w:w w:val="95"/>
          <w:sz w:val="18"/>
        </w:rPr>
        <w:t xml:space="preserve"> </w:t>
      </w:r>
      <w:r>
        <w:rPr>
          <w:w w:val="95"/>
          <w:sz w:val="18"/>
        </w:rPr>
        <w:t>liquidazione</w:t>
      </w:r>
      <w:r>
        <w:rPr>
          <w:spacing w:val="-18"/>
          <w:w w:val="95"/>
          <w:sz w:val="18"/>
        </w:rPr>
        <w:t xml:space="preserve"> </w:t>
      </w:r>
      <w:r>
        <w:rPr>
          <w:w w:val="95"/>
          <w:sz w:val="18"/>
        </w:rPr>
        <w:t>coatta</w:t>
      </w:r>
      <w:r>
        <w:rPr>
          <w:spacing w:val="-19"/>
          <w:w w:val="95"/>
          <w:sz w:val="18"/>
        </w:rPr>
        <w:t xml:space="preserve"> </w:t>
      </w:r>
      <w:r>
        <w:rPr>
          <w:w w:val="95"/>
          <w:sz w:val="18"/>
        </w:rPr>
        <w:t>amministrativa)</w:t>
      </w:r>
      <w:r>
        <w:rPr>
          <w:spacing w:val="-17"/>
          <w:w w:val="95"/>
          <w:sz w:val="18"/>
        </w:rPr>
        <w:t xml:space="preserve"> </w:t>
      </w:r>
      <w:r>
        <w:rPr>
          <w:w w:val="95"/>
          <w:sz w:val="18"/>
        </w:rPr>
        <w:t>e</w:t>
      </w:r>
      <w:r>
        <w:rPr>
          <w:spacing w:val="-17"/>
          <w:w w:val="95"/>
          <w:sz w:val="18"/>
        </w:rPr>
        <w:t xml:space="preserve"> </w:t>
      </w:r>
      <w:r>
        <w:rPr>
          <w:w w:val="95"/>
          <w:sz w:val="18"/>
        </w:rPr>
        <w:t>s.m.i.;</w:t>
      </w:r>
    </w:p>
    <w:p w14:paraId="44E9F772" w14:textId="77777777" w:rsidR="00E122B7" w:rsidRDefault="002F0D93">
      <w:pPr>
        <w:pStyle w:val="Paragrafoelenco"/>
        <w:numPr>
          <w:ilvl w:val="1"/>
          <w:numId w:val="5"/>
        </w:numPr>
        <w:tabs>
          <w:tab w:val="left" w:pos="689"/>
        </w:tabs>
        <w:spacing w:line="237" w:lineRule="auto"/>
        <w:ind w:right="220" w:hanging="361"/>
        <w:jc w:val="left"/>
        <w:rPr>
          <w:sz w:val="18"/>
        </w:rPr>
      </w:pPr>
      <w:r>
        <w:rPr>
          <w:w w:val="85"/>
          <w:sz w:val="18"/>
        </w:rPr>
        <w:t>Legge</w:t>
      </w:r>
      <w:r>
        <w:rPr>
          <w:spacing w:val="-9"/>
          <w:w w:val="85"/>
          <w:sz w:val="18"/>
        </w:rPr>
        <w:t xml:space="preserve"> </w:t>
      </w:r>
      <w:r>
        <w:rPr>
          <w:w w:val="85"/>
          <w:sz w:val="18"/>
        </w:rPr>
        <w:t>7</w:t>
      </w:r>
      <w:r>
        <w:rPr>
          <w:spacing w:val="-8"/>
          <w:w w:val="85"/>
          <w:sz w:val="18"/>
        </w:rPr>
        <w:t xml:space="preserve"> </w:t>
      </w:r>
      <w:r>
        <w:rPr>
          <w:w w:val="85"/>
          <w:sz w:val="18"/>
        </w:rPr>
        <w:t>agosto</w:t>
      </w:r>
      <w:r>
        <w:rPr>
          <w:spacing w:val="-7"/>
          <w:w w:val="85"/>
          <w:sz w:val="18"/>
        </w:rPr>
        <w:t xml:space="preserve"> </w:t>
      </w:r>
      <w:r>
        <w:rPr>
          <w:w w:val="85"/>
          <w:sz w:val="18"/>
        </w:rPr>
        <w:t>1990,</w:t>
      </w:r>
      <w:r>
        <w:rPr>
          <w:spacing w:val="-6"/>
          <w:w w:val="85"/>
          <w:sz w:val="18"/>
        </w:rPr>
        <w:t xml:space="preserve"> </w:t>
      </w:r>
      <w:r>
        <w:rPr>
          <w:w w:val="85"/>
          <w:sz w:val="18"/>
        </w:rPr>
        <w:t>n.</w:t>
      </w:r>
      <w:r>
        <w:rPr>
          <w:spacing w:val="-6"/>
          <w:w w:val="85"/>
          <w:sz w:val="18"/>
        </w:rPr>
        <w:t xml:space="preserve"> </w:t>
      </w:r>
      <w:r>
        <w:rPr>
          <w:w w:val="85"/>
          <w:sz w:val="18"/>
        </w:rPr>
        <w:t>241</w:t>
      </w:r>
      <w:r>
        <w:rPr>
          <w:spacing w:val="-8"/>
          <w:w w:val="85"/>
          <w:sz w:val="18"/>
        </w:rPr>
        <w:t xml:space="preserve"> </w:t>
      </w:r>
      <w:r>
        <w:rPr>
          <w:w w:val="85"/>
          <w:sz w:val="18"/>
        </w:rPr>
        <w:t>(Nuove</w:t>
      </w:r>
      <w:r>
        <w:rPr>
          <w:spacing w:val="-5"/>
          <w:w w:val="85"/>
          <w:sz w:val="18"/>
        </w:rPr>
        <w:t xml:space="preserve"> </w:t>
      </w:r>
      <w:r>
        <w:rPr>
          <w:w w:val="85"/>
          <w:sz w:val="18"/>
        </w:rPr>
        <w:t>norme</w:t>
      </w:r>
      <w:r>
        <w:rPr>
          <w:spacing w:val="-8"/>
          <w:w w:val="85"/>
          <w:sz w:val="18"/>
        </w:rPr>
        <w:t xml:space="preserve"> </w:t>
      </w:r>
      <w:r>
        <w:rPr>
          <w:w w:val="85"/>
          <w:sz w:val="18"/>
        </w:rPr>
        <w:t>in</w:t>
      </w:r>
      <w:r>
        <w:rPr>
          <w:spacing w:val="-5"/>
          <w:w w:val="85"/>
          <w:sz w:val="18"/>
        </w:rPr>
        <w:t xml:space="preserve"> </w:t>
      </w:r>
      <w:r>
        <w:rPr>
          <w:w w:val="85"/>
          <w:sz w:val="18"/>
        </w:rPr>
        <w:t>materia</w:t>
      </w:r>
      <w:r>
        <w:rPr>
          <w:spacing w:val="-7"/>
          <w:w w:val="85"/>
          <w:sz w:val="18"/>
        </w:rPr>
        <w:t xml:space="preserve"> </w:t>
      </w:r>
      <w:r>
        <w:rPr>
          <w:w w:val="85"/>
          <w:sz w:val="18"/>
        </w:rPr>
        <w:t>di</w:t>
      </w:r>
      <w:r>
        <w:rPr>
          <w:spacing w:val="-6"/>
          <w:w w:val="85"/>
          <w:sz w:val="18"/>
        </w:rPr>
        <w:t xml:space="preserve"> </w:t>
      </w:r>
      <w:r>
        <w:rPr>
          <w:w w:val="85"/>
          <w:sz w:val="18"/>
        </w:rPr>
        <w:t>procedimento</w:t>
      </w:r>
      <w:r>
        <w:rPr>
          <w:spacing w:val="-3"/>
          <w:w w:val="85"/>
          <w:sz w:val="18"/>
        </w:rPr>
        <w:t xml:space="preserve"> </w:t>
      </w:r>
      <w:r>
        <w:rPr>
          <w:w w:val="85"/>
          <w:sz w:val="18"/>
        </w:rPr>
        <w:t>amministrativo</w:t>
      </w:r>
      <w:r>
        <w:rPr>
          <w:spacing w:val="-3"/>
          <w:w w:val="85"/>
          <w:sz w:val="18"/>
        </w:rPr>
        <w:t xml:space="preserve"> </w:t>
      </w:r>
      <w:r>
        <w:rPr>
          <w:w w:val="85"/>
          <w:sz w:val="18"/>
        </w:rPr>
        <w:t>e</w:t>
      </w:r>
      <w:r>
        <w:rPr>
          <w:spacing w:val="-9"/>
          <w:w w:val="85"/>
          <w:sz w:val="18"/>
        </w:rPr>
        <w:t xml:space="preserve"> </w:t>
      </w:r>
      <w:r>
        <w:rPr>
          <w:w w:val="85"/>
          <w:sz w:val="18"/>
        </w:rPr>
        <w:t>di</w:t>
      </w:r>
      <w:r>
        <w:rPr>
          <w:spacing w:val="-5"/>
          <w:w w:val="85"/>
          <w:sz w:val="18"/>
        </w:rPr>
        <w:t xml:space="preserve"> </w:t>
      </w:r>
      <w:r>
        <w:rPr>
          <w:w w:val="85"/>
          <w:sz w:val="18"/>
        </w:rPr>
        <w:t>diritto</w:t>
      </w:r>
      <w:r>
        <w:rPr>
          <w:spacing w:val="-7"/>
          <w:w w:val="85"/>
          <w:sz w:val="18"/>
        </w:rPr>
        <w:t xml:space="preserve"> </w:t>
      </w:r>
      <w:r>
        <w:rPr>
          <w:w w:val="85"/>
          <w:sz w:val="18"/>
        </w:rPr>
        <w:t>di</w:t>
      </w:r>
      <w:r>
        <w:rPr>
          <w:spacing w:val="-6"/>
          <w:w w:val="85"/>
          <w:sz w:val="18"/>
        </w:rPr>
        <w:t xml:space="preserve"> </w:t>
      </w:r>
      <w:r>
        <w:rPr>
          <w:w w:val="85"/>
          <w:sz w:val="18"/>
        </w:rPr>
        <w:t>accesso</w:t>
      </w:r>
      <w:r>
        <w:rPr>
          <w:spacing w:val="-7"/>
          <w:w w:val="85"/>
          <w:sz w:val="18"/>
        </w:rPr>
        <w:t xml:space="preserve"> </w:t>
      </w:r>
      <w:r>
        <w:rPr>
          <w:w w:val="85"/>
          <w:sz w:val="18"/>
        </w:rPr>
        <w:t>ai</w:t>
      </w:r>
      <w:r>
        <w:rPr>
          <w:spacing w:val="-9"/>
          <w:w w:val="85"/>
          <w:sz w:val="18"/>
        </w:rPr>
        <w:t xml:space="preserve"> </w:t>
      </w:r>
      <w:r>
        <w:rPr>
          <w:w w:val="85"/>
          <w:sz w:val="18"/>
        </w:rPr>
        <w:t>documenti</w:t>
      </w:r>
      <w:r>
        <w:rPr>
          <w:spacing w:val="1"/>
          <w:w w:val="85"/>
          <w:sz w:val="18"/>
        </w:rPr>
        <w:t xml:space="preserve"> </w:t>
      </w:r>
      <w:r>
        <w:rPr>
          <w:w w:val="95"/>
          <w:sz w:val="18"/>
        </w:rPr>
        <w:t>amministrativi)</w:t>
      </w:r>
      <w:r>
        <w:rPr>
          <w:spacing w:val="-15"/>
          <w:w w:val="95"/>
          <w:sz w:val="18"/>
        </w:rPr>
        <w:t xml:space="preserve"> </w:t>
      </w:r>
      <w:r>
        <w:rPr>
          <w:w w:val="95"/>
          <w:sz w:val="18"/>
        </w:rPr>
        <w:t>e</w:t>
      </w:r>
      <w:r>
        <w:rPr>
          <w:spacing w:val="-14"/>
          <w:w w:val="95"/>
          <w:sz w:val="18"/>
        </w:rPr>
        <w:t xml:space="preserve"> </w:t>
      </w:r>
      <w:r>
        <w:rPr>
          <w:w w:val="95"/>
          <w:sz w:val="18"/>
        </w:rPr>
        <w:t>s.m.i.;</w:t>
      </w:r>
    </w:p>
    <w:p w14:paraId="5EC6ACF3" w14:textId="77777777" w:rsidR="00E122B7" w:rsidRDefault="002F0D93">
      <w:pPr>
        <w:pStyle w:val="Paragrafoelenco"/>
        <w:numPr>
          <w:ilvl w:val="1"/>
          <w:numId w:val="5"/>
        </w:numPr>
        <w:tabs>
          <w:tab w:val="left" w:pos="689"/>
        </w:tabs>
        <w:spacing w:line="237" w:lineRule="auto"/>
        <w:ind w:right="219" w:hanging="360"/>
        <w:jc w:val="left"/>
        <w:rPr>
          <w:sz w:val="18"/>
        </w:rPr>
      </w:pPr>
      <w:r>
        <w:rPr>
          <w:w w:val="85"/>
          <w:sz w:val="18"/>
        </w:rPr>
        <w:t>Decreto</w:t>
      </w:r>
      <w:r>
        <w:rPr>
          <w:spacing w:val="-5"/>
          <w:w w:val="85"/>
          <w:sz w:val="18"/>
        </w:rPr>
        <w:t xml:space="preserve"> </w:t>
      </w:r>
      <w:r>
        <w:rPr>
          <w:w w:val="85"/>
          <w:sz w:val="18"/>
        </w:rPr>
        <w:t>legislativo</w:t>
      </w:r>
      <w:r>
        <w:rPr>
          <w:spacing w:val="-4"/>
          <w:w w:val="85"/>
          <w:sz w:val="18"/>
        </w:rPr>
        <w:t xml:space="preserve"> </w:t>
      </w:r>
      <w:r>
        <w:rPr>
          <w:w w:val="85"/>
          <w:sz w:val="18"/>
        </w:rPr>
        <w:t>8</w:t>
      </w:r>
      <w:r>
        <w:rPr>
          <w:spacing w:val="-6"/>
          <w:w w:val="85"/>
          <w:sz w:val="18"/>
        </w:rPr>
        <w:t xml:space="preserve"> </w:t>
      </w:r>
      <w:r>
        <w:rPr>
          <w:w w:val="85"/>
          <w:sz w:val="18"/>
        </w:rPr>
        <w:t>luglio</w:t>
      </w:r>
      <w:r>
        <w:rPr>
          <w:spacing w:val="-4"/>
          <w:w w:val="85"/>
          <w:sz w:val="18"/>
        </w:rPr>
        <w:t xml:space="preserve"> </w:t>
      </w:r>
      <w:r>
        <w:rPr>
          <w:w w:val="85"/>
          <w:sz w:val="18"/>
        </w:rPr>
        <w:t>1999,</w:t>
      </w:r>
      <w:r>
        <w:rPr>
          <w:spacing w:val="-6"/>
          <w:w w:val="85"/>
          <w:sz w:val="18"/>
        </w:rPr>
        <w:t xml:space="preserve"> </w:t>
      </w:r>
      <w:r>
        <w:rPr>
          <w:w w:val="85"/>
          <w:sz w:val="18"/>
        </w:rPr>
        <w:t>n.</w:t>
      </w:r>
      <w:r>
        <w:rPr>
          <w:spacing w:val="-7"/>
          <w:w w:val="85"/>
          <w:sz w:val="18"/>
        </w:rPr>
        <w:t xml:space="preserve"> </w:t>
      </w:r>
      <w:r>
        <w:rPr>
          <w:w w:val="85"/>
          <w:sz w:val="18"/>
        </w:rPr>
        <w:t>270</w:t>
      </w:r>
      <w:r>
        <w:rPr>
          <w:spacing w:val="-5"/>
          <w:w w:val="85"/>
          <w:sz w:val="18"/>
        </w:rPr>
        <w:t xml:space="preserve"> </w:t>
      </w:r>
      <w:r>
        <w:rPr>
          <w:w w:val="85"/>
          <w:sz w:val="18"/>
        </w:rPr>
        <w:t>(Nuova</w:t>
      </w:r>
      <w:r>
        <w:rPr>
          <w:spacing w:val="-5"/>
          <w:w w:val="85"/>
          <w:sz w:val="18"/>
        </w:rPr>
        <w:t xml:space="preserve"> </w:t>
      </w:r>
      <w:r>
        <w:rPr>
          <w:w w:val="85"/>
          <w:sz w:val="18"/>
        </w:rPr>
        <w:t>disciplina</w:t>
      </w:r>
      <w:r>
        <w:rPr>
          <w:spacing w:val="-4"/>
          <w:w w:val="85"/>
          <w:sz w:val="18"/>
        </w:rPr>
        <w:t xml:space="preserve"> </w:t>
      </w:r>
      <w:r>
        <w:rPr>
          <w:w w:val="85"/>
          <w:sz w:val="18"/>
        </w:rPr>
        <w:t>dell'amministrazione</w:t>
      </w:r>
      <w:r>
        <w:rPr>
          <w:spacing w:val="-6"/>
          <w:w w:val="85"/>
          <w:sz w:val="18"/>
        </w:rPr>
        <w:t xml:space="preserve"> </w:t>
      </w:r>
      <w:r>
        <w:rPr>
          <w:w w:val="85"/>
          <w:sz w:val="18"/>
        </w:rPr>
        <w:t>straordinaria</w:t>
      </w:r>
      <w:r>
        <w:rPr>
          <w:spacing w:val="-4"/>
          <w:w w:val="85"/>
          <w:sz w:val="18"/>
        </w:rPr>
        <w:t xml:space="preserve"> </w:t>
      </w:r>
      <w:r>
        <w:rPr>
          <w:w w:val="85"/>
          <w:sz w:val="18"/>
        </w:rPr>
        <w:t>delle</w:t>
      </w:r>
      <w:r>
        <w:rPr>
          <w:spacing w:val="-6"/>
          <w:w w:val="85"/>
          <w:sz w:val="18"/>
        </w:rPr>
        <w:t xml:space="preserve"> </w:t>
      </w:r>
      <w:r>
        <w:rPr>
          <w:w w:val="85"/>
          <w:sz w:val="18"/>
        </w:rPr>
        <w:t>grandi</w:t>
      </w:r>
      <w:r>
        <w:rPr>
          <w:spacing w:val="-6"/>
          <w:w w:val="85"/>
          <w:sz w:val="18"/>
        </w:rPr>
        <w:t xml:space="preserve"> </w:t>
      </w:r>
      <w:r>
        <w:rPr>
          <w:w w:val="85"/>
          <w:sz w:val="18"/>
        </w:rPr>
        <w:t>imprese</w:t>
      </w:r>
      <w:r>
        <w:rPr>
          <w:spacing w:val="-6"/>
          <w:w w:val="85"/>
          <w:sz w:val="18"/>
        </w:rPr>
        <w:t xml:space="preserve"> </w:t>
      </w:r>
      <w:r>
        <w:rPr>
          <w:w w:val="85"/>
          <w:sz w:val="18"/>
        </w:rPr>
        <w:t>in</w:t>
      </w:r>
      <w:r>
        <w:rPr>
          <w:spacing w:val="-7"/>
          <w:w w:val="85"/>
          <w:sz w:val="18"/>
        </w:rPr>
        <w:t xml:space="preserve"> </w:t>
      </w:r>
      <w:r>
        <w:rPr>
          <w:w w:val="85"/>
          <w:sz w:val="18"/>
        </w:rPr>
        <w:t>stato</w:t>
      </w:r>
      <w:r>
        <w:rPr>
          <w:spacing w:val="-45"/>
          <w:w w:val="85"/>
          <w:sz w:val="18"/>
        </w:rPr>
        <w:t xml:space="preserve"> </w:t>
      </w:r>
      <w:r>
        <w:rPr>
          <w:spacing w:val="-1"/>
          <w:w w:val="85"/>
          <w:sz w:val="18"/>
        </w:rPr>
        <w:t>di</w:t>
      </w:r>
      <w:r>
        <w:rPr>
          <w:spacing w:val="-10"/>
          <w:w w:val="85"/>
          <w:sz w:val="18"/>
        </w:rPr>
        <w:t xml:space="preserve"> </w:t>
      </w:r>
      <w:r>
        <w:rPr>
          <w:spacing w:val="-1"/>
          <w:w w:val="85"/>
          <w:sz w:val="18"/>
        </w:rPr>
        <w:t>insolvenza,</w:t>
      </w:r>
      <w:r>
        <w:rPr>
          <w:spacing w:val="-7"/>
          <w:w w:val="85"/>
          <w:sz w:val="18"/>
        </w:rPr>
        <w:t xml:space="preserve"> </w:t>
      </w:r>
      <w:r>
        <w:rPr>
          <w:w w:val="85"/>
          <w:sz w:val="18"/>
        </w:rPr>
        <w:t>a</w:t>
      </w:r>
      <w:r>
        <w:rPr>
          <w:spacing w:val="-9"/>
          <w:w w:val="85"/>
          <w:sz w:val="18"/>
        </w:rPr>
        <w:t xml:space="preserve"> </w:t>
      </w:r>
      <w:r>
        <w:rPr>
          <w:w w:val="85"/>
          <w:sz w:val="18"/>
        </w:rPr>
        <w:t>norma</w:t>
      </w:r>
      <w:r>
        <w:rPr>
          <w:spacing w:val="-8"/>
          <w:w w:val="85"/>
          <w:sz w:val="18"/>
        </w:rPr>
        <w:t xml:space="preserve"> </w:t>
      </w:r>
      <w:r>
        <w:rPr>
          <w:w w:val="85"/>
          <w:sz w:val="18"/>
        </w:rPr>
        <w:t>dell'art.</w:t>
      </w:r>
      <w:r>
        <w:rPr>
          <w:spacing w:val="-8"/>
          <w:w w:val="85"/>
          <w:sz w:val="18"/>
        </w:rPr>
        <w:t xml:space="preserve"> </w:t>
      </w:r>
      <w:r>
        <w:rPr>
          <w:w w:val="85"/>
          <w:sz w:val="18"/>
        </w:rPr>
        <w:t>1</w:t>
      </w:r>
      <w:r>
        <w:rPr>
          <w:spacing w:val="-10"/>
          <w:w w:val="85"/>
          <w:sz w:val="18"/>
        </w:rPr>
        <w:t xml:space="preserve"> </w:t>
      </w:r>
      <w:r>
        <w:rPr>
          <w:w w:val="85"/>
          <w:sz w:val="18"/>
        </w:rPr>
        <w:t>della</w:t>
      </w:r>
      <w:r>
        <w:rPr>
          <w:spacing w:val="-8"/>
          <w:w w:val="85"/>
          <w:sz w:val="18"/>
        </w:rPr>
        <w:t xml:space="preserve"> </w:t>
      </w:r>
      <w:r>
        <w:rPr>
          <w:w w:val="85"/>
          <w:sz w:val="18"/>
        </w:rPr>
        <w:t>legge</w:t>
      </w:r>
      <w:r>
        <w:rPr>
          <w:spacing w:val="-10"/>
          <w:w w:val="85"/>
          <w:sz w:val="18"/>
        </w:rPr>
        <w:t xml:space="preserve"> </w:t>
      </w:r>
      <w:r>
        <w:rPr>
          <w:w w:val="85"/>
          <w:sz w:val="18"/>
        </w:rPr>
        <w:t>30</w:t>
      </w:r>
      <w:r>
        <w:rPr>
          <w:spacing w:val="-8"/>
          <w:w w:val="85"/>
          <w:sz w:val="18"/>
        </w:rPr>
        <w:t xml:space="preserve"> </w:t>
      </w:r>
      <w:r>
        <w:rPr>
          <w:w w:val="85"/>
          <w:sz w:val="18"/>
        </w:rPr>
        <w:t>luglio</w:t>
      </w:r>
      <w:r>
        <w:rPr>
          <w:spacing w:val="-8"/>
          <w:w w:val="85"/>
          <w:sz w:val="18"/>
        </w:rPr>
        <w:t xml:space="preserve"> </w:t>
      </w:r>
      <w:r>
        <w:rPr>
          <w:w w:val="85"/>
          <w:sz w:val="18"/>
        </w:rPr>
        <w:t>1998,</w:t>
      </w:r>
      <w:r>
        <w:rPr>
          <w:spacing w:val="-7"/>
          <w:w w:val="85"/>
          <w:sz w:val="18"/>
        </w:rPr>
        <w:t xml:space="preserve"> </w:t>
      </w:r>
      <w:r>
        <w:rPr>
          <w:w w:val="85"/>
          <w:sz w:val="18"/>
        </w:rPr>
        <w:t>n.</w:t>
      </w:r>
      <w:r>
        <w:rPr>
          <w:spacing w:val="-8"/>
          <w:w w:val="85"/>
          <w:sz w:val="18"/>
        </w:rPr>
        <w:t xml:space="preserve"> </w:t>
      </w:r>
      <w:r>
        <w:rPr>
          <w:w w:val="85"/>
          <w:sz w:val="18"/>
        </w:rPr>
        <w:t>274)</w:t>
      </w:r>
      <w:r>
        <w:rPr>
          <w:spacing w:val="-8"/>
          <w:w w:val="85"/>
          <w:sz w:val="18"/>
        </w:rPr>
        <w:t xml:space="preserve"> </w:t>
      </w:r>
      <w:r>
        <w:rPr>
          <w:w w:val="85"/>
          <w:sz w:val="18"/>
        </w:rPr>
        <w:t>e</w:t>
      </w:r>
      <w:r>
        <w:rPr>
          <w:spacing w:val="-7"/>
          <w:w w:val="85"/>
          <w:sz w:val="18"/>
        </w:rPr>
        <w:t xml:space="preserve"> </w:t>
      </w:r>
      <w:r>
        <w:rPr>
          <w:w w:val="85"/>
          <w:sz w:val="18"/>
        </w:rPr>
        <w:t>s.m.i.;</w:t>
      </w:r>
    </w:p>
    <w:p w14:paraId="06E5CCA2" w14:textId="77777777" w:rsidR="00E122B7" w:rsidRDefault="002F0D93">
      <w:pPr>
        <w:pStyle w:val="Paragrafoelenco"/>
        <w:numPr>
          <w:ilvl w:val="1"/>
          <w:numId w:val="5"/>
        </w:numPr>
        <w:tabs>
          <w:tab w:val="left" w:pos="694"/>
        </w:tabs>
        <w:spacing w:line="237" w:lineRule="auto"/>
        <w:ind w:right="221" w:hanging="360"/>
        <w:jc w:val="left"/>
        <w:rPr>
          <w:sz w:val="18"/>
        </w:rPr>
      </w:pPr>
      <w:r>
        <w:rPr>
          <w:w w:val="85"/>
          <w:sz w:val="18"/>
        </w:rPr>
        <w:t>Decreto</w:t>
      </w:r>
      <w:r>
        <w:rPr>
          <w:spacing w:val="-8"/>
          <w:w w:val="85"/>
          <w:sz w:val="18"/>
        </w:rPr>
        <w:t xml:space="preserve"> </w:t>
      </w:r>
      <w:r>
        <w:rPr>
          <w:w w:val="85"/>
          <w:sz w:val="18"/>
        </w:rPr>
        <w:t>Legislativo</w:t>
      </w:r>
      <w:r>
        <w:rPr>
          <w:spacing w:val="-5"/>
          <w:w w:val="85"/>
          <w:sz w:val="18"/>
        </w:rPr>
        <w:t xml:space="preserve"> </w:t>
      </w:r>
      <w:r>
        <w:rPr>
          <w:w w:val="85"/>
          <w:sz w:val="18"/>
        </w:rPr>
        <w:t>31</w:t>
      </w:r>
      <w:r>
        <w:rPr>
          <w:spacing w:val="-8"/>
          <w:w w:val="85"/>
          <w:sz w:val="18"/>
        </w:rPr>
        <w:t xml:space="preserve"> </w:t>
      </w:r>
      <w:r>
        <w:rPr>
          <w:w w:val="85"/>
          <w:sz w:val="18"/>
        </w:rPr>
        <w:t>marzo</w:t>
      </w:r>
      <w:r>
        <w:rPr>
          <w:spacing w:val="-7"/>
          <w:w w:val="85"/>
          <w:sz w:val="18"/>
        </w:rPr>
        <w:t xml:space="preserve"> </w:t>
      </w:r>
      <w:r>
        <w:rPr>
          <w:w w:val="85"/>
          <w:sz w:val="18"/>
        </w:rPr>
        <w:t>1998,</w:t>
      </w:r>
      <w:r>
        <w:rPr>
          <w:spacing w:val="-5"/>
          <w:w w:val="85"/>
          <w:sz w:val="18"/>
        </w:rPr>
        <w:t xml:space="preserve"> </w:t>
      </w:r>
      <w:r>
        <w:rPr>
          <w:w w:val="85"/>
          <w:sz w:val="18"/>
        </w:rPr>
        <w:t>n.</w:t>
      </w:r>
      <w:r>
        <w:rPr>
          <w:spacing w:val="-6"/>
          <w:w w:val="85"/>
          <w:sz w:val="18"/>
        </w:rPr>
        <w:t xml:space="preserve"> </w:t>
      </w:r>
      <w:r>
        <w:rPr>
          <w:w w:val="85"/>
          <w:sz w:val="18"/>
        </w:rPr>
        <w:t>123</w:t>
      </w:r>
      <w:r>
        <w:rPr>
          <w:spacing w:val="-8"/>
          <w:w w:val="85"/>
          <w:sz w:val="18"/>
        </w:rPr>
        <w:t xml:space="preserve"> </w:t>
      </w:r>
      <w:r>
        <w:rPr>
          <w:w w:val="85"/>
          <w:sz w:val="18"/>
        </w:rPr>
        <w:t>(Disposizioni</w:t>
      </w:r>
      <w:r>
        <w:rPr>
          <w:spacing w:val="-7"/>
          <w:w w:val="85"/>
          <w:sz w:val="18"/>
        </w:rPr>
        <w:t xml:space="preserve"> </w:t>
      </w:r>
      <w:r>
        <w:rPr>
          <w:w w:val="85"/>
          <w:sz w:val="18"/>
        </w:rPr>
        <w:t>per</w:t>
      </w:r>
      <w:r>
        <w:rPr>
          <w:spacing w:val="-6"/>
          <w:w w:val="85"/>
          <w:sz w:val="18"/>
        </w:rPr>
        <w:t xml:space="preserve"> </w:t>
      </w:r>
      <w:r>
        <w:rPr>
          <w:w w:val="85"/>
          <w:sz w:val="18"/>
        </w:rPr>
        <w:t>la</w:t>
      </w:r>
      <w:r>
        <w:rPr>
          <w:spacing w:val="-7"/>
          <w:w w:val="85"/>
          <w:sz w:val="18"/>
        </w:rPr>
        <w:t xml:space="preserve"> </w:t>
      </w:r>
      <w:r>
        <w:rPr>
          <w:w w:val="85"/>
          <w:sz w:val="18"/>
        </w:rPr>
        <w:t>razionalizzazione</w:t>
      </w:r>
      <w:r>
        <w:rPr>
          <w:spacing w:val="-5"/>
          <w:w w:val="85"/>
          <w:sz w:val="18"/>
        </w:rPr>
        <w:t xml:space="preserve"> </w:t>
      </w:r>
      <w:r>
        <w:rPr>
          <w:w w:val="85"/>
          <w:sz w:val="18"/>
        </w:rPr>
        <w:t>degli</w:t>
      </w:r>
      <w:r>
        <w:rPr>
          <w:spacing w:val="-7"/>
          <w:w w:val="85"/>
          <w:sz w:val="18"/>
        </w:rPr>
        <w:t xml:space="preserve"> </w:t>
      </w:r>
      <w:r>
        <w:rPr>
          <w:w w:val="85"/>
          <w:sz w:val="18"/>
        </w:rPr>
        <w:t>interventi</w:t>
      </w:r>
      <w:r>
        <w:rPr>
          <w:spacing w:val="-7"/>
          <w:w w:val="85"/>
          <w:sz w:val="18"/>
        </w:rPr>
        <w:t xml:space="preserve"> </w:t>
      </w:r>
      <w:r>
        <w:rPr>
          <w:w w:val="85"/>
          <w:sz w:val="18"/>
        </w:rPr>
        <w:t>di</w:t>
      </w:r>
      <w:r>
        <w:rPr>
          <w:spacing w:val="-7"/>
          <w:w w:val="85"/>
          <w:sz w:val="18"/>
        </w:rPr>
        <w:t xml:space="preserve"> </w:t>
      </w:r>
      <w:r>
        <w:rPr>
          <w:w w:val="85"/>
          <w:sz w:val="18"/>
        </w:rPr>
        <w:t>sostegno</w:t>
      </w:r>
      <w:r>
        <w:rPr>
          <w:spacing w:val="-7"/>
          <w:w w:val="85"/>
          <w:sz w:val="18"/>
        </w:rPr>
        <w:t xml:space="preserve"> </w:t>
      </w:r>
      <w:r>
        <w:rPr>
          <w:w w:val="85"/>
          <w:sz w:val="18"/>
        </w:rPr>
        <w:t>pubblico</w:t>
      </w:r>
      <w:r>
        <w:rPr>
          <w:spacing w:val="-5"/>
          <w:w w:val="85"/>
          <w:sz w:val="18"/>
        </w:rPr>
        <w:t xml:space="preserve"> </w:t>
      </w:r>
      <w:r>
        <w:rPr>
          <w:w w:val="85"/>
          <w:sz w:val="18"/>
        </w:rPr>
        <w:t>alle</w:t>
      </w:r>
      <w:r>
        <w:rPr>
          <w:spacing w:val="-46"/>
          <w:w w:val="85"/>
          <w:sz w:val="18"/>
        </w:rPr>
        <w:t xml:space="preserve"> </w:t>
      </w:r>
      <w:r>
        <w:rPr>
          <w:w w:val="85"/>
          <w:sz w:val="18"/>
        </w:rPr>
        <w:t>imprese,</w:t>
      </w:r>
      <w:r>
        <w:rPr>
          <w:spacing w:val="-9"/>
          <w:w w:val="85"/>
          <w:sz w:val="18"/>
        </w:rPr>
        <w:t xml:space="preserve"> </w:t>
      </w:r>
      <w:r>
        <w:rPr>
          <w:w w:val="85"/>
          <w:sz w:val="18"/>
        </w:rPr>
        <w:t>a</w:t>
      </w:r>
      <w:r>
        <w:rPr>
          <w:spacing w:val="-7"/>
          <w:w w:val="85"/>
          <w:sz w:val="18"/>
        </w:rPr>
        <w:t xml:space="preserve"> </w:t>
      </w:r>
      <w:r>
        <w:rPr>
          <w:w w:val="85"/>
          <w:sz w:val="18"/>
        </w:rPr>
        <w:t>norma</w:t>
      </w:r>
      <w:r>
        <w:rPr>
          <w:spacing w:val="-9"/>
          <w:w w:val="85"/>
          <w:sz w:val="18"/>
        </w:rPr>
        <w:t xml:space="preserve"> </w:t>
      </w:r>
      <w:r>
        <w:rPr>
          <w:w w:val="85"/>
          <w:sz w:val="18"/>
        </w:rPr>
        <w:t>dell'art.</w:t>
      </w:r>
      <w:r>
        <w:rPr>
          <w:spacing w:val="-8"/>
          <w:w w:val="85"/>
          <w:sz w:val="18"/>
        </w:rPr>
        <w:t xml:space="preserve"> </w:t>
      </w:r>
      <w:r>
        <w:rPr>
          <w:w w:val="85"/>
          <w:sz w:val="18"/>
        </w:rPr>
        <w:t>4,</w:t>
      </w:r>
      <w:r>
        <w:rPr>
          <w:spacing w:val="-9"/>
          <w:w w:val="85"/>
          <w:sz w:val="18"/>
        </w:rPr>
        <w:t xml:space="preserve"> </w:t>
      </w:r>
      <w:r>
        <w:rPr>
          <w:w w:val="85"/>
          <w:sz w:val="18"/>
        </w:rPr>
        <w:t>comma</w:t>
      </w:r>
      <w:r>
        <w:rPr>
          <w:spacing w:val="-9"/>
          <w:w w:val="85"/>
          <w:sz w:val="18"/>
        </w:rPr>
        <w:t xml:space="preserve"> </w:t>
      </w:r>
      <w:r>
        <w:rPr>
          <w:w w:val="85"/>
          <w:sz w:val="18"/>
        </w:rPr>
        <w:t>4,</w:t>
      </w:r>
      <w:r>
        <w:rPr>
          <w:spacing w:val="-7"/>
          <w:w w:val="85"/>
          <w:sz w:val="18"/>
        </w:rPr>
        <w:t xml:space="preserve"> </w:t>
      </w:r>
      <w:r>
        <w:rPr>
          <w:w w:val="85"/>
          <w:sz w:val="18"/>
        </w:rPr>
        <w:t>lettera</w:t>
      </w:r>
      <w:r>
        <w:rPr>
          <w:spacing w:val="-9"/>
          <w:w w:val="85"/>
          <w:sz w:val="18"/>
        </w:rPr>
        <w:t xml:space="preserve"> </w:t>
      </w:r>
      <w:r>
        <w:rPr>
          <w:w w:val="85"/>
          <w:sz w:val="18"/>
        </w:rPr>
        <w:t>c),</w:t>
      </w:r>
      <w:r>
        <w:rPr>
          <w:spacing w:val="-9"/>
          <w:w w:val="85"/>
          <w:sz w:val="18"/>
        </w:rPr>
        <w:t xml:space="preserve"> </w:t>
      </w:r>
      <w:r>
        <w:rPr>
          <w:w w:val="85"/>
          <w:sz w:val="18"/>
        </w:rPr>
        <w:t>della</w:t>
      </w:r>
      <w:r>
        <w:rPr>
          <w:spacing w:val="-8"/>
          <w:w w:val="85"/>
          <w:sz w:val="18"/>
        </w:rPr>
        <w:t xml:space="preserve"> </w:t>
      </w:r>
      <w:r>
        <w:rPr>
          <w:w w:val="85"/>
          <w:sz w:val="18"/>
        </w:rPr>
        <w:t>l.</w:t>
      </w:r>
      <w:r>
        <w:rPr>
          <w:spacing w:val="-8"/>
          <w:w w:val="85"/>
          <w:sz w:val="18"/>
        </w:rPr>
        <w:t xml:space="preserve"> </w:t>
      </w:r>
      <w:r>
        <w:rPr>
          <w:w w:val="85"/>
          <w:sz w:val="18"/>
        </w:rPr>
        <w:t>15</w:t>
      </w:r>
      <w:r>
        <w:rPr>
          <w:spacing w:val="-8"/>
          <w:w w:val="85"/>
          <w:sz w:val="18"/>
        </w:rPr>
        <w:t xml:space="preserve"> </w:t>
      </w:r>
      <w:r>
        <w:rPr>
          <w:w w:val="85"/>
          <w:sz w:val="18"/>
        </w:rPr>
        <w:t>marzo</w:t>
      </w:r>
      <w:r>
        <w:rPr>
          <w:spacing w:val="-7"/>
          <w:w w:val="85"/>
          <w:sz w:val="18"/>
        </w:rPr>
        <w:t xml:space="preserve"> </w:t>
      </w:r>
      <w:r>
        <w:rPr>
          <w:w w:val="85"/>
          <w:sz w:val="18"/>
        </w:rPr>
        <w:t>1997,</w:t>
      </w:r>
      <w:r>
        <w:rPr>
          <w:spacing w:val="-9"/>
          <w:w w:val="85"/>
          <w:sz w:val="18"/>
        </w:rPr>
        <w:t xml:space="preserve"> </w:t>
      </w:r>
      <w:r>
        <w:rPr>
          <w:w w:val="85"/>
          <w:sz w:val="18"/>
        </w:rPr>
        <w:t>n.</w:t>
      </w:r>
    </w:p>
    <w:p w14:paraId="38E81AF9" w14:textId="77777777" w:rsidR="00E122B7" w:rsidRDefault="002F0D93">
      <w:pPr>
        <w:pStyle w:val="Corpotesto"/>
        <w:ind w:left="983"/>
      </w:pPr>
      <w:r>
        <w:rPr>
          <w:w w:val="80"/>
        </w:rPr>
        <w:t>59)</w:t>
      </w:r>
      <w:r>
        <w:rPr>
          <w:spacing w:val="3"/>
          <w:w w:val="80"/>
        </w:rPr>
        <w:t xml:space="preserve"> </w:t>
      </w:r>
      <w:r>
        <w:rPr>
          <w:w w:val="80"/>
        </w:rPr>
        <w:t>e</w:t>
      </w:r>
      <w:r>
        <w:rPr>
          <w:spacing w:val="3"/>
          <w:w w:val="80"/>
        </w:rPr>
        <w:t xml:space="preserve"> </w:t>
      </w:r>
      <w:r>
        <w:rPr>
          <w:w w:val="80"/>
        </w:rPr>
        <w:t>s.m.i.;</w:t>
      </w:r>
    </w:p>
    <w:p w14:paraId="3B5F9E2B" w14:textId="77777777" w:rsidR="00E122B7" w:rsidRDefault="002F0D93">
      <w:pPr>
        <w:pStyle w:val="Paragrafoelenco"/>
        <w:numPr>
          <w:ilvl w:val="1"/>
          <w:numId w:val="5"/>
        </w:numPr>
        <w:tabs>
          <w:tab w:val="left" w:pos="694"/>
        </w:tabs>
        <w:spacing w:before="8" w:line="237" w:lineRule="auto"/>
        <w:ind w:right="219" w:hanging="361"/>
        <w:jc w:val="left"/>
        <w:rPr>
          <w:sz w:val="18"/>
        </w:rPr>
      </w:pPr>
      <w:r>
        <w:rPr>
          <w:w w:val="85"/>
          <w:sz w:val="18"/>
        </w:rPr>
        <w:t>Decreto del Presidente della Repubblica 28 dicembre 2000, n. 445 (Disposizioni legislative in materia di documentazione</w:t>
      </w:r>
      <w:r>
        <w:rPr>
          <w:spacing w:val="-46"/>
          <w:w w:val="85"/>
          <w:sz w:val="18"/>
        </w:rPr>
        <w:t xml:space="preserve"> </w:t>
      </w:r>
      <w:r>
        <w:rPr>
          <w:w w:val="95"/>
          <w:sz w:val="18"/>
        </w:rPr>
        <w:t>amministrativa)</w:t>
      </w:r>
      <w:r>
        <w:rPr>
          <w:spacing w:val="-15"/>
          <w:w w:val="95"/>
          <w:sz w:val="18"/>
        </w:rPr>
        <w:t xml:space="preserve"> </w:t>
      </w:r>
      <w:r>
        <w:rPr>
          <w:w w:val="95"/>
          <w:sz w:val="18"/>
        </w:rPr>
        <w:t>e</w:t>
      </w:r>
      <w:r>
        <w:rPr>
          <w:spacing w:val="-14"/>
          <w:w w:val="95"/>
          <w:sz w:val="18"/>
        </w:rPr>
        <w:t xml:space="preserve"> </w:t>
      </w:r>
      <w:r>
        <w:rPr>
          <w:w w:val="95"/>
          <w:sz w:val="18"/>
        </w:rPr>
        <w:t>s.m.i.;</w:t>
      </w:r>
    </w:p>
    <w:p w14:paraId="5E43BE0C" w14:textId="77777777" w:rsidR="00E122B7" w:rsidRDefault="002F0D93">
      <w:pPr>
        <w:pStyle w:val="Paragrafoelenco"/>
        <w:numPr>
          <w:ilvl w:val="1"/>
          <w:numId w:val="5"/>
        </w:numPr>
        <w:tabs>
          <w:tab w:val="left" w:pos="718"/>
        </w:tabs>
        <w:spacing w:line="237" w:lineRule="auto"/>
        <w:ind w:right="222" w:hanging="361"/>
        <w:jc w:val="left"/>
        <w:rPr>
          <w:sz w:val="18"/>
        </w:rPr>
      </w:pPr>
      <w:r>
        <w:rPr>
          <w:spacing w:val="-1"/>
          <w:w w:val="90"/>
          <w:sz w:val="18"/>
        </w:rPr>
        <w:t>Legge</w:t>
      </w:r>
      <w:r>
        <w:rPr>
          <w:spacing w:val="-4"/>
          <w:w w:val="90"/>
          <w:sz w:val="18"/>
        </w:rPr>
        <w:t xml:space="preserve"> </w:t>
      </w:r>
      <w:r>
        <w:rPr>
          <w:spacing w:val="-1"/>
          <w:w w:val="90"/>
          <w:sz w:val="18"/>
        </w:rPr>
        <w:t>27</w:t>
      </w:r>
      <w:r>
        <w:rPr>
          <w:spacing w:val="-6"/>
          <w:w w:val="90"/>
          <w:sz w:val="18"/>
        </w:rPr>
        <w:t xml:space="preserve"> </w:t>
      </w:r>
      <w:r>
        <w:rPr>
          <w:spacing w:val="-1"/>
          <w:w w:val="90"/>
          <w:sz w:val="18"/>
        </w:rPr>
        <w:t>gennaio</w:t>
      </w:r>
      <w:r>
        <w:rPr>
          <w:spacing w:val="-6"/>
          <w:w w:val="90"/>
          <w:sz w:val="18"/>
        </w:rPr>
        <w:t xml:space="preserve"> </w:t>
      </w:r>
      <w:r>
        <w:rPr>
          <w:spacing w:val="-1"/>
          <w:w w:val="90"/>
          <w:sz w:val="18"/>
        </w:rPr>
        <w:t>2012,</w:t>
      </w:r>
      <w:r>
        <w:rPr>
          <w:spacing w:val="-5"/>
          <w:w w:val="90"/>
          <w:sz w:val="18"/>
        </w:rPr>
        <w:t xml:space="preserve"> </w:t>
      </w:r>
      <w:r>
        <w:rPr>
          <w:spacing w:val="-1"/>
          <w:w w:val="90"/>
          <w:sz w:val="18"/>
        </w:rPr>
        <w:t>n.</w:t>
      </w:r>
      <w:r>
        <w:rPr>
          <w:spacing w:val="-5"/>
          <w:w w:val="90"/>
          <w:sz w:val="18"/>
        </w:rPr>
        <w:t xml:space="preserve"> </w:t>
      </w:r>
      <w:r>
        <w:rPr>
          <w:spacing w:val="-1"/>
          <w:w w:val="90"/>
          <w:sz w:val="18"/>
        </w:rPr>
        <w:t>3</w:t>
      </w:r>
      <w:r>
        <w:rPr>
          <w:spacing w:val="-7"/>
          <w:w w:val="90"/>
          <w:sz w:val="18"/>
        </w:rPr>
        <w:t xml:space="preserve"> </w:t>
      </w:r>
      <w:r>
        <w:rPr>
          <w:spacing w:val="-1"/>
          <w:w w:val="90"/>
          <w:sz w:val="18"/>
        </w:rPr>
        <w:t>(Disposizioni</w:t>
      </w:r>
      <w:r>
        <w:rPr>
          <w:spacing w:val="-5"/>
          <w:w w:val="90"/>
          <w:sz w:val="18"/>
        </w:rPr>
        <w:t xml:space="preserve"> </w:t>
      </w:r>
      <w:r>
        <w:rPr>
          <w:spacing w:val="-1"/>
          <w:w w:val="90"/>
          <w:sz w:val="18"/>
        </w:rPr>
        <w:t>in</w:t>
      </w:r>
      <w:r>
        <w:rPr>
          <w:spacing w:val="-5"/>
          <w:w w:val="90"/>
          <w:sz w:val="18"/>
        </w:rPr>
        <w:t xml:space="preserve"> </w:t>
      </w:r>
      <w:r>
        <w:rPr>
          <w:spacing w:val="-1"/>
          <w:w w:val="90"/>
          <w:sz w:val="18"/>
        </w:rPr>
        <w:t>materia</w:t>
      </w:r>
      <w:r>
        <w:rPr>
          <w:spacing w:val="-4"/>
          <w:w w:val="90"/>
          <w:sz w:val="18"/>
        </w:rPr>
        <w:t xml:space="preserve"> </w:t>
      </w:r>
      <w:r>
        <w:rPr>
          <w:spacing w:val="-1"/>
          <w:w w:val="90"/>
          <w:sz w:val="18"/>
        </w:rPr>
        <w:t>di</w:t>
      </w:r>
      <w:r>
        <w:rPr>
          <w:spacing w:val="-7"/>
          <w:w w:val="90"/>
          <w:sz w:val="18"/>
        </w:rPr>
        <w:t xml:space="preserve"> </w:t>
      </w:r>
      <w:r>
        <w:rPr>
          <w:spacing w:val="-1"/>
          <w:w w:val="90"/>
          <w:sz w:val="18"/>
        </w:rPr>
        <w:t>usura</w:t>
      </w:r>
      <w:r>
        <w:rPr>
          <w:spacing w:val="-4"/>
          <w:w w:val="90"/>
          <w:sz w:val="18"/>
        </w:rPr>
        <w:t xml:space="preserve"> </w:t>
      </w:r>
      <w:r>
        <w:rPr>
          <w:spacing w:val="-1"/>
          <w:w w:val="90"/>
          <w:sz w:val="18"/>
        </w:rPr>
        <w:t>e</w:t>
      </w:r>
      <w:r>
        <w:rPr>
          <w:spacing w:val="-6"/>
          <w:w w:val="90"/>
          <w:sz w:val="18"/>
        </w:rPr>
        <w:t xml:space="preserve"> </w:t>
      </w:r>
      <w:r>
        <w:rPr>
          <w:spacing w:val="-1"/>
          <w:w w:val="90"/>
          <w:sz w:val="18"/>
        </w:rPr>
        <w:t>di</w:t>
      </w:r>
      <w:r>
        <w:rPr>
          <w:spacing w:val="-6"/>
          <w:w w:val="90"/>
          <w:sz w:val="18"/>
        </w:rPr>
        <w:t xml:space="preserve"> </w:t>
      </w:r>
      <w:r>
        <w:rPr>
          <w:spacing w:val="-1"/>
          <w:w w:val="90"/>
          <w:sz w:val="18"/>
        </w:rPr>
        <w:t>estorsione,</w:t>
      </w:r>
      <w:r>
        <w:rPr>
          <w:spacing w:val="-6"/>
          <w:w w:val="90"/>
          <w:sz w:val="18"/>
        </w:rPr>
        <w:t xml:space="preserve"> </w:t>
      </w:r>
      <w:r>
        <w:rPr>
          <w:w w:val="90"/>
          <w:sz w:val="18"/>
        </w:rPr>
        <w:t>nonché</w:t>
      </w:r>
      <w:r>
        <w:rPr>
          <w:spacing w:val="-6"/>
          <w:w w:val="90"/>
          <w:sz w:val="18"/>
        </w:rPr>
        <w:t xml:space="preserve"> </w:t>
      </w:r>
      <w:r>
        <w:rPr>
          <w:w w:val="90"/>
          <w:sz w:val="18"/>
        </w:rPr>
        <w:t>di</w:t>
      </w:r>
      <w:r>
        <w:rPr>
          <w:spacing w:val="-5"/>
          <w:w w:val="90"/>
          <w:sz w:val="18"/>
        </w:rPr>
        <w:t xml:space="preserve"> </w:t>
      </w:r>
      <w:r>
        <w:rPr>
          <w:w w:val="90"/>
          <w:sz w:val="18"/>
        </w:rPr>
        <w:t>composizione</w:t>
      </w:r>
      <w:r>
        <w:rPr>
          <w:spacing w:val="-6"/>
          <w:w w:val="90"/>
          <w:sz w:val="18"/>
        </w:rPr>
        <w:t xml:space="preserve"> </w:t>
      </w:r>
      <w:r>
        <w:rPr>
          <w:w w:val="90"/>
          <w:sz w:val="18"/>
        </w:rPr>
        <w:t>delle</w:t>
      </w:r>
      <w:r>
        <w:rPr>
          <w:spacing w:val="-4"/>
          <w:w w:val="90"/>
          <w:sz w:val="18"/>
        </w:rPr>
        <w:t xml:space="preserve"> </w:t>
      </w:r>
      <w:r>
        <w:rPr>
          <w:w w:val="90"/>
          <w:sz w:val="18"/>
        </w:rPr>
        <w:t>crisi</w:t>
      </w:r>
      <w:r>
        <w:rPr>
          <w:spacing w:val="-5"/>
          <w:w w:val="90"/>
          <w:sz w:val="18"/>
        </w:rPr>
        <w:t xml:space="preserve"> </w:t>
      </w:r>
      <w:r>
        <w:rPr>
          <w:w w:val="90"/>
          <w:sz w:val="18"/>
        </w:rPr>
        <w:t>da</w:t>
      </w:r>
      <w:r>
        <w:rPr>
          <w:spacing w:val="-49"/>
          <w:w w:val="90"/>
          <w:sz w:val="18"/>
        </w:rPr>
        <w:t xml:space="preserve"> </w:t>
      </w:r>
      <w:r>
        <w:rPr>
          <w:w w:val="95"/>
          <w:sz w:val="18"/>
        </w:rPr>
        <w:t>sovraindebitamento);</w:t>
      </w:r>
    </w:p>
    <w:p w14:paraId="67DEB7CF" w14:textId="77777777" w:rsidR="00E122B7" w:rsidRDefault="002F0D93">
      <w:pPr>
        <w:pStyle w:val="Paragrafoelenco"/>
        <w:numPr>
          <w:ilvl w:val="1"/>
          <w:numId w:val="5"/>
        </w:numPr>
        <w:tabs>
          <w:tab w:val="left" w:pos="694"/>
        </w:tabs>
        <w:spacing w:before="40" w:line="275" w:lineRule="exact"/>
        <w:ind w:left="693" w:hanging="80"/>
        <w:jc w:val="left"/>
        <w:rPr>
          <w:sz w:val="18"/>
        </w:rPr>
      </w:pPr>
      <w:r>
        <w:rPr>
          <w:w w:val="85"/>
          <w:sz w:val="18"/>
        </w:rPr>
        <w:t>Legge</w:t>
      </w:r>
      <w:r>
        <w:rPr>
          <w:spacing w:val="-7"/>
          <w:w w:val="85"/>
          <w:sz w:val="18"/>
        </w:rPr>
        <w:t xml:space="preserve"> </w:t>
      </w:r>
      <w:r>
        <w:rPr>
          <w:w w:val="85"/>
          <w:sz w:val="18"/>
        </w:rPr>
        <w:t>4</w:t>
      </w:r>
      <w:r>
        <w:rPr>
          <w:spacing w:val="-6"/>
          <w:w w:val="85"/>
          <w:sz w:val="18"/>
        </w:rPr>
        <w:t xml:space="preserve"> </w:t>
      </w:r>
      <w:r>
        <w:rPr>
          <w:w w:val="85"/>
          <w:sz w:val="18"/>
        </w:rPr>
        <w:t>agosto</w:t>
      </w:r>
      <w:r>
        <w:rPr>
          <w:spacing w:val="-3"/>
          <w:w w:val="85"/>
          <w:sz w:val="18"/>
        </w:rPr>
        <w:t xml:space="preserve"> </w:t>
      </w:r>
      <w:r>
        <w:rPr>
          <w:w w:val="85"/>
          <w:sz w:val="18"/>
        </w:rPr>
        <w:t>2017,</w:t>
      </w:r>
      <w:r>
        <w:rPr>
          <w:spacing w:val="-3"/>
          <w:w w:val="85"/>
          <w:sz w:val="18"/>
        </w:rPr>
        <w:t xml:space="preserve"> </w:t>
      </w:r>
      <w:r>
        <w:rPr>
          <w:w w:val="85"/>
          <w:sz w:val="18"/>
        </w:rPr>
        <w:t>n.</w:t>
      </w:r>
      <w:r>
        <w:rPr>
          <w:spacing w:val="-4"/>
          <w:w w:val="85"/>
          <w:sz w:val="18"/>
        </w:rPr>
        <w:t xml:space="preserve"> </w:t>
      </w:r>
      <w:r>
        <w:rPr>
          <w:w w:val="85"/>
          <w:sz w:val="18"/>
        </w:rPr>
        <w:t>124</w:t>
      </w:r>
      <w:r>
        <w:rPr>
          <w:spacing w:val="-6"/>
          <w:w w:val="85"/>
          <w:sz w:val="18"/>
        </w:rPr>
        <w:t xml:space="preserve"> </w:t>
      </w:r>
      <w:r>
        <w:rPr>
          <w:w w:val="85"/>
          <w:sz w:val="18"/>
        </w:rPr>
        <w:t>(Legge</w:t>
      </w:r>
      <w:r>
        <w:rPr>
          <w:spacing w:val="-6"/>
          <w:w w:val="85"/>
          <w:sz w:val="18"/>
        </w:rPr>
        <w:t xml:space="preserve"> </w:t>
      </w:r>
      <w:r>
        <w:rPr>
          <w:w w:val="85"/>
          <w:sz w:val="18"/>
        </w:rPr>
        <w:t>annuale</w:t>
      </w:r>
      <w:r>
        <w:rPr>
          <w:spacing w:val="-6"/>
          <w:w w:val="85"/>
          <w:sz w:val="18"/>
        </w:rPr>
        <w:t xml:space="preserve"> </w:t>
      </w:r>
      <w:r>
        <w:rPr>
          <w:w w:val="85"/>
          <w:sz w:val="18"/>
        </w:rPr>
        <w:t>per</w:t>
      </w:r>
      <w:r>
        <w:rPr>
          <w:spacing w:val="-7"/>
          <w:w w:val="85"/>
          <w:sz w:val="18"/>
        </w:rPr>
        <w:t xml:space="preserve"> </w:t>
      </w:r>
      <w:r>
        <w:rPr>
          <w:w w:val="85"/>
          <w:sz w:val="18"/>
        </w:rPr>
        <w:t>il</w:t>
      </w:r>
      <w:r>
        <w:rPr>
          <w:spacing w:val="-4"/>
          <w:w w:val="85"/>
          <w:sz w:val="18"/>
        </w:rPr>
        <w:t xml:space="preserve"> </w:t>
      </w:r>
      <w:r>
        <w:rPr>
          <w:w w:val="85"/>
          <w:sz w:val="18"/>
        </w:rPr>
        <w:t>mercato</w:t>
      </w:r>
      <w:r>
        <w:rPr>
          <w:spacing w:val="-2"/>
          <w:w w:val="85"/>
          <w:sz w:val="18"/>
        </w:rPr>
        <w:t xml:space="preserve"> </w:t>
      </w:r>
      <w:r>
        <w:rPr>
          <w:w w:val="85"/>
          <w:sz w:val="18"/>
        </w:rPr>
        <w:t>e</w:t>
      </w:r>
      <w:r>
        <w:rPr>
          <w:spacing w:val="-7"/>
          <w:w w:val="85"/>
          <w:sz w:val="18"/>
        </w:rPr>
        <w:t xml:space="preserve"> </w:t>
      </w:r>
      <w:r>
        <w:rPr>
          <w:w w:val="85"/>
          <w:sz w:val="18"/>
        </w:rPr>
        <w:t>la</w:t>
      </w:r>
      <w:r>
        <w:rPr>
          <w:spacing w:val="-5"/>
          <w:w w:val="85"/>
          <w:sz w:val="18"/>
        </w:rPr>
        <w:t xml:space="preserve"> </w:t>
      </w:r>
      <w:r>
        <w:rPr>
          <w:w w:val="85"/>
          <w:sz w:val="18"/>
        </w:rPr>
        <w:t>concorrenza)</w:t>
      </w:r>
      <w:r>
        <w:rPr>
          <w:spacing w:val="-3"/>
          <w:w w:val="85"/>
          <w:sz w:val="18"/>
        </w:rPr>
        <w:t xml:space="preserve"> </w:t>
      </w:r>
      <w:r>
        <w:rPr>
          <w:w w:val="85"/>
          <w:sz w:val="18"/>
        </w:rPr>
        <w:t>e</w:t>
      </w:r>
      <w:r>
        <w:rPr>
          <w:spacing w:val="-6"/>
          <w:w w:val="85"/>
          <w:sz w:val="18"/>
        </w:rPr>
        <w:t xml:space="preserve"> </w:t>
      </w:r>
      <w:r>
        <w:rPr>
          <w:w w:val="85"/>
          <w:sz w:val="18"/>
        </w:rPr>
        <w:t>s.m.i.;</w:t>
      </w:r>
    </w:p>
    <w:p w14:paraId="663E7E27" w14:textId="77777777" w:rsidR="00E122B7" w:rsidRDefault="002F0D93">
      <w:pPr>
        <w:pStyle w:val="Paragrafoelenco"/>
        <w:numPr>
          <w:ilvl w:val="1"/>
          <w:numId w:val="5"/>
        </w:numPr>
        <w:tabs>
          <w:tab w:val="left" w:pos="685"/>
        </w:tabs>
        <w:spacing w:line="237" w:lineRule="auto"/>
        <w:ind w:right="221" w:hanging="361"/>
        <w:rPr>
          <w:sz w:val="18"/>
        </w:rPr>
      </w:pPr>
      <w:r>
        <w:rPr>
          <w:w w:val="85"/>
          <w:sz w:val="18"/>
        </w:rPr>
        <w:t>Decreto</w:t>
      </w:r>
      <w:r>
        <w:rPr>
          <w:spacing w:val="-7"/>
          <w:w w:val="85"/>
          <w:sz w:val="18"/>
        </w:rPr>
        <w:t xml:space="preserve"> </w:t>
      </w:r>
      <w:r>
        <w:rPr>
          <w:w w:val="85"/>
          <w:sz w:val="18"/>
        </w:rPr>
        <w:t>del</w:t>
      </w:r>
      <w:r>
        <w:rPr>
          <w:spacing w:val="-11"/>
          <w:w w:val="85"/>
          <w:sz w:val="18"/>
        </w:rPr>
        <w:t xml:space="preserve"> </w:t>
      </w:r>
      <w:r>
        <w:rPr>
          <w:w w:val="85"/>
          <w:sz w:val="18"/>
        </w:rPr>
        <w:t>Presidente</w:t>
      </w:r>
      <w:r>
        <w:rPr>
          <w:spacing w:val="-8"/>
          <w:w w:val="85"/>
          <w:sz w:val="18"/>
        </w:rPr>
        <w:t xml:space="preserve"> </w:t>
      </w:r>
      <w:r>
        <w:rPr>
          <w:w w:val="85"/>
          <w:sz w:val="18"/>
        </w:rPr>
        <w:t>della</w:t>
      </w:r>
      <w:r>
        <w:rPr>
          <w:spacing w:val="-10"/>
          <w:w w:val="85"/>
          <w:sz w:val="18"/>
        </w:rPr>
        <w:t xml:space="preserve"> </w:t>
      </w:r>
      <w:r>
        <w:rPr>
          <w:w w:val="85"/>
          <w:sz w:val="18"/>
        </w:rPr>
        <w:t>Repubblica</w:t>
      </w:r>
      <w:r>
        <w:rPr>
          <w:spacing w:val="-6"/>
          <w:w w:val="85"/>
          <w:sz w:val="18"/>
        </w:rPr>
        <w:t xml:space="preserve"> </w:t>
      </w:r>
      <w:r>
        <w:rPr>
          <w:w w:val="85"/>
          <w:sz w:val="18"/>
        </w:rPr>
        <w:t>5</w:t>
      </w:r>
      <w:r>
        <w:rPr>
          <w:spacing w:val="-8"/>
          <w:w w:val="85"/>
          <w:sz w:val="18"/>
        </w:rPr>
        <w:t xml:space="preserve"> </w:t>
      </w:r>
      <w:r>
        <w:rPr>
          <w:w w:val="85"/>
          <w:sz w:val="18"/>
        </w:rPr>
        <w:t>febbraio</w:t>
      </w:r>
      <w:r>
        <w:rPr>
          <w:spacing w:val="-6"/>
          <w:w w:val="85"/>
          <w:sz w:val="18"/>
        </w:rPr>
        <w:t xml:space="preserve"> </w:t>
      </w:r>
      <w:r>
        <w:rPr>
          <w:w w:val="85"/>
          <w:sz w:val="18"/>
        </w:rPr>
        <w:t>2018,</w:t>
      </w:r>
      <w:r>
        <w:rPr>
          <w:spacing w:val="-8"/>
          <w:w w:val="85"/>
          <w:sz w:val="18"/>
        </w:rPr>
        <w:t xml:space="preserve"> </w:t>
      </w:r>
      <w:r>
        <w:rPr>
          <w:w w:val="85"/>
          <w:sz w:val="18"/>
        </w:rPr>
        <w:t>n.</w:t>
      </w:r>
      <w:r>
        <w:rPr>
          <w:spacing w:val="-9"/>
          <w:w w:val="85"/>
          <w:sz w:val="18"/>
        </w:rPr>
        <w:t xml:space="preserve"> </w:t>
      </w:r>
      <w:r>
        <w:rPr>
          <w:w w:val="85"/>
          <w:sz w:val="18"/>
        </w:rPr>
        <w:t>22</w:t>
      </w:r>
      <w:r>
        <w:rPr>
          <w:spacing w:val="-11"/>
          <w:w w:val="85"/>
          <w:sz w:val="18"/>
        </w:rPr>
        <w:t xml:space="preserve"> </w:t>
      </w:r>
      <w:r>
        <w:rPr>
          <w:w w:val="85"/>
          <w:sz w:val="18"/>
        </w:rPr>
        <w:t>(Regolamento</w:t>
      </w:r>
      <w:r>
        <w:rPr>
          <w:spacing w:val="-11"/>
          <w:w w:val="85"/>
          <w:sz w:val="18"/>
        </w:rPr>
        <w:t xml:space="preserve"> </w:t>
      </w:r>
      <w:r>
        <w:rPr>
          <w:w w:val="85"/>
          <w:sz w:val="18"/>
        </w:rPr>
        <w:t>recante</w:t>
      </w:r>
      <w:r>
        <w:rPr>
          <w:spacing w:val="-7"/>
          <w:w w:val="85"/>
          <w:sz w:val="18"/>
        </w:rPr>
        <w:t xml:space="preserve"> </w:t>
      </w:r>
      <w:r>
        <w:rPr>
          <w:w w:val="85"/>
          <w:sz w:val="18"/>
        </w:rPr>
        <w:t>i</w:t>
      </w:r>
      <w:r>
        <w:rPr>
          <w:spacing w:val="-13"/>
          <w:w w:val="85"/>
          <w:sz w:val="18"/>
        </w:rPr>
        <w:t xml:space="preserve"> </w:t>
      </w:r>
      <w:r>
        <w:rPr>
          <w:w w:val="85"/>
          <w:sz w:val="18"/>
        </w:rPr>
        <w:t>criteri</w:t>
      </w:r>
      <w:r>
        <w:rPr>
          <w:spacing w:val="-9"/>
          <w:w w:val="85"/>
          <w:sz w:val="18"/>
        </w:rPr>
        <w:t xml:space="preserve"> </w:t>
      </w:r>
      <w:r>
        <w:rPr>
          <w:w w:val="85"/>
          <w:sz w:val="18"/>
        </w:rPr>
        <w:t>sull’ammissibilità</w:t>
      </w:r>
      <w:r>
        <w:rPr>
          <w:spacing w:val="-6"/>
          <w:w w:val="85"/>
          <w:sz w:val="18"/>
        </w:rPr>
        <w:t xml:space="preserve"> </w:t>
      </w:r>
      <w:r>
        <w:rPr>
          <w:w w:val="85"/>
          <w:sz w:val="18"/>
        </w:rPr>
        <w:t>delle</w:t>
      </w:r>
      <w:r>
        <w:rPr>
          <w:spacing w:val="-8"/>
          <w:w w:val="85"/>
          <w:sz w:val="18"/>
        </w:rPr>
        <w:t xml:space="preserve"> </w:t>
      </w:r>
      <w:r>
        <w:rPr>
          <w:w w:val="85"/>
          <w:sz w:val="18"/>
        </w:rPr>
        <w:t>spese</w:t>
      </w:r>
      <w:r>
        <w:rPr>
          <w:spacing w:val="1"/>
          <w:w w:val="85"/>
          <w:sz w:val="18"/>
        </w:rPr>
        <w:t xml:space="preserve"> </w:t>
      </w:r>
      <w:r>
        <w:rPr>
          <w:spacing w:val="-1"/>
          <w:w w:val="90"/>
          <w:sz w:val="18"/>
        </w:rPr>
        <w:t>per</w:t>
      </w:r>
      <w:r>
        <w:rPr>
          <w:spacing w:val="-5"/>
          <w:w w:val="90"/>
          <w:sz w:val="18"/>
        </w:rPr>
        <w:t xml:space="preserve"> </w:t>
      </w:r>
      <w:r>
        <w:rPr>
          <w:spacing w:val="-1"/>
          <w:w w:val="90"/>
          <w:sz w:val="18"/>
        </w:rPr>
        <w:t>i</w:t>
      </w:r>
      <w:r>
        <w:rPr>
          <w:spacing w:val="-4"/>
          <w:w w:val="90"/>
          <w:sz w:val="18"/>
        </w:rPr>
        <w:t xml:space="preserve"> </w:t>
      </w:r>
      <w:r>
        <w:rPr>
          <w:spacing w:val="-1"/>
          <w:w w:val="90"/>
          <w:sz w:val="18"/>
        </w:rPr>
        <w:t>programmi</w:t>
      </w:r>
      <w:r>
        <w:rPr>
          <w:spacing w:val="-7"/>
          <w:w w:val="90"/>
          <w:sz w:val="18"/>
        </w:rPr>
        <w:t xml:space="preserve"> </w:t>
      </w:r>
      <w:r>
        <w:rPr>
          <w:spacing w:val="-1"/>
          <w:w w:val="90"/>
          <w:sz w:val="18"/>
        </w:rPr>
        <w:t>cofinanziati</w:t>
      </w:r>
      <w:r>
        <w:rPr>
          <w:spacing w:val="-5"/>
          <w:w w:val="90"/>
          <w:sz w:val="18"/>
        </w:rPr>
        <w:t xml:space="preserve"> </w:t>
      </w:r>
      <w:r>
        <w:rPr>
          <w:spacing w:val="-1"/>
          <w:w w:val="90"/>
          <w:sz w:val="18"/>
        </w:rPr>
        <w:t>dai</w:t>
      </w:r>
      <w:r>
        <w:rPr>
          <w:spacing w:val="-5"/>
          <w:w w:val="90"/>
          <w:sz w:val="18"/>
        </w:rPr>
        <w:t xml:space="preserve"> </w:t>
      </w:r>
      <w:r>
        <w:rPr>
          <w:spacing w:val="-1"/>
          <w:w w:val="90"/>
          <w:sz w:val="18"/>
        </w:rPr>
        <w:t>Fondi</w:t>
      </w:r>
      <w:r>
        <w:rPr>
          <w:spacing w:val="-5"/>
          <w:w w:val="90"/>
          <w:sz w:val="18"/>
        </w:rPr>
        <w:t xml:space="preserve"> </w:t>
      </w:r>
      <w:r>
        <w:rPr>
          <w:spacing w:val="-1"/>
          <w:w w:val="90"/>
          <w:sz w:val="18"/>
        </w:rPr>
        <w:t>strutturali</w:t>
      </w:r>
      <w:r>
        <w:rPr>
          <w:spacing w:val="-4"/>
          <w:w w:val="90"/>
          <w:sz w:val="18"/>
        </w:rPr>
        <w:t xml:space="preserve"> </w:t>
      </w:r>
      <w:r>
        <w:rPr>
          <w:w w:val="90"/>
          <w:sz w:val="18"/>
        </w:rPr>
        <w:t>di</w:t>
      </w:r>
      <w:r>
        <w:rPr>
          <w:spacing w:val="-5"/>
          <w:w w:val="90"/>
          <w:sz w:val="18"/>
        </w:rPr>
        <w:t xml:space="preserve"> </w:t>
      </w:r>
      <w:r>
        <w:rPr>
          <w:w w:val="90"/>
          <w:sz w:val="18"/>
        </w:rPr>
        <w:t>investimento</w:t>
      </w:r>
      <w:r>
        <w:rPr>
          <w:spacing w:val="-4"/>
          <w:w w:val="90"/>
          <w:sz w:val="18"/>
        </w:rPr>
        <w:t xml:space="preserve"> </w:t>
      </w:r>
      <w:r>
        <w:rPr>
          <w:w w:val="90"/>
          <w:sz w:val="18"/>
        </w:rPr>
        <w:t>europei</w:t>
      </w:r>
      <w:r>
        <w:rPr>
          <w:spacing w:val="-7"/>
          <w:w w:val="90"/>
          <w:sz w:val="18"/>
        </w:rPr>
        <w:t xml:space="preserve"> </w:t>
      </w:r>
      <w:r>
        <w:rPr>
          <w:w w:val="90"/>
          <w:sz w:val="18"/>
        </w:rPr>
        <w:t>(SIE)</w:t>
      </w:r>
      <w:r>
        <w:rPr>
          <w:spacing w:val="-5"/>
          <w:w w:val="90"/>
          <w:sz w:val="18"/>
        </w:rPr>
        <w:t xml:space="preserve"> </w:t>
      </w:r>
      <w:r>
        <w:rPr>
          <w:w w:val="90"/>
          <w:sz w:val="18"/>
        </w:rPr>
        <w:t>per</w:t>
      </w:r>
      <w:r>
        <w:rPr>
          <w:spacing w:val="-6"/>
          <w:w w:val="90"/>
          <w:sz w:val="18"/>
        </w:rPr>
        <w:t xml:space="preserve"> </w:t>
      </w:r>
      <w:r>
        <w:rPr>
          <w:w w:val="90"/>
          <w:sz w:val="18"/>
        </w:rPr>
        <w:t>il</w:t>
      </w:r>
      <w:r>
        <w:rPr>
          <w:spacing w:val="-5"/>
          <w:w w:val="90"/>
          <w:sz w:val="18"/>
        </w:rPr>
        <w:t xml:space="preserve"> </w:t>
      </w:r>
      <w:r>
        <w:rPr>
          <w:w w:val="90"/>
          <w:sz w:val="18"/>
        </w:rPr>
        <w:t>periodo</w:t>
      </w:r>
      <w:r>
        <w:rPr>
          <w:spacing w:val="-5"/>
          <w:w w:val="90"/>
          <w:sz w:val="18"/>
        </w:rPr>
        <w:t xml:space="preserve"> </w:t>
      </w:r>
      <w:r>
        <w:rPr>
          <w:w w:val="90"/>
          <w:sz w:val="18"/>
        </w:rPr>
        <w:t>di</w:t>
      </w:r>
      <w:r>
        <w:rPr>
          <w:spacing w:val="-5"/>
          <w:w w:val="90"/>
          <w:sz w:val="18"/>
        </w:rPr>
        <w:t xml:space="preserve"> </w:t>
      </w:r>
      <w:r>
        <w:rPr>
          <w:w w:val="90"/>
          <w:sz w:val="18"/>
        </w:rPr>
        <w:t>programmazione</w:t>
      </w:r>
      <w:r>
        <w:rPr>
          <w:spacing w:val="-49"/>
          <w:w w:val="90"/>
          <w:sz w:val="18"/>
        </w:rPr>
        <w:t xml:space="preserve"> </w:t>
      </w:r>
      <w:r>
        <w:rPr>
          <w:w w:val="95"/>
          <w:sz w:val="18"/>
        </w:rPr>
        <w:t>2014/2020)</w:t>
      </w:r>
      <w:r>
        <w:rPr>
          <w:spacing w:val="-15"/>
          <w:w w:val="95"/>
          <w:sz w:val="18"/>
        </w:rPr>
        <w:t xml:space="preserve"> </w:t>
      </w:r>
      <w:r>
        <w:rPr>
          <w:w w:val="95"/>
          <w:sz w:val="18"/>
        </w:rPr>
        <w:t>e</w:t>
      </w:r>
      <w:r>
        <w:rPr>
          <w:spacing w:val="-17"/>
          <w:w w:val="95"/>
          <w:sz w:val="18"/>
        </w:rPr>
        <w:t xml:space="preserve"> </w:t>
      </w:r>
      <w:r>
        <w:rPr>
          <w:w w:val="95"/>
          <w:sz w:val="18"/>
        </w:rPr>
        <w:t>s.m.i.;</w:t>
      </w:r>
    </w:p>
    <w:p w14:paraId="067A84F9" w14:textId="77777777" w:rsidR="00E122B7" w:rsidRDefault="002F0D93">
      <w:pPr>
        <w:pStyle w:val="Paragrafoelenco"/>
        <w:numPr>
          <w:ilvl w:val="1"/>
          <w:numId w:val="5"/>
        </w:numPr>
        <w:tabs>
          <w:tab w:val="left" w:pos="689"/>
        </w:tabs>
        <w:spacing w:before="2" w:line="237" w:lineRule="auto"/>
        <w:ind w:right="221" w:hanging="360"/>
        <w:rPr>
          <w:sz w:val="18"/>
        </w:rPr>
      </w:pPr>
      <w:r>
        <w:rPr>
          <w:w w:val="85"/>
          <w:sz w:val="18"/>
        </w:rPr>
        <w:t>Decreto</w:t>
      </w:r>
      <w:r>
        <w:rPr>
          <w:spacing w:val="-5"/>
          <w:w w:val="85"/>
          <w:sz w:val="18"/>
        </w:rPr>
        <w:t xml:space="preserve"> </w:t>
      </w:r>
      <w:r>
        <w:rPr>
          <w:w w:val="85"/>
          <w:sz w:val="18"/>
        </w:rPr>
        <w:t>Legislativo</w:t>
      </w:r>
      <w:r>
        <w:rPr>
          <w:spacing w:val="-5"/>
          <w:w w:val="85"/>
          <w:sz w:val="18"/>
        </w:rPr>
        <w:t xml:space="preserve"> </w:t>
      </w:r>
      <w:r>
        <w:rPr>
          <w:w w:val="85"/>
          <w:sz w:val="18"/>
        </w:rPr>
        <w:t>10</w:t>
      </w:r>
      <w:r>
        <w:rPr>
          <w:spacing w:val="-10"/>
          <w:w w:val="85"/>
          <w:sz w:val="18"/>
        </w:rPr>
        <w:t xml:space="preserve"> </w:t>
      </w:r>
      <w:r>
        <w:rPr>
          <w:w w:val="85"/>
          <w:sz w:val="18"/>
        </w:rPr>
        <w:t>agosto</w:t>
      </w:r>
      <w:r>
        <w:rPr>
          <w:spacing w:val="-8"/>
          <w:w w:val="85"/>
          <w:sz w:val="18"/>
        </w:rPr>
        <w:t xml:space="preserve"> </w:t>
      </w:r>
      <w:r>
        <w:rPr>
          <w:w w:val="85"/>
          <w:sz w:val="18"/>
        </w:rPr>
        <w:t>2018</w:t>
      </w:r>
      <w:r>
        <w:rPr>
          <w:spacing w:val="-7"/>
          <w:w w:val="85"/>
          <w:sz w:val="18"/>
        </w:rPr>
        <w:t xml:space="preserve"> </w:t>
      </w:r>
      <w:r>
        <w:rPr>
          <w:w w:val="85"/>
          <w:sz w:val="18"/>
        </w:rPr>
        <w:t>n.</w:t>
      </w:r>
      <w:r>
        <w:rPr>
          <w:spacing w:val="-7"/>
          <w:w w:val="85"/>
          <w:sz w:val="18"/>
        </w:rPr>
        <w:t xml:space="preserve"> </w:t>
      </w:r>
      <w:r>
        <w:rPr>
          <w:w w:val="85"/>
          <w:sz w:val="18"/>
        </w:rPr>
        <w:t>101</w:t>
      </w:r>
      <w:r>
        <w:rPr>
          <w:spacing w:val="-9"/>
          <w:w w:val="85"/>
          <w:sz w:val="18"/>
        </w:rPr>
        <w:t xml:space="preserve"> </w:t>
      </w:r>
      <w:r>
        <w:rPr>
          <w:w w:val="85"/>
          <w:sz w:val="18"/>
        </w:rPr>
        <w:t>(Disposizioni</w:t>
      </w:r>
      <w:r>
        <w:rPr>
          <w:spacing w:val="-8"/>
          <w:w w:val="85"/>
          <w:sz w:val="18"/>
        </w:rPr>
        <w:t xml:space="preserve"> </w:t>
      </w:r>
      <w:r>
        <w:rPr>
          <w:w w:val="85"/>
          <w:sz w:val="18"/>
        </w:rPr>
        <w:t>per</w:t>
      </w:r>
      <w:r>
        <w:rPr>
          <w:spacing w:val="-9"/>
          <w:w w:val="85"/>
          <w:sz w:val="18"/>
        </w:rPr>
        <w:t xml:space="preserve"> </w:t>
      </w:r>
      <w:r>
        <w:rPr>
          <w:w w:val="85"/>
          <w:sz w:val="18"/>
        </w:rPr>
        <w:t>l’adeguamento</w:t>
      </w:r>
      <w:r>
        <w:rPr>
          <w:spacing w:val="-5"/>
          <w:w w:val="85"/>
          <w:sz w:val="18"/>
        </w:rPr>
        <w:t xml:space="preserve"> </w:t>
      </w:r>
      <w:r>
        <w:rPr>
          <w:w w:val="85"/>
          <w:sz w:val="18"/>
        </w:rPr>
        <w:t>della</w:t>
      </w:r>
      <w:r>
        <w:rPr>
          <w:spacing w:val="-9"/>
          <w:w w:val="85"/>
          <w:sz w:val="18"/>
        </w:rPr>
        <w:t xml:space="preserve"> </w:t>
      </w:r>
      <w:r>
        <w:rPr>
          <w:w w:val="85"/>
          <w:sz w:val="18"/>
        </w:rPr>
        <w:t>normativa</w:t>
      </w:r>
      <w:r>
        <w:rPr>
          <w:spacing w:val="-5"/>
          <w:w w:val="85"/>
          <w:sz w:val="18"/>
        </w:rPr>
        <w:t xml:space="preserve"> </w:t>
      </w:r>
      <w:r>
        <w:rPr>
          <w:w w:val="85"/>
          <w:sz w:val="18"/>
        </w:rPr>
        <w:t>nazionale</w:t>
      </w:r>
      <w:r>
        <w:rPr>
          <w:spacing w:val="-6"/>
          <w:w w:val="85"/>
          <w:sz w:val="18"/>
        </w:rPr>
        <w:t xml:space="preserve"> </w:t>
      </w:r>
      <w:r>
        <w:rPr>
          <w:w w:val="85"/>
          <w:sz w:val="18"/>
        </w:rPr>
        <w:t>alle</w:t>
      </w:r>
      <w:r>
        <w:rPr>
          <w:spacing w:val="-9"/>
          <w:w w:val="85"/>
          <w:sz w:val="18"/>
        </w:rPr>
        <w:t xml:space="preserve"> </w:t>
      </w:r>
      <w:r>
        <w:rPr>
          <w:w w:val="85"/>
          <w:sz w:val="18"/>
        </w:rPr>
        <w:t>disposizioni</w:t>
      </w:r>
      <w:r>
        <w:rPr>
          <w:spacing w:val="-8"/>
          <w:w w:val="85"/>
          <w:sz w:val="18"/>
        </w:rPr>
        <w:t xml:space="preserve"> </w:t>
      </w:r>
      <w:r>
        <w:rPr>
          <w:w w:val="85"/>
          <w:sz w:val="18"/>
        </w:rPr>
        <w:t>del</w:t>
      </w:r>
      <w:r>
        <w:rPr>
          <w:spacing w:val="-46"/>
          <w:w w:val="85"/>
          <w:sz w:val="18"/>
        </w:rPr>
        <w:t xml:space="preserve"> </w:t>
      </w:r>
      <w:r>
        <w:rPr>
          <w:w w:val="85"/>
          <w:sz w:val="18"/>
        </w:rPr>
        <w:t>regolamento (UE) 2016/679 del Parlamento europeo e del Consiglio, del 27 aprile 2016, relativo alla protezione delle</w:t>
      </w:r>
      <w:r>
        <w:rPr>
          <w:spacing w:val="-46"/>
          <w:w w:val="85"/>
          <w:sz w:val="18"/>
        </w:rPr>
        <w:t xml:space="preserve"> </w:t>
      </w:r>
      <w:r>
        <w:rPr>
          <w:w w:val="85"/>
          <w:sz w:val="18"/>
        </w:rPr>
        <w:t>persone fisiche con riguardo al trattamento dei dati personali, nonché alla libera circolazione di tali dati e che abroga</w:t>
      </w:r>
      <w:r>
        <w:rPr>
          <w:spacing w:val="-46"/>
          <w:w w:val="85"/>
          <w:sz w:val="18"/>
        </w:rPr>
        <w:t xml:space="preserve"> </w:t>
      </w:r>
      <w:r>
        <w:rPr>
          <w:w w:val="85"/>
          <w:sz w:val="18"/>
        </w:rPr>
        <w:t>la</w:t>
      </w:r>
      <w:r>
        <w:rPr>
          <w:spacing w:val="-7"/>
          <w:w w:val="85"/>
          <w:sz w:val="18"/>
        </w:rPr>
        <w:t xml:space="preserve"> </w:t>
      </w:r>
      <w:r>
        <w:rPr>
          <w:w w:val="85"/>
          <w:sz w:val="18"/>
        </w:rPr>
        <w:t>direttiva</w:t>
      </w:r>
      <w:r>
        <w:rPr>
          <w:spacing w:val="-6"/>
          <w:w w:val="85"/>
          <w:sz w:val="18"/>
        </w:rPr>
        <w:t xml:space="preserve"> </w:t>
      </w:r>
      <w:r>
        <w:rPr>
          <w:w w:val="85"/>
          <w:sz w:val="18"/>
        </w:rPr>
        <w:t>95/46/CE</w:t>
      </w:r>
      <w:r>
        <w:rPr>
          <w:spacing w:val="-8"/>
          <w:w w:val="85"/>
          <w:sz w:val="18"/>
        </w:rPr>
        <w:t xml:space="preserve"> </w:t>
      </w:r>
      <w:r>
        <w:rPr>
          <w:w w:val="85"/>
          <w:sz w:val="18"/>
        </w:rPr>
        <w:t>“Regolamento</w:t>
      </w:r>
      <w:r>
        <w:rPr>
          <w:spacing w:val="-6"/>
          <w:w w:val="85"/>
          <w:sz w:val="18"/>
        </w:rPr>
        <w:t xml:space="preserve"> </w:t>
      </w:r>
      <w:r>
        <w:rPr>
          <w:w w:val="85"/>
          <w:sz w:val="18"/>
        </w:rPr>
        <w:t>generale</w:t>
      </w:r>
      <w:r>
        <w:rPr>
          <w:spacing w:val="-10"/>
          <w:w w:val="85"/>
          <w:sz w:val="18"/>
        </w:rPr>
        <w:t xml:space="preserve"> </w:t>
      </w:r>
      <w:r>
        <w:rPr>
          <w:w w:val="85"/>
          <w:sz w:val="18"/>
        </w:rPr>
        <w:t>sulla</w:t>
      </w:r>
      <w:r>
        <w:rPr>
          <w:spacing w:val="-8"/>
          <w:w w:val="85"/>
          <w:sz w:val="18"/>
        </w:rPr>
        <w:t xml:space="preserve"> </w:t>
      </w:r>
      <w:r>
        <w:rPr>
          <w:w w:val="85"/>
          <w:sz w:val="18"/>
        </w:rPr>
        <w:t>protezione</w:t>
      </w:r>
      <w:r>
        <w:rPr>
          <w:spacing w:val="-6"/>
          <w:w w:val="85"/>
          <w:sz w:val="18"/>
        </w:rPr>
        <w:t xml:space="preserve"> </w:t>
      </w:r>
      <w:r>
        <w:rPr>
          <w:w w:val="85"/>
          <w:sz w:val="18"/>
        </w:rPr>
        <w:t>dei</w:t>
      </w:r>
      <w:r>
        <w:rPr>
          <w:spacing w:val="-8"/>
          <w:w w:val="85"/>
          <w:sz w:val="18"/>
        </w:rPr>
        <w:t xml:space="preserve"> </w:t>
      </w:r>
      <w:r>
        <w:rPr>
          <w:w w:val="85"/>
          <w:sz w:val="18"/>
        </w:rPr>
        <w:t>dati”);</w:t>
      </w:r>
    </w:p>
    <w:p w14:paraId="254C0007" w14:textId="77777777" w:rsidR="00E122B7" w:rsidRDefault="002F0D93">
      <w:pPr>
        <w:pStyle w:val="Paragrafoelenco"/>
        <w:numPr>
          <w:ilvl w:val="1"/>
          <w:numId w:val="5"/>
        </w:numPr>
        <w:tabs>
          <w:tab w:val="left" w:pos="713"/>
        </w:tabs>
        <w:spacing w:before="31" w:line="237" w:lineRule="auto"/>
        <w:ind w:right="221" w:hanging="360"/>
        <w:rPr>
          <w:sz w:val="18"/>
        </w:rPr>
      </w:pPr>
      <w:r>
        <w:rPr>
          <w:w w:val="85"/>
          <w:sz w:val="18"/>
        </w:rPr>
        <w:t>Decreto legislativo 12 gennaio 2019, n. 14 (Codice della crisi d'impresa e dell'insolvenza in attuazione della legge 19</w:t>
      </w:r>
      <w:r>
        <w:rPr>
          <w:spacing w:val="1"/>
          <w:w w:val="85"/>
          <w:sz w:val="18"/>
        </w:rPr>
        <w:t xml:space="preserve"> </w:t>
      </w:r>
      <w:r>
        <w:rPr>
          <w:w w:val="95"/>
          <w:sz w:val="18"/>
        </w:rPr>
        <w:t>ottobre</w:t>
      </w:r>
      <w:r>
        <w:rPr>
          <w:spacing w:val="-15"/>
          <w:w w:val="95"/>
          <w:sz w:val="18"/>
        </w:rPr>
        <w:t xml:space="preserve"> </w:t>
      </w:r>
      <w:r>
        <w:rPr>
          <w:w w:val="95"/>
          <w:sz w:val="18"/>
        </w:rPr>
        <w:t>2017,</w:t>
      </w:r>
      <w:r>
        <w:rPr>
          <w:spacing w:val="-14"/>
          <w:w w:val="95"/>
          <w:sz w:val="18"/>
        </w:rPr>
        <w:t xml:space="preserve"> </w:t>
      </w:r>
      <w:r>
        <w:rPr>
          <w:w w:val="95"/>
          <w:sz w:val="18"/>
        </w:rPr>
        <w:t>n.</w:t>
      </w:r>
      <w:r>
        <w:rPr>
          <w:spacing w:val="-15"/>
          <w:w w:val="95"/>
          <w:sz w:val="18"/>
        </w:rPr>
        <w:t xml:space="preserve"> </w:t>
      </w:r>
      <w:r>
        <w:rPr>
          <w:w w:val="95"/>
          <w:sz w:val="18"/>
        </w:rPr>
        <w:t>155).</w:t>
      </w:r>
    </w:p>
    <w:p w14:paraId="6FA9CF87" w14:textId="77777777" w:rsidR="00E122B7" w:rsidRDefault="002F0D93">
      <w:pPr>
        <w:pStyle w:val="Paragrafoelenco"/>
        <w:numPr>
          <w:ilvl w:val="1"/>
          <w:numId w:val="5"/>
        </w:numPr>
        <w:tabs>
          <w:tab w:val="left" w:pos="689"/>
        </w:tabs>
        <w:ind w:right="221" w:hanging="361"/>
        <w:rPr>
          <w:sz w:val="18"/>
        </w:rPr>
      </w:pPr>
      <w:r>
        <w:rPr>
          <w:w w:val="85"/>
          <w:sz w:val="18"/>
        </w:rPr>
        <w:t>Regolamento (UE, Euratom) 2018/1046 Del Parlamento Europeo E Del Consiglio, Art. 61 relativo al “conflitto di interessi”,</w:t>
      </w:r>
      <w:r>
        <w:rPr>
          <w:spacing w:val="-46"/>
          <w:w w:val="85"/>
          <w:sz w:val="18"/>
        </w:rPr>
        <w:t xml:space="preserve"> </w:t>
      </w:r>
      <w:r>
        <w:rPr>
          <w:sz w:val="18"/>
        </w:rPr>
        <w:t>Pubblicato</w:t>
      </w:r>
      <w:r>
        <w:rPr>
          <w:spacing w:val="-22"/>
          <w:sz w:val="18"/>
        </w:rPr>
        <w:t xml:space="preserve"> </w:t>
      </w:r>
      <w:r>
        <w:rPr>
          <w:sz w:val="18"/>
        </w:rPr>
        <w:t>in</w:t>
      </w:r>
      <w:r>
        <w:rPr>
          <w:spacing w:val="-22"/>
          <w:sz w:val="18"/>
        </w:rPr>
        <w:t xml:space="preserve"> </w:t>
      </w:r>
      <w:r>
        <w:rPr>
          <w:sz w:val="18"/>
        </w:rPr>
        <w:t>Gazzetta</w:t>
      </w:r>
      <w:r>
        <w:rPr>
          <w:spacing w:val="-21"/>
          <w:sz w:val="18"/>
        </w:rPr>
        <w:t xml:space="preserve"> </w:t>
      </w:r>
      <w:r>
        <w:rPr>
          <w:sz w:val="18"/>
        </w:rPr>
        <w:t>Ufficiale</w:t>
      </w:r>
      <w:r>
        <w:rPr>
          <w:spacing w:val="-24"/>
          <w:sz w:val="18"/>
        </w:rPr>
        <w:t xml:space="preserve"> </w:t>
      </w:r>
      <w:r>
        <w:rPr>
          <w:sz w:val="18"/>
        </w:rPr>
        <w:t>n.</w:t>
      </w:r>
      <w:r>
        <w:rPr>
          <w:spacing w:val="-22"/>
          <w:sz w:val="18"/>
        </w:rPr>
        <w:t xml:space="preserve"> </w:t>
      </w:r>
      <w:r>
        <w:rPr>
          <w:sz w:val="18"/>
        </w:rPr>
        <w:t>193</w:t>
      </w:r>
      <w:r>
        <w:rPr>
          <w:spacing w:val="-23"/>
          <w:sz w:val="18"/>
        </w:rPr>
        <w:t xml:space="preserve"> </w:t>
      </w:r>
      <w:r>
        <w:rPr>
          <w:sz w:val="18"/>
        </w:rPr>
        <w:t>del</w:t>
      </w:r>
      <w:r>
        <w:rPr>
          <w:spacing w:val="-22"/>
          <w:sz w:val="18"/>
        </w:rPr>
        <w:t xml:space="preserve"> </w:t>
      </w:r>
      <w:r>
        <w:rPr>
          <w:sz w:val="18"/>
        </w:rPr>
        <w:t>30</w:t>
      </w:r>
      <w:r>
        <w:rPr>
          <w:spacing w:val="-24"/>
          <w:sz w:val="18"/>
        </w:rPr>
        <w:t xml:space="preserve"> </w:t>
      </w:r>
      <w:r>
        <w:rPr>
          <w:sz w:val="18"/>
        </w:rPr>
        <w:t>luglio</w:t>
      </w:r>
      <w:r>
        <w:rPr>
          <w:spacing w:val="-21"/>
          <w:sz w:val="18"/>
        </w:rPr>
        <w:t xml:space="preserve"> </w:t>
      </w:r>
      <w:r>
        <w:rPr>
          <w:sz w:val="18"/>
        </w:rPr>
        <w:t>2018;</w:t>
      </w:r>
    </w:p>
    <w:p w14:paraId="608B56B7" w14:textId="77777777" w:rsidR="00E122B7" w:rsidRDefault="00E122B7">
      <w:pPr>
        <w:jc w:val="both"/>
        <w:rPr>
          <w:sz w:val="18"/>
        </w:rPr>
        <w:sectPr w:rsidR="00E122B7">
          <w:pgSz w:w="11900" w:h="16840"/>
          <w:pgMar w:top="1660" w:right="920" w:bottom="1220" w:left="1020" w:header="31" w:footer="1037" w:gutter="0"/>
          <w:cols w:space="720"/>
        </w:sectPr>
      </w:pPr>
    </w:p>
    <w:p w14:paraId="5C8AA13E" w14:textId="77777777" w:rsidR="00E122B7" w:rsidRDefault="00E122B7">
      <w:pPr>
        <w:pStyle w:val="Corpotesto"/>
        <w:rPr>
          <w:sz w:val="20"/>
        </w:rPr>
      </w:pPr>
    </w:p>
    <w:p w14:paraId="4D589D8A" w14:textId="77777777" w:rsidR="00E122B7" w:rsidRDefault="00E122B7">
      <w:pPr>
        <w:pStyle w:val="Corpotesto"/>
        <w:rPr>
          <w:sz w:val="20"/>
        </w:rPr>
      </w:pPr>
    </w:p>
    <w:p w14:paraId="5BA0A50D" w14:textId="77777777" w:rsidR="00E122B7" w:rsidRDefault="00E122B7">
      <w:pPr>
        <w:pStyle w:val="Corpotesto"/>
        <w:spacing w:before="7"/>
        <w:rPr>
          <w:sz w:val="16"/>
        </w:rPr>
      </w:pPr>
    </w:p>
    <w:p w14:paraId="3CE8CF78" w14:textId="77777777" w:rsidR="00E122B7" w:rsidRDefault="002F0D93">
      <w:pPr>
        <w:pStyle w:val="Paragrafoelenco"/>
        <w:numPr>
          <w:ilvl w:val="1"/>
          <w:numId w:val="5"/>
        </w:numPr>
        <w:tabs>
          <w:tab w:val="left" w:pos="720"/>
        </w:tabs>
        <w:spacing w:before="109" w:line="237" w:lineRule="auto"/>
        <w:ind w:left="623" w:right="219" w:firstLine="0"/>
        <w:rPr>
          <w:sz w:val="18"/>
        </w:rPr>
      </w:pPr>
      <w:r>
        <w:rPr>
          <w:w w:val="85"/>
          <w:sz w:val="18"/>
        </w:rPr>
        <w:t>D.Lgs. 31/03/1998 n. 123, art. 5, co. 3 “Disposizioni per la razionalizzazione degli interventi di sostegno pubblico alle</w:t>
      </w:r>
      <w:r>
        <w:rPr>
          <w:spacing w:val="1"/>
          <w:w w:val="85"/>
          <w:sz w:val="18"/>
        </w:rPr>
        <w:t xml:space="preserve"> </w:t>
      </w:r>
      <w:r>
        <w:rPr>
          <w:w w:val="85"/>
          <w:sz w:val="18"/>
        </w:rPr>
        <w:t>imprese, a norma dell'articolo 4, comma 4, lettera c), della legge 15 marzo 1997, n. 59.” relativo alla procedura valutativa,</w:t>
      </w:r>
      <w:r>
        <w:rPr>
          <w:spacing w:val="-46"/>
          <w:w w:val="85"/>
          <w:sz w:val="18"/>
        </w:rPr>
        <w:t xml:space="preserve"> </w:t>
      </w:r>
      <w:r>
        <w:rPr>
          <w:w w:val="85"/>
          <w:sz w:val="18"/>
        </w:rPr>
        <w:t>ed</w:t>
      </w:r>
      <w:r>
        <w:rPr>
          <w:spacing w:val="-8"/>
          <w:w w:val="85"/>
          <w:sz w:val="18"/>
        </w:rPr>
        <w:t xml:space="preserve"> </w:t>
      </w:r>
      <w:r>
        <w:rPr>
          <w:w w:val="85"/>
          <w:sz w:val="18"/>
        </w:rPr>
        <w:t>in</w:t>
      </w:r>
      <w:r>
        <w:rPr>
          <w:spacing w:val="-8"/>
          <w:w w:val="85"/>
          <w:sz w:val="18"/>
        </w:rPr>
        <w:t xml:space="preserve"> </w:t>
      </w:r>
      <w:r>
        <w:rPr>
          <w:w w:val="85"/>
          <w:sz w:val="18"/>
        </w:rPr>
        <w:t>particolare</w:t>
      </w:r>
      <w:r>
        <w:rPr>
          <w:spacing w:val="-10"/>
          <w:w w:val="85"/>
          <w:sz w:val="18"/>
        </w:rPr>
        <w:t xml:space="preserve"> </w:t>
      </w:r>
      <w:r>
        <w:rPr>
          <w:w w:val="85"/>
          <w:sz w:val="18"/>
        </w:rPr>
        <w:t>al</w:t>
      </w:r>
      <w:r>
        <w:rPr>
          <w:spacing w:val="-9"/>
          <w:w w:val="85"/>
          <w:sz w:val="18"/>
        </w:rPr>
        <w:t xml:space="preserve"> </w:t>
      </w:r>
      <w:r>
        <w:rPr>
          <w:w w:val="85"/>
          <w:sz w:val="18"/>
        </w:rPr>
        <w:t>procedimento</w:t>
      </w:r>
      <w:r>
        <w:rPr>
          <w:spacing w:val="-7"/>
          <w:w w:val="85"/>
          <w:sz w:val="18"/>
        </w:rPr>
        <w:t xml:space="preserve"> </w:t>
      </w:r>
      <w:r>
        <w:rPr>
          <w:w w:val="85"/>
          <w:sz w:val="18"/>
        </w:rPr>
        <w:t>a</w:t>
      </w:r>
      <w:r>
        <w:rPr>
          <w:spacing w:val="-9"/>
          <w:w w:val="85"/>
          <w:sz w:val="18"/>
        </w:rPr>
        <w:t xml:space="preserve"> </w:t>
      </w:r>
      <w:r>
        <w:rPr>
          <w:w w:val="85"/>
          <w:sz w:val="18"/>
        </w:rPr>
        <w:t>sportello.</w:t>
      </w:r>
      <w:r>
        <w:rPr>
          <w:spacing w:val="-8"/>
          <w:w w:val="85"/>
          <w:sz w:val="18"/>
        </w:rPr>
        <w:t xml:space="preserve"> </w:t>
      </w:r>
      <w:r>
        <w:rPr>
          <w:w w:val="75"/>
          <w:sz w:val="18"/>
        </w:rPr>
        <w:t>·</w:t>
      </w:r>
      <w:r>
        <w:rPr>
          <w:spacing w:val="-3"/>
          <w:w w:val="75"/>
          <w:sz w:val="18"/>
        </w:rPr>
        <w:t xml:space="preserve"> </w:t>
      </w:r>
      <w:r>
        <w:rPr>
          <w:w w:val="85"/>
          <w:sz w:val="18"/>
        </w:rPr>
        <w:t>D.Lgs.</w:t>
      </w:r>
      <w:r>
        <w:rPr>
          <w:spacing w:val="-8"/>
          <w:w w:val="85"/>
          <w:sz w:val="18"/>
        </w:rPr>
        <w:t xml:space="preserve"> </w:t>
      </w:r>
      <w:r>
        <w:rPr>
          <w:w w:val="85"/>
          <w:sz w:val="18"/>
        </w:rPr>
        <w:t>31/03/2023n.</w:t>
      </w:r>
      <w:r>
        <w:rPr>
          <w:spacing w:val="-9"/>
          <w:w w:val="85"/>
          <w:sz w:val="18"/>
        </w:rPr>
        <w:t xml:space="preserve"> </w:t>
      </w:r>
      <w:r>
        <w:rPr>
          <w:w w:val="85"/>
          <w:sz w:val="18"/>
        </w:rPr>
        <w:t>36</w:t>
      </w:r>
      <w:r>
        <w:rPr>
          <w:spacing w:val="-8"/>
          <w:w w:val="85"/>
          <w:sz w:val="18"/>
        </w:rPr>
        <w:t xml:space="preserve"> </w:t>
      </w:r>
      <w:r>
        <w:rPr>
          <w:w w:val="85"/>
          <w:sz w:val="18"/>
        </w:rPr>
        <w:t>relativo</w:t>
      </w:r>
      <w:r>
        <w:rPr>
          <w:spacing w:val="-7"/>
          <w:w w:val="85"/>
          <w:sz w:val="18"/>
        </w:rPr>
        <w:t xml:space="preserve"> </w:t>
      </w:r>
      <w:r>
        <w:rPr>
          <w:w w:val="85"/>
          <w:sz w:val="18"/>
        </w:rPr>
        <w:t>al</w:t>
      </w:r>
      <w:r>
        <w:rPr>
          <w:spacing w:val="-8"/>
          <w:w w:val="85"/>
          <w:sz w:val="18"/>
        </w:rPr>
        <w:t xml:space="preserve"> </w:t>
      </w:r>
      <w:r>
        <w:rPr>
          <w:w w:val="85"/>
          <w:sz w:val="18"/>
        </w:rPr>
        <w:t>nuovo</w:t>
      </w:r>
      <w:r>
        <w:rPr>
          <w:spacing w:val="-10"/>
          <w:w w:val="85"/>
          <w:sz w:val="18"/>
        </w:rPr>
        <w:t xml:space="preserve"> </w:t>
      </w:r>
      <w:r>
        <w:rPr>
          <w:w w:val="85"/>
          <w:sz w:val="18"/>
        </w:rPr>
        <w:t>codice</w:t>
      </w:r>
      <w:r>
        <w:rPr>
          <w:spacing w:val="-7"/>
          <w:w w:val="85"/>
          <w:sz w:val="18"/>
        </w:rPr>
        <w:t xml:space="preserve"> </w:t>
      </w:r>
      <w:r>
        <w:rPr>
          <w:w w:val="85"/>
          <w:sz w:val="18"/>
        </w:rPr>
        <w:t>degli</w:t>
      </w:r>
      <w:r>
        <w:rPr>
          <w:spacing w:val="-9"/>
          <w:w w:val="85"/>
          <w:sz w:val="18"/>
        </w:rPr>
        <w:t xml:space="preserve"> </w:t>
      </w:r>
      <w:r>
        <w:rPr>
          <w:w w:val="85"/>
          <w:sz w:val="18"/>
        </w:rPr>
        <w:t>appalti.</w:t>
      </w:r>
    </w:p>
    <w:p w14:paraId="4A6C1013" w14:textId="77777777" w:rsidR="00E122B7" w:rsidRDefault="00E122B7">
      <w:pPr>
        <w:spacing w:line="237" w:lineRule="auto"/>
        <w:jc w:val="both"/>
        <w:rPr>
          <w:sz w:val="18"/>
        </w:rPr>
        <w:sectPr w:rsidR="00E122B7">
          <w:pgSz w:w="11900" w:h="16840"/>
          <w:pgMar w:top="1660" w:right="920" w:bottom="1220" w:left="1020" w:header="31" w:footer="1037" w:gutter="0"/>
          <w:cols w:space="720"/>
        </w:sectPr>
      </w:pPr>
    </w:p>
    <w:p w14:paraId="2EB18ECE" w14:textId="77777777" w:rsidR="00E122B7" w:rsidRDefault="00E122B7">
      <w:pPr>
        <w:pStyle w:val="Corpotesto"/>
        <w:rPr>
          <w:sz w:val="20"/>
        </w:rPr>
      </w:pPr>
    </w:p>
    <w:p w14:paraId="6CC04FDF" w14:textId="77777777" w:rsidR="00E122B7" w:rsidRDefault="00E122B7">
      <w:pPr>
        <w:pStyle w:val="Corpotesto"/>
        <w:rPr>
          <w:sz w:val="20"/>
        </w:rPr>
      </w:pPr>
    </w:p>
    <w:p w14:paraId="28C51274" w14:textId="77777777" w:rsidR="00E122B7" w:rsidRDefault="00E122B7">
      <w:pPr>
        <w:pStyle w:val="Corpotesto"/>
        <w:rPr>
          <w:sz w:val="20"/>
        </w:rPr>
      </w:pPr>
    </w:p>
    <w:p w14:paraId="2B61AA1C" w14:textId="77777777" w:rsidR="00E122B7" w:rsidRDefault="00E122B7">
      <w:pPr>
        <w:pStyle w:val="Corpotesto"/>
        <w:spacing w:before="2"/>
        <w:rPr>
          <w:sz w:val="12"/>
        </w:rPr>
      </w:pPr>
    </w:p>
    <w:p w14:paraId="5CC7AFF7" w14:textId="77777777" w:rsidR="00E122B7" w:rsidRDefault="002F0D93">
      <w:pPr>
        <w:pStyle w:val="Titolo2"/>
        <w:ind w:left="2817"/>
      </w:pPr>
      <w:r>
        <w:rPr>
          <w:w w:val="90"/>
        </w:rPr>
        <w:t>Allegato</w:t>
      </w:r>
      <w:r>
        <w:rPr>
          <w:spacing w:val="8"/>
          <w:w w:val="90"/>
        </w:rPr>
        <w:t xml:space="preserve"> </w:t>
      </w:r>
      <w:r>
        <w:rPr>
          <w:w w:val="90"/>
        </w:rPr>
        <w:t>3</w:t>
      </w:r>
      <w:r>
        <w:rPr>
          <w:spacing w:val="6"/>
          <w:w w:val="90"/>
        </w:rPr>
        <w:t xml:space="preserve"> </w:t>
      </w:r>
      <w:r>
        <w:rPr>
          <w:w w:val="90"/>
        </w:rPr>
        <w:t>–</w:t>
      </w:r>
      <w:r>
        <w:rPr>
          <w:spacing w:val="7"/>
          <w:w w:val="90"/>
        </w:rPr>
        <w:t xml:space="preserve"> </w:t>
      </w:r>
      <w:r>
        <w:rPr>
          <w:w w:val="90"/>
        </w:rPr>
        <w:t>Topic</w:t>
      </w:r>
      <w:r>
        <w:rPr>
          <w:spacing w:val="6"/>
          <w:w w:val="90"/>
        </w:rPr>
        <w:t xml:space="preserve"> </w:t>
      </w:r>
      <w:r>
        <w:rPr>
          <w:w w:val="90"/>
        </w:rPr>
        <w:t>e</w:t>
      </w:r>
      <w:r>
        <w:rPr>
          <w:spacing w:val="6"/>
          <w:w w:val="90"/>
        </w:rPr>
        <w:t xml:space="preserve"> </w:t>
      </w:r>
      <w:r>
        <w:rPr>
          <w:w w:val="90"/>
        </w:rPr>
        <w:t>relativa</w:t>
      </w:r>
      <w:r>
        <w:rPr>
          <w:spacing w:val="7"/>
          <w:w w:val="90"/>
        </w:rPr>
        <w:t xml:space="preserve"> </w:t>
      </w:r>
      <w:r>
        <w:rPr>
          <w:w w:val="90"/>
        </w:rPr>
        <w:t>dimensione</w:t>
      </w:r>
      <w:r>
        <w:rPr>
          <w:spacing w:val="7"/>
          <w:w w:val="90"/>
        </w:rPr>
        <w:t xml:space="preserve"> </w:t>
      </w:r>
      <w:r>
        <w:rPr>
          <w:w w:val="90"/>
        </w:rPr>
        <w:t>del</w:t>
      </w:r>
      <w:r>
        <w:rPr>
          <w:spacing w:val="7"/>
          <w:w w:val="90"/>
        </w:rPr>
        <w:t xml:space="preserve"> </w:t>
      </w:r>
      <w:r>
        <w:rPr>
          <w:w w:val="90"/>
        </w:rPr>
        <w:t>costo</w:t>
      </w:r>
      <w:r>
        <w:rPr>
          <w:spacing w:val="8"/>
          <w:w w:val="90"/>
        </w:rPr>
        <w:t xml:space="preserve"> </w:t>
      </w:r>
      <w:r>
        <w:rPr>
          <w:w w:val="90"/>
        </w:rPr>
        <w:t>progettuale</w:t>
      </w:r>
    </w:p>
    <w:p w14:paraId="73B66E9E" w14:textId="77777777" w:rsidR="00E122B7" w:rsidRDefault="00E122B7">
      <w:pPr>
        <w:pStyle w:val="Corpotesto"/>
        <w:spacing w:before="2"/>
        <w:rPr>
          <w:rFonts w:ascii="Trebuchet MS"/>
          <w:b/>
          <w:sz w:val="21"/>
        </w:rPr>
      </w:pPr>
    </w:p>
    <w:p w14:paraId="38BEA613" w14:textId="1F303167" w:rsidR="00E122B7" w:rsidRDefault="002F0D93">
      <w:pPr>
        <w:spacing w:before="135"/>
        <w:ind w:left="239"/>
        <w:jc w:val="both"/>
        <w:rPr>
          <w:rFonts w:ascii="Trebuchet MS"/>
          <w:i/>
          <w:color w:val="43536A"/>
          <w:w w:val="85"/>
          <w:sz w:val="18"/>
        </w:rPr>
      </w:pPr>
      <w:r>
        <w:rPr>
          <w:rFonts w:ascii="Trebuchet MS"/>
          <w:i/>
          <w:color w:val="43536A"/>
          <w:w w:val="85"/>
          <w:sz w:val="18"/>
        </w:rPr>
        <w:t>Tabella 1</w:t>
      </w:r>
      <w:r>
        <w:rPr>
          <w:rFonts w:ascii="Trebuchet MS"/>
          <w:i/>
          <w:color w:val="43536A"/>
          <w:spacing w:val="-2"/>
          <w:w w:val="85"/>
          <w:sz w:val="18"/>
        </w:rPr>
        <w:t xml:space="preserve"> </w:t>
      </w:r>
      <w:r>
        <w:rPr>
          <w:rFonts w:ascii="Trebuchet MS"/>
          <w:i/>
          <w:color w:val="43536A"/>
          <w:w w:val="85"/>
          <w:sz w:val="18"/>
        </w:rPr>
        <w:t>Topic</w:t>
      </w:r>
      <w:r>
        <w:rPr>
          <w:rFonts w:ascii="Trebuchet MS"/>
          <w:i/>
          <w:color w:val="43536A"/>
          <w:spacing w:val="-2"/>
          <w:w w:val="85"/>
          <w:sz w:val="18"/>
        </w:rPr>
        <w:t xml:space="preserve"> </w:t>
      </w:r>
      <w:r>
        <w:rPr>
          <w:rFonts w:ascii="Trebuchet MS"/>
          <w:i/>
          <w:color w:val="43536A"/>
          <w:w w:val="85"/>
          <w:sz w:val="18"/>
        </w:rPr>
        <w:t>e</w:t>
      </w:r>
      <w:r>
        <w:rPr>
          <w:rFonts w:ascii="Trebuchet MS"/>
          <w:i/>
          <w:color w:val="43536A"/>
          <w:spacing w:val="-1"/>
          <w:w w:val="85"/>
          <w:sz w:val="18"/>
        </w:rPr>
        <w:t xml:space="preserve"> </w:t>
      </w:r>
      <w:r>
        <w:rPr>
          <w:rFonts w:ascii="Trebuchet MS"/>
          <w:i/>
          <w:color w:val="43536A"/>
          <w:w w:val="85"/>
          <w:sz w:val="18"/>
        </w:rPr>
        <w:t>costo</w:t>
      </w:r>
      <w:r>
        <w:rPr>
          <w:rFonts w:ascii="Trebuchet MS"/>
          <w:i/>
          <w:color w:val="43536A"/>
          <w:spacing w:val="-2"/>
          <w:w w:val="85"/>
          <w:sz w:val="18"/>
        </w:rPr>
        <w:t xml:space="preserve"> </w:t>
      </w:r>
      <w:r>
        <w:rPr>
          <w:rFonts w:ascii="Trebuchet MS"/>
          <w:i/>
          <w:color w:val="43536A"/>
          <w:w w:val="85"/>
          <w:sz w:val="18"/>
        </w:rPr>
        <w:t>progettuale</w:t>
      </w:r>
    </w:p>
    <w:p w14:paraId="18882270" w14:textId="77777777" w:rsidR="0031189C" w:rsidRDefault="0031189C">
      <w:pPr>
        <w:spacing w:before="135"/>
        <w:ind w:left="239"/>
        <w:jc w:val="both"/>
        <w:rPr>
          <w:rFonts w:ascii="Trebuchet MS"/>
          <w:i/>
          <w:color w:val="43536A"/>
          <w:w w:val="85"/>
          <w:sz w:val="18"/>
        </w:rPr>
      </w:pP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6405"/>
        <w:gridCol w:w="2340"/>
      </w:tblGrid>
      <w:tr w:rsidR="0031189C" w:rsidRPr="0031189C" w14:paraId="24D449C1" w14:textId="77777777" w:rsidTr="2EA6B439">
        <w:trPr>
          <w:trHeight w:val="600"/>
        </w:trPr>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235D63A" w14:textId="77777777" w:rsidR="0031189C" w:rsidRPr="0031189C" w:rsidRDefault="0031189C" w:rsidP="0031189C">
            <w:pPr>
              <w:widowControl/>
              <w:autoSpaceDE/>
              <w:autoSpaceDN/>
              <w:jc w:val="center"/>
              <w:textAlignment w:val="baseline"/>
              <w:rPr>
                <w:rFonts w:ascii="Segoe UI" w:eastAsia="Times New Roman" w:hAnsi="Segoe UI" w:cs="Segoe UI"/>
                <w:sz w:val="18"/>
                <w:szCs w:val="18"/>
                <w:lang w:val="en-GB" w:eastAsia="en-GB"/>
              </w:rPr>
            </w:pPr>
            <w:r w:rsidRPr="0031189C">
              <w:rPr>
                <w:rFonts w:ascii="Titillium" w:eastAsia="Times New Roman" w:hAnsi="Titillium" w:cs="Segoe UI"/>
                <w:b/>
                <w:bCs/>
                <w:sz w:val="18"/>
                <w:szCs w:val="18"/>
                <w:lang w:eastAsia="en-GB"/>
              </w:rPr>
              <w:t>N</w:t>
            </w:r>
            <w:r w:rsidRPr="0031189C">
              <w:rPr>
                <w:rFonts w:ascii="Titillium" w:eastAsia="Times New Roman" w:hAnsi="Titillium" w:cs="Segoe UI"/>
                <w:sz w:val="18"/>
                <w:szCs w:val="18"/>
                <w:lang w:eastAsia="en-GB"/>
              </w:rPr>
              <w:t> </w:t>
            </w:r>
            <w:r w:rsidRPr="0031189C">
              <w:rPr>
                <w:rFonts w:ascii="Titillium" w:eastAsia="Times New Roman" w:hAnsi="Titillium" w:cs="Segoe UI"/>
                <w:sz w:val="18"/>
                <w:szCs w:val="18"/>
                <w:lang w:val="en-GB" w:eastAsia="en-GB"/>
              </w:rPr>
              <w:t> </w:t>
            </w:r>
          </w:p>
        </w:tc>
        <w:tc>
          <w:tcPr>
            <w:tcW w:w="6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6685E1E" w14:textId="77777777" w:rsidR="0031189C" w:rsidRPr="0031189C" w:rsidRDefault="0031189C" w:rsidP="0031189C">
            <w:pPr>
              <w:widowControl/>
              <w:autoSpaceDE/>
              <w:autoSpaceDN/>
              <w:jc w:val="center"/>
              <w:textAlignment w:val="baseline"/>
              <w:rPr>
                <w:rFonts w:ascii="Segoe UI" w:eastAsia="Times New Roman" w:hAnsi="Segoe UI" w:cs="Segoe UI"/>
                <w:sz w:val="18"/>
                <w:szCs w:val="18"/>
                <w:lang w:val="en-GB" w:eastAsia="en-GB"/>
              </w:rPr>
            </w:pPr>
            <w:r w:rsidRPr="0031189C">
              <w:rPr>
                <w:rFonts w:ascii="Titillium" w:eastAsia="Times New Roman" w:hAnsi="Titillium" w:cs="Segoe UI"/>
                <w:b/>
                <w:bCs/>
                <w:sz w:val="18"/>
                <w:szCs w:val="18"/>
                <w:lang w:eastAsia="en-GB"/>
              </w:rPr>
              <w:t>Topic</w:t>
            </w:r>
            <w:r w:rsidRPr="0031189C">
              <w:rPr>
                <w:rFonts w:ascii="Titillium" w:eastAsia="Times New Roman" w:hAnsi="Titillium" w:cs="Segoe UI"/>
                <w:sz w:val="18"/>
                <w:szCs w:val="18"/>
                <w:lang w:val="en-GB" w:eastAsia="en-GB"/>
              </w:rPr>
              <w:t> </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CEF5FDE" w14:textId="71FBAF42" w:rsidR="0031189C" w:rsidRPr="0031189C" w:rsidRDefault="0031189C" w:rsidP="0031189C">
            <w:pPr>
              <w:widowControl/>
              <w:autoSpaceDE/>
              <w:autoSpaceDN/>
              <w:jc w:val="center"/>
              <w:textAlignment w:val="baseline"/>
              <w:rPr>
                <w:rFonts w:ascii="Segoe UI" w:eastAsia="Times New Roman" w:hAnsi="Segoe UI" w:cs="Segoe UI"/>
                <w:sz w:val="18"/>
                <w:szCs w:val="18"/>
                <w:lang w:eastAsia="en-GB"/>
              </w:rPr>
            </w:pPr>
            <w:r w:rsidRPr="2EA6B439">
              <w:rPr>
                <w:rFonts w:ascii="Titillium" w:eastAsia="Times New Roman" w:hAnsi="Titillium" w:cs="Segoe UI"/>
                <w:b/>
                <w:bCs/>
                <w:sz w:val="18"/>
                <w:szCs w:val="18"/>
                <w:lang w:eastAsia="en-GB"/>
              </w:rPr>
              <w:t>Costo del progetto (€)</w:t>
            </w:r>
            <w:r w:rsidRPr="2EA6B439">
              <w:rPr>
                <w:rFonts w:ascii="Titillium" w:eastAsia="Times New Roman" w:hAnsi="Titillium" w:cs="Segoe UI"/>
                <w:sz w:val="18"/>
                <w:szCs w:val="18"/>
                <w:lang w:eastAsia="en-GB"/>
              </w:rPr>
              <w:t>  </w:t>
            </w:r>
          </w:p>
          <w:p w14:paraId="463D9F9D" w14:textId="2BD3BBD5" w:rsidR="0031189C" w:rsidRPr="0031189C" w:rsidRDefault="0031189C" w:rsidP="0031189C">
            <w:pPr>
              <w:widowControl/>
              <w:autoSpaceDE/>
              <w:autoSpaceDN/>
              <w:ind w:left="105" w:right="45"/>
              <w:jc w:val="both"/>
              <w:textAlignment w:val="baseline"/>
              <w:rPr>
                <w:rFonts w:ascii="Segoe UI" w:eastAsia="Times New Roman" w:hAnsi="Segoe UI" w:cs="Segoe UI"/>
                <w:sz w:val="18"/>
                <w:szCs w:val="18"/>
                <w:lang w:eastAsia="en-GB"/>
              </w:rPr>
            </w:pPr>
            <w:r w:rsidRPr="2EA6B439">
              <w:rPr>
                <w:rFonts w:ascii="Titillium" w:eastAsia="Times New Roman" w:hAnsi="Titillium" w:cs="Segoe UI"/>
                <w:b/>
                <w:bCs/>
                <w:sz w:val="18"/>
                <w:szCs w:val="18"/>
                <w:u w:val="single"/>
                <w:lang w:eastAsia="en-GB"/>
              </w:rPr>
              <w:t xml:space="preserve">N.B.: </w:t>
            </w:r>
            <w:r w:rsidRPr="2EA6B439">
              <w:rPr>
                <w:rFonts w:ascii="Titillium" w:eastAsia="Times New Roman" w:hAnsi="Titillium" w:cs="Segoe UI"/>
                <w:sz w:val="18"/>
                <w:szCs w:val="18"/>
                <w:u w:val="single"/>
                <w:lang w:eastAsia="en-GB"/>
              </w:rPr>
              <w:t xml:space="preserve">Il </w:t>
            </w:r>
            <w:r w:rsidRPr="2EA6B439">
              <w:rPr>
                <w:rFonts w:ascii="Titillium" w:eastAsia="Times New Roman" w:hAnsi="Titillium" w:cs="Segoe UI"/>
                <w:b/>
                <w:bCs/>
                <w:sz w:val="18"/>
                <w:szCs w:val="18"/>
                <w:u w:val="single"/>
                <w:lang w:eastAsia="en-GB"/>
              </w:rPr>
              <w:t>costo del singolo progetto</w:t>
            </w:r>
            <w:r w:rsidRPr="2EA6B439">
              <w:rPr>
                <w:rFonts w:ascii="Titillium" w:eastAsia="Times New Roman" w:hAnsi="Titillium" w:cs="Segoe UI"/>
                <w:sz w:val="18"/>
                <w:szCs w:val="18"/>
                <w:u w:val="single"/>
                <w:lang w:eastAsia="en-GB"/>
              </w:rPr>
              <w:t xml:space="preserve"> dev’essere di </w:t>
            </w:r>
            <w:r w:rsidRPr="2EA6B439">
              <w:rPr>
                <w:rFonts w:ascii="Calibri" w:eastAsia="Times New Roman" w:hAnsi="Calibri" w:cs="Calibri"/>
                <w:b/>
                <w:bCs/>
                <w:sz w:val="18"/>
                <w:szCs w:val="18"/>
                <w:u w:val="single"/>
                <w:lang w:eastAsia="en-GB"/>
              </w:rPr>
              <w:t xml:space="preserve">€ </w:t>
            </w:r>
            <w:r w:rsidR="004662F7" w:rsidRPr="2EA6B439">
              <w:rPr>
                <w:rFonts w:ascii="Calibri" w:eastAsia="Times New Roman" w:hAnsi="Calibri" w:cs="Calibri"/>
                <w:b/>
                <w:bCs/>
                <w:sz w:val="18"/>
                <w:szCs w:val="18"/>
                <w:u w:val="single"/>
                <w:lang w:eastAsia="en-GB"/>
              </w:rPr>
              <w:t>6</w:t>
            </w:r>
            <w:r w:rsidRPr="2EA6B439">
              <w:rPr>
                <w:rFonts w:ascii="Calibri" w:eastAsia="Times New Roman" w:hAnsi="Calibri" w:cs="Calibri"/>
                <w:b/>
                <w:bCs/>
                <w:sz w:val="18"/>
                <w:szCs w:val="18"/>
                <w:u w:val="single"/>
                <w:lang w:eastAsia="en-GB"/>
              </w:rPr>
              <w:t>0.000</w:t>
            </w:r>
            <w:r w:rsidRPr="2EA6B439">
              <w:rPr>
                <w:rFonts w:ascii="Titillium" w:eastAsia="Times New Roman" w:hAnsi="Titillium" w:cs="Segoe UI"/>
                <w:b/>
                <w:bCs/>
                <w:sz w:val="18"/>
                <w:szCs w:val="18"/>
                <w:u w:val="single"/>
                <w:lang w:eastAsia="en-GB"/>
              </w:rPr>
              <w:t xml:space="preserve"> </w:t>
            </w:r>
            <w:r w:rsidRPr="2EA6B439">
              <w:rPr>
                <w:rFonts w:ascii="Calibri" w:eastAsia="Times New Roman" w:hAnsi="Calibri" w:cs="Calibri"/>
                <w:b/>
                <w:bCs/>
                <w:sz w:val="18"/>
                <w:szCs w:val="18"/>
                <w:u w:val="single"/>
                <w:lang w:eastAsia="en-GB"/>
              </w:rPr>
              <w:t>e</w:t>
            </w:r>
            <w:r w:rsidRPr="2EA6B439">
              <w:rPr>
                <w:rFonts w:ascii="Titillium" w:eastAsia="Times New Roman" w:hAnsi="Titillium" w:cs="Segoe UI"/>
                <w:b/>
                <w:bCs/>
                <w:sz w:val="18"/>
                <w:szCs w:val="18"/>
                <w:u w:val="single"/>
                <w:lang w:eastAsia="en-GB"/>
              </w:rPr>
              <w:t xml:space="preserve"> </w:t>
            </w:r>
            <w:r w:rsidRPr="2EA6B439">
              <w:rPr>
                <w:rFonts w:ascii="Calibri" w:eastAsia="Times New Roman" w:hAnsi="Calibri" w:cs="Calibri"/>
                <w:b/>
                <w:bCs/>
                <w:sz w:val="18"/>
                <w:szCs w:val="18"/>
                <w:u w:val="single"/>
                <w:lang w:eastAsia="en-GB"/>
              </w:rPr>
              <w:t xml:space="preserve">€ </w:t>
            </w:r>
            <w:r w:rsidR="3548EFF1" w:rsidRPr="2EA6B439">
              <w:rPr>
                <w:rFonts w:ascii="Calibri" w:eastAsia="Times New Roman" w:hAnsi="Calibri" w:cs="Calibri"/>
                <w:b/>
                <w:bCs/>
                <w:sz w:val="18"/>
                <w:szCs w:val="18"/>
                <w:u w:val="single"/>
                <w:lang w:eastAsia="en-GB"/>
              </w:rPr>
              <w:t>8</w:t>
            </w:r>
            <w:r w:rsidRPr="2EA6B439">
              <w:rPr>
                <w:rFonts w:ascii="Calibri" w:eastAsia="Times New Roman" w:hAnsi="Calibri" w:cs="Calibri"/>
                <w:b/>
                <w:bCs/>
                <w:sz w:val="18"/>
                <w:szCs w:val="18"/>
                <w:u w:val="single"/>
                <w:lang w:eastAsia="en-GB"/>
              </w:rPr>
              <w:t>0.000.</w:t>
            </w:r>
            <w:r w:rsidRPr="2EA6B439">
              <w:rPr>
                <w:rFonts w:ascii="Titillium" w:eastAsia="Times New Roman" w:hAnsi="Titillium" w:cs="Segoe UI"/>
                <w:b/>
                <w:bCs/>
                <w:sz w:val="18"/>
                <w:szCs w:val="18"/>
                <w:u w:val="single"/>
                <w:lang w:eastAsia="en-GB"/>
              </w:rPr>
              <w:t xml:space="preserve"> L’agevolazione complessiva per singolo progetto non potrà essere superiore a </w:t>
            </w:r>
            <w:r w:rsidRPr="2EA6B439">
              <w:rPr>
                <w:rFonts w:ascii="Calibri" w:eastAsia="Times New Roman" w:hAnsi="Calibri" w:cs="Calibri"/>
                <w:b/>
                <w:bCs/>
                <w:sz w:val="18"/>
                <w:szCs w:val="18"/>
                <w:u w:val="single"/>
                <w:lang w:eastAsia="en-GB"/>
              </w:rPr>
              <w:t xml:space="preserve">€ </w:t>
            </w:r>
            <w:r w:rsidR="00547A4E">
              <w:rPr>
                <w:rFonts w:ascii="Calibri" w:eastAsia="Times New Roman" w:hAnsi="Calibri" w:cs="Calibri"/>
                <w:b/>
                <w:bCs/>
                <w:sz w:val="18"/>
                <w:szCs w:val="18"/>
                <w:u w:val="single"/>
                <w:lang w:eastAsia="en-GB"/>
              </w:rPr>
              <w:t>8</w:t>
            </w:r>
            <w:r w:rsidRPr="2EA6B439">
              <w:rPr>
                <w:rFonts w:ascii="Calibri" w:eastAsia="Times New Roman" w:hAnsi="Calibri" w:cs="Calibri"/>
                <w:b/>
                <w:bCs/>
                <w:sz w:val="18"/>
                <w:szCs w:val="18"/>
                <w:u w:val="single"/>
                <w:lang w:eastAsia="en-GB"/>
              </w:rPr>
              <w:t>0.000</w:t>
            </w:r>
            <w:r w:rsidRPr="2EA6B439">
              <w:rPr>
                <w:rFonts w:ascii="Calibri" w:eastAsia="Times New Roman" w:hAnsi="Calibri" w:cs="Calibri"/>
                <w:sz w:val="18"/>
                <w:szCs w:val="18"/>
                <w:lang w:eastAsia="en-GB"/>
              </w:rPr>
              <w:t> </w:t>
            </w:r>
          </w:p>
          <w:p w14:paraId="45212D51" w14:textId="77777777" w:rsidR="0031189C" w:rsidRPr="0031189C" w:rsidRDefault="0031189C" w:rsidP="0031189C">
            <w:pPr>
              <w:widowControl/>
              <w:autoSpaceDE/>
              <w:autoSpaceDN/>
              <w:ind w:left="105" w:right="45"/>
              <w:jc w:val="both"/>
              <w:textAlignment w:val="baseline"/>
              <w:rPr>
                <w:rFonts w:ascii="Segoe UI" w:eastAsia="Times New Roman" w:hAnsi="Segoe UI" w:cs="Segoe UI"/>
                <w:sz w:val="18"/>
                <w:szCs w:val="18"/>
                <w:lang w:eastAsia="en-GB"/>
              </w:rPr>
            </w:pPr>
            <w:r w:rsidRPr="2EA6B439">
              <w:rPr>
                <w:rFonts w:ascii="Titillium" w:eastAsia="Times New Roman" w:hAnsi="Titillium" w:cs="Segoe UI"/>
                <w:sz w:val="18"/>
                <w:szCs w:val="18"/>
                <w:lang w:eastAsia="en-GB"/>
              </w:rPr>
              <w:t> </w:t>
            </w:r>
          </w:p>
        </w:tc>
      </w:tr>
      <w:tr w:rsidR="0031189C" w:rsidRPr="0031189C" w14:paraId="79B62C52" w14:textId="77777777" w:rsidTr="2EA6B439">
        <w:trPr>
          <w:trHeight w:val="1095"/>
        </w:trPr>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1E35F8" w14:textId="77777777" w:rsidR="0031189C" w:rsidRPr="0031189C" w:rsidRDefault="0031189C" w:rsidP="0031189C">
            <w:pPr>
              <w:widowControl/>
              <w:autoSpaceDE/>
              <w:autoSpaceDN/>
              <w:jc w:val="center"/>
              <w:textAlignment w:val="baseline"/>
              <w:rPr>
                <w:rFonts w:ascii="Segoe UI" w:eastAsia="Times New Roman" w:hAnsi="Segoe UI" w:cs="Segoe UI"/>
                <w:sz w:val="18"/>
                <w:szCs w:val="18"/>
                <w:lang w:val="en-GB" w:eastAsia="en-GB"/>
              </w:rPr>
            </w:pPr>
            <w:r w:rsidRPr="0031189C">
              <w:rPr>
                <w:rFonts w:ascii="Titillium" w:eastAsia="Times New Roman" w:hAnsi="Titillium" w:cs="Segoe UI"/>
                <w:sz w:val="18"/>
                <w:szCs w:val="18"/>
                <w:lang w:eastAsia="en-GB"/>
              </w:rPr>
              <w:t>1 </w:t>
            </w:r>
            <w:r w:rsidRPr="0031189C">
              <w:rPr>
                <w:rFonts w:ascii="Titillium" w:eastAsia="Times New Roman" w:hAnsi="Titillium" w:cs="Segoe UI"/>
                <w:sz w:val="18"/>
                <w:szCs w:val="18"/>
                <w:lang w:val="en-GB" w:eastAsia="en-GB"/>
              </w:rPr>
              <w:t> </w:t>
            </w:r>
          </w:p>
        </w:tc>
        <w:tc>
          <w:tcPr>
            <w:tcW w:w="6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096886" w14:textId="77777777" w:rsidR="0031189C" w:rsidRPr="00693D29" w:rsidRDefault="0031189C" w:rsidP="0031189C">
            <w:pPr>
              <w:widowControl/>
              <w:autoSpaceDE/>
              <w:autoSpaceDN/>
              <w:jc w:val="both"/>
              <w:textAlignment w:val="baseline"/>
              <w:rPr>
                <w:rFonts w:ascii="Calibri" w:eastAsia="Times New Roman" w:hAnsi="Calibri" w:cs="Calibri"/>
                <w:sz w:val="18"/>
                <w:szCs w:val="18"/>
                <w:lang w:eastAsia="en-GB"/>
              </w:rPr>
            </w:pPr>
            <w:r w:rsidRPr="00693D29">
              <w:rPr>
                <w:rFonts w:ascii="Calibri" w:eastAsia="Times New Roman" w:hAnsi="Calibri" w:cs="Calibri"/>
                <w:sz w:val="18"/>
                <w:szCs w:val="18"/>
                <w:lang w:eastAsia="en-GB"/>
              </w:rPr>
              <w:t>Oggetto dei servizi da affidare è la realizzazione di programmi di accelerazione per start-up in fase seed, early stage, early growth, spin-off e persone fisiche, allineati alle migliori pratiche internazionali, fortemente orientati al rafforzamento di competenze distintive e non generiche, alla  validazione del business model, allo sviluppo del fatturato, all’open innovation,  all’internazionalizzazione, alla creazione di contatti, opportunità e relazioni industriali,  commerciali o finanziarie spendibili dai partecipanti alla conclusione del programma.  </w:t>
            </w:r>
          </w:p>
          <w:p w14:paraId="14FBB938" w14:textId="77777777" w:rsidR="0031189C" w:rsidRPr="00693D29" w:rsidRDefault="0031189C" w:rsidP="0031189C">
            <w:pPr>
              <w:widowControl/>
              <w:autoSpaceDE/>
              <w:autoSpaceDN/>
              <w:jc w:val="both"/>
              <w:textAlignment w:val="baseline"/>
              <w:rPr>
                <w:rFonts w:ascii="Calibri" w:eastAsia="Times New Roman" w:hAnsi="Calibri" w:cs="Calibri"/>
                <w:sz w:val="18"/>
                <w:szCs w:val="18"/>
                <w:lang w:eastAsia="en-GB"/>
              </w:rPr>
            </w:pPr>
            <w:r w:rsidRPr="00693D29">
              <w:rPr>
                <w:rFonts w:ascii="Calibri" w:eastAsia="Times New Roman" w:hAnsi="Calibri" w:cs="Calibri"/>
                <w:sz w:val="18"/>
                <w:szCs w:val="18"/>
                <w:lang w:eastAsia="en-GB"/>
              </w:rPr>
              <w:t> </w:t>
            </w:r>
          </w:p>
          <w:p w14:paraId="17FD5956" w14:textId="77777777" w:rsidR="0031189C" w:rsidRPr="00693D29" w:rsidRDefault="0031189C" w:rsidP="0031189C">
            <w:pPr>
              <w:widowControl/>
              <w:autoSpaceDE/>
              <w:autoSpaceDN/>
              <w:jc w:val="both"/>
              <w:textAlignment w:val="baseline"/>
              <w:rPr>
                <w:rFonts w:ascii="Calibri" w:eastAsia="Times New Roman" w:hAnsi="Calibri" w:cs="Calibri"/>
                <w:sz w:val="18"/>
                <w:szCs w:val="18"/>
                <w:lang w:eastAsia="en-GB"/>
              </w:rPr>
            </w:pPr>
            <w:r w:rsidRPr="00693D29">
              <w:rPr>
                <w:rFonts w:ascii="Calibri" w:eastAsia="Times New Roman" w:hAnsi="Calibri" w:cs="Calibri"/>
                <w:sz w:val="18"/>
                <w:szCs w:val="18"/>
                <w:lang w:eastAsia="en-GB"/>
              </w:rPr>
              <w:t>Il tema di interesse per la call for ideas è “</w:t>
            </w:r>
            <w:r w:rsidRPr="00693D29">
              <w:rPr>
                <w:rFonts w:ascii="Calibri" w:eastAsia="Times New Roman" w:hAnsi="Calibri" w:cs="Calibri"/>
                <w:b/>
                <w:bCs/>
                <w:sz w:val="18"/>
                <w:szCs w:val="18"/>
                <w:lang w:eastAsia="en-GB"/>
              </w:rPr>
              <w:t>reti e servizi integrati verso una digitalizzazione ubiqua e sostenibile</w:t>
            </w:r>
            <w:r w:rsidRPr="00693D29">
              <w:rPr>
                <w:rFonts w:ascii="Calibri" w:eastAsia="Times New Roman" w:hAnsi="Calibri" w:cs="Calibri"/>
                <w:sz w:val="18"/>
                <w:szCs w:val="18"/>
                <w:lang w:eastAsia="en-GB"/>
              </w:rPr>
              <w:t>”. </w:t>
            </w:r>
          </w:p>
          <w:p w14:paraId="240AA927" w14:textId="2640FE38" w:rsidR="00693D29" w:rsidRPr="00693D29" w:rsidRDefault="0031189C" w:rsidP="0031189C">
            <w:pPr>
              <w:widowControl/>
              <w:autoSpaceDE/>
              <w:autoSpaceDN/>
              <w:jc w:val="both"/>
              <w:textAlignment w:val="baseline"/>
              <w:rPr>
                <w:rFonts w:ascii="Calibri" w:eastAsia="Times New Roman" w:hAnsi="Calibri" w:cs="Calibri"/>
                <w:sz w:val="18"/>
                <w:szCs w:val="18"/>
                <w:lang w:eastAsia="en-GB"/>
              </w:rPr>
            </w:pPr>
            <w:r w:rsidRPr="00693D29">
              <w:rPr>
                <w:rFonts w:ascii="Calibri" w:eastAsia="Times New Roman" w:hAnsi="Calibri" w:cs="Calibri"/>
                <w:sz w:val="18"/>
                <w:szCs w:val="18"/>
                <w:lang w:eastAsia="en-GB"/>
              </w:rPr>
              <w:t> </w:t>
            </w:r>
          </w:p>
          <w:p w14:paraId="064DFF78" w14:textId="77777777" w:rsidR="00693D29" w:rsidRDefault="00693D29" w:rsidP="00693D29">
            <w:pPr>
              <w:widowControl/>
              <w:autoSpaceDE/>
              <w:autoSpaceDN/>
              <w:jc w:val="both"/>
              <w:textAlignment w:val="baseline"/>
              <w:rPr>
                <w:rFonts w:ascii="Calibri" w:eastAsia="Times New Roman" w:hAnsi="Calibri" w:cs="Calibri"/>
                <w:sz w:val="18"/>
                <w:szCs w:val="18"/>
                <w:lang w:eastAsia="en-GB"/>
              </w:rPr>
            </w:pPr>
            <w:r w:rsidRPr="00693D29">
              <w:rPr>
                <w:rFonts w:ascii="Calibri" w:eastAsia="Times New Roman" w:hAnsi="Calibri" w:cs="Calibri"/>
                <w:sz w:val="18"/>
                <w:szCs w:val="18"/>
                <w:lang w:eastAsia="en-GB"/>
              </w:rPr>
              <w:t xml:space="preserve">I programmi di accelerazione dovranno essere realizzati in modalità prevalentemente residenziale presso i centri attrezzati e messi a disposizione del di programma, o mista residenziale/online. </w:t>
            </w:r>
          </w:p>
          <w:p w14:paraId="06BF5692" w14:textId="77777777" w:rsidR="00952F6B" w:rsidRPr="00693D29" w:rsidRDefault="00952F6B" w:rsidP="00693D29">
            <w:pPr>
              <w:widowControl/>
              <w:autoSpaceDE/>
              <w:autoSpaceDN/>
              <w:jc w:val="both"/>
              <w:textAlignment w:val="baseline"/>
              <w:rPr>
                <w:rFonts w:ascii="Calibri" w:eastAsia="Times New Roman" w:hAnsi="Calibri" w:cs="Calibri"/>
                <w:sz w:val="18"/>
                <w:szCs w:val="18"/>
                <w:lang w:eastAsia="en-GB"/>
              </w:rPr>
            </w:pPr>
          </w:p>
          <w:p w14:paraId="44AC61B7" w14:textId="3E401D4B" w:rsidR="00307022" w:rsidRDefault="00693D29" w:rsidP="00693D29">
            <w:pPr>
              <w:widowControl/>
              <w:autoSpaceDE/>
              <w:autoSpaceDN/>
              <w:jc w:val="both"/>
              <w:textAlignment w:val="baseline"/>
              <w:rPr>
                <w:rFonts w:ascii="Calibri" w:eastAsia="Times New Roman" w:hAnsi="Calibri" w:cs="Calibri"/>
                <w:sz w:val="18"/>
                <w:szCs w:val="18"/>
                <w:lang w:eastAsia="en-GB"/>
              </w:rPr>
            </w:pPr>
            <w:r w:rsidRPr="00693D29">
              <w:rPr>
                <w:rFonts w:ascii="Calibri" w:eastAsia="Times New Roman" w:hAnsi="Calibri" w:cs="Calibri"/>
                <w:sz w:val="18"/>
                <w:szCs w:val="18"/>
                <w:lang w:eastAsia="en-GB"/>
              </w:rPr>
              <w:t xml:space="preserve">Il Servizio si compone di n. 3 (tre) Linee di attività (LdA), da svolgersi </w:t>
            </w:r>
            <w:r w:rsidR="00B92AFD">
              <w:rPr>
                <w:rFonts w:ascii="Calibri" w:eastAsia="Times New Roman" w:hAnsi="Calibri" w:cs="Calibri"/>
                <w:sz w:val="18"/>
                <w:szCs w:val="18"/>
                <w:lang w:eastAsia="en-GB"/>
              </w:rPr>
              <w:t xml:space="preserve">entro </w:t>
            </w:r>
            <w:r w:rsidR="00307022">
              <w:rPr>
                <w:rFonts w:ascii="Calibri" w:eastAsia="Times New Roman" w:hAnsi="Calibri" w:cs="Calibri"/>
                <w:sz w:val="18"/>
                <w:szCs w:val="18"/>
                <w:lang w:eastAsia="en-GB"/>
              </w:rPr>
              <w:t>12 mesi dalla data dell’affidamento.</w:t>
            </w:r>
          </w:p>
          <w:p w14:paraId="525DD83E" w14:textId="77777777" w:rsidR="00952F6B" w:rsidRPr="00693D29" w:rsidRDefault="00952F6B" w:rsidP="00693D29">
            <w:pPr>
              <w:widowControl/>
              <w:autoSpaceDE/>
              <w:autoSpaceDN/>
              <w:jc w:val="both"/>
              <w:textAlignment w:val="baseline"/>
              <w:rPr>
                <w:rFonts w:ascii="Calibri" w:eastAsia="Times New Roman" w:hAnsi="Calibri" w:cs="Calibri"/>
                <w:sz w:val="18"/>
                <w:szCs w:val="18"/>
                <w:lang w:eastAsia="en-GB"/>
              </w:rPr>
            </w:pPr>
          </w:p>
          <w:p w14:paraId="4A2B6B2E" w14:textId="77777777" w:rsidR="00693D29" w:rsidRPr="00952F6B" w:rsidRDefault="00693D29" w:rsidP="00693D29">
            <w:pPr>
              <w:widowControl/>
              <w:autoSpaceDE/>
              <w:autoSpaceDN/>
              <w:jc w:val="both"/>
              <w:textAlignment w:val="baseline"/>
              <w:rPr>
                <w:rFonts w:ascii="Calibri" w:eastAsia="Times New Roman" w:hAnsi="Calibri" w:cs="Calibri"/>
                <w:b/>
                <w:bCs/>
                <w:sz w:val="18"/>
                <w:szCs w:val="18"/>
                <w:lang w:eastAsia="en-GB"/>
              </w:rPr>
            </w:pPr>
            <w:r w:rsidRPr="00952F6B">
              <w:rPr>
                <w:rFonts w:ascii="Calibri" w:eastAsia="Times New Roman" w:hAnsi="Calibri" w:cs="Calibri"/>
                <w:b/>
                <w:bCs/>
                <w:sz w:val="18"/>
                <w:szCs w:val="18"/>
                <w:lang w:eastAsia="en-GB"/>
              </w:rPr>
              <w:t xml:space="preserve">LdA 1: progettazione del programma di accelerazione </w:t>
            </w:r>
          </w:p>
          <w:p w14:paraId="1175D6B6" w14:textId="77777777" w:rsidR="00952F6B" w:rsidRDefault="00693D29" w:rsidP="00693D29">
            <w:pPr>
              <w:pStyle w:val="Paragrafoelenco"/>
              <w:widowControl/>
              <w:numPr>
                <w:ilvl w:val="0"/>
                <w:numId w:val="15"/>
              </w:numPr>
              <w:autoSpaceDE/>
              <w:autoSpaceDN/>
              <w:textAlignment w:val="baseline"/>
              <w:rPr>
                <w:rFonts w:ascii="Calibri" w:eastAsia="Times New Roman" w:hAnsi="Calibri" w:cs="Calibri"/>
                <w:sz w:val="18"/>
                <w:szCs w:val="18"/>
                <w:lang w:eastAsia="en-GB"/>
              </w:rPr>
            </w:pPr>
            <w:r w:rsidRPr="00952F6B">
              <w:rPr>
                <w:rFonts w:ascii="Calibri" w:eastAsia="Times New Roman" w:hAnsi="Calibri" w:cs="Calibri"/>
                <w:sz w:val="18"/>
                <w:szCs w:val="18"/>
                <w:lang w:eastAsia="en-GB"/>
              </w:rPr>
              <w:t xml:space="preserve">Analisi dei bisogni del settore; </w:t>
            </w:r>
          </w:p>
          <w:p w14:paraId="6ADA553B" w14:textId="77777777" w:rsidR="00952F6B" w:rsidRDefault="00693D29" w:rsidP="00693D29">
            <w:pPr>
              <w:pStyle w:val="Paragrafoelenco"/>
              <w:widowControl/>
              <w:numPr>
                <w:ilvl w:val="0"/>
                <w:numId w:val="15"/>
              </w:numPr>
              <w:autoSpaceDE/>
              <w:autoSpaceDN/>
              <w:textAlignment w:val="baseline"/>
              <w:rPr>
                <w:rFonts w:ascii="Calibri" w:eastAsia="Times New Roman" w:hAnsi="Calibri" w:cs="Calibri"/>
                <w:sz w:val="18"/>
                <w:szCs w:val="18"/>
                <w:lang w:eastAsia="en-GB"/>
              </w:rPr>
            </w:pPr>
            <w:r w:rsidRPr="00952F6B">
              <w:rPr>
                <w:rFonts w:ascii="Calibri" w:eastAsia="Times New Roman" w:hAnsi="Calibri" w:cs="Calibri"/>
                <w:sz w:val="18"/>
                <w:szCs w:val="18"/>
                <w:lang w:eastAsia="en-GB"/>
              </w:rPr>
              <w:t xml:space="preserve">Progettazione dei programmi di accelerazione customizzati sulle esigenze delle imprese e dei settori di riferimento indicati al paragrafo I, in tutte le loro articolazioni (azioni di comunicazione, assessment, formazione, mentorship, evento di lancio, demo day, benchmark day, business matching, open innovation, altre attività su proposta del concorrente); i programmi potranno seguire delle messe a punto a seguito dell’assessment. </w:t>
            </w:r>
          </w:p>
          <w:p w14:paraId="5ACE1ABD" w14:textId="55D84092" w:rsidR="00693D29" w:rsidRPr="00952F6B" w:rsidRDefault="00693D29" w:rsidP="00952F6B">
            <w:pPr>
              <w:widowControl/>
              <w:autoSpaceDE/>
              <w:autoSpaceDN/>
              <w:textAlignment w:val="baseline"/>
              <w:rPr>
                <w:rFonts w:ascii="Calibri" w:eastAsia="Times New Roman" w:hAnsi="Calibri" w:cs="Calibri"/>
                <w:sz w:val="18"/>
                <w:szCs w:val="18"/>
                <w:lang w:eastAsia="en-GB"/>
              </w:rPr>
            </w:pPr>
            <w:r w:rsidRPr="00952F6B">
              <w:rPr>
                <w:rFonts w:ascii="Calibri" w:eastAsia="Times New Roman" w:hAnsi="Calibri" w:cs="Calibri"/>
                <w:sz w:val="18"/>
                <w:szCs w:val="18"/>
                <w:lang w:eastAsia="en-GB"/>
              </w:rPr>
              <w:t xml:space="preserve">L’attività dovrà essere svolta entro </w:t>
            </w:r>
            <w:r w:rsidR="00307022">
              <w:rPr>
                <w:rFonts w:ascii="Calibri" w:eastAsia="Times New Roman" w:hAnsi="Calibri" w:cs="Calibri"/>
                <w:sz w:val="18"/>
                <w:szCs w:val="18"/>
                <w:lang w:eastAsia="en-GB"/>
              </w:rPr>
              <w:t xml:space="preserve">massimo </w:t>
            </w:r>
            <w:proofErr w:type="gramStart"/>
            <w:r w:rsidR="00307022">
              <w:rPr>
                <w:rFonts w:ascii="Calibri" w:eastAsia="Times New Roman" w:hAnsi="Calibri" w:cs="Calibri"/>
                <w:sz w:val="18"/>
                <w:szCs w:val="18"/>
                <w:lang w:eastAsia="en-GB"/>
              </w:rPr>
              <w:t>2</w:t>
            </w:r>
            <w:proofErr w:type="gramEnd"/>
            <w:r w:rsidR="00307022">
              <w:rPr>
                <w:rFonts w:ascii="Calibri" w:eastAsia="Times New Roman" w:hAnsi="Calibri" w:cs="Calibri"/>
                <w:sz w:val="18"/>
                <w:szCs w:val="18"/>
                <w:lang w:eastAsia="en-GB"/>
              </w:rPr>
              <w:t xml:space="preserve"> mesi dalla data dell’affidamento</w:t>
            </w:r>
            <w:r w:rsidRPr="00952F6B">
              <w:rPr>
                <w:rFonts w:ascii="Calibri" w:eastAsia="Times New Roman" w:hAnsi="Calibri" w:cs="Calibri"/>
                <w:sz w:val="18"/>
                <w:szCs w:val="18"/>
                <w:lang w:eastAsia="en-GB"/>
              </w:rPr>
              <w:t xml:space="preserve">. </w:t>
            </w:r>
          </w:p>
          <w:p w14:paraId="2FE49CB4" w14:textId="77777777" w:rsidR="00693D29" w:rsidRPr="00693D29" w:rsidRDefault="00693D29" w:rsidP="00693D29">
            <w:pPr>
              <w:widowControl/>
              <w:autoSpaceDE/>
              <w:autoSpaceDN/>
              <w:jc w:val="both"/>
              <w:textAlignment w:val="baseline"/>
              <w:rPr>
                <w:rFonts w:ascii="Calibri" w:eastAsia="Times New Roman" w:hAnsi="Calibri" w:cs="Calibri"/>
                <w:sz w:val="18"/>
                <w:szCs w:val="18"/>
                <w:lang w:eastAsia="en-GB"/>
              </w:rPr>
            </w:pPr>
            <w:r w:rsidRPr="00693D29">
              <w:rPr>
                <w:rFonts w:ascii="Calibri" w:eastAsia="Times New Roman" w:hAnsi="Calibri" w:cs="Calibri"/>
                <w:sz w:val="18"/>
                <w:szCs w:val="18"/>
                <w:lang w:eastAsia="en-GB"/>
              </w:rPr>
              <w:t xml:space="preserve">Deliverable: </w:t>
            </w:r>
          </w:p>
          <w:p w14:paraId="50662CF7" w14:textId="77777777" w:rsidR="00952F6B" w:rsidRDefault="00693D29" w:rsidP="00693D29">
            <w:pPr>
              <w:pStyle w:val="Paragrafoelenco"/>
              <w:widowControl/>
              <w:numPr>
                <w:ilvl w:val="0"/>
                <w:numId w:val="16"/>
              </w:numPr>
              <w:autoSpaceDE/>
              <w:autoSpaceDN/>
              <w:textAlignment w:val="baseline"/>
              <w:rPr>
                <w:rFonts w:ascii="Calibri" w:eastAsia="Times New Roman" w:hAnsi="Calibri" w:cs="Calibri"/>
                <w:sz w:val="18"/>
                <w:szCs w:val="18"/>
                <w:lang w:eastAsia="en-GB"/>
              </w:rPr>
            </w:pPr>
            <w:r w:rsidRPr="00952F6B">
              <w:rPr>
                <w:rFonts w:ascii="Calibri" w:eastAsia="Times New Roman" w:hAnsi="Calibri" w:cs="Calibri"/>
                <w:sz w:val="18"/>
                <w:szCs w:val="18"/>
                <w:lang w:eastAsia="en-GB"/>
              </w:rPr>
              <w:t xml:space="preserve">Report di analisi dei bisogni del settore; </w:t>
            </w:r>
          </w:p>
          <w:p w14:paraId="71C99C66" w14:textId="77777777" w:rsidR="00952F6B" w:rsidRDefault="00693D29" w:rsidP="00693D29">
            <w:pPr>
              <w:pStyle w:val="Paragrafoelenco"/>
              <w:widowControl/>
              <w:numPr>
                <w:ilvl w:val="0"/>
                <w:numId w:val="16"/>
              </w:numPr>
              <w:autoSpaceDE/>
              <w:autoSpaceDN/>
              <w:textAlignment w:val="baseline"/>
              <w:rPr>
                <w:rFonts w:ascii="Calibri" w:eastAsia="Times New Roman" w:hAnsi="Calibri" w:cs="Calibri"/>
                <w:sz w:val="18"/>
                <w:szCs w:val="18"/>
                <w:lang w:eastAsia="en-GB"/>
              </w:rPr>
            </w:pPr>
            <w:r w:rsidRPr="00952F6B">
              <w:rPr>
                <w:rFonts w:ascii="Calibri" w:eastAsia="Times New Roman" w:hAnsi="Calibri" w:cs="Calibri"/>
                <w:sz w:val="18"/>
                <w:szCs w:val="18"/>
                <w:lang w:eastAsia="en-GB"/>
              </w:rPr>
              <w:t xml:space="preserve">Documento di macroprogettazione, comprensivo della descrizione del percorso e di tutte le componenti del programma, del gantt, del piano di monitoraggio e valutazione; </w:t>
            </w:r>
          </w:p>
          <w:p w14:paraId="7BC85DEB" w14:textId="77777777" w:rsidR="00952F6B" w:rsidRDefault="00693D29" w:rsidP="00693D29">
            <w:pPr>
              <w:pStyle w:val="Paragrafoelenco"/>
              <w:widowControl/>
              <w:numPr>
                <w:ilvl w:val="0"/>
                <w:numId w:val="16"/>
              </w:numPr>
              <w:autoSpaceDE/>
              <w:autoSpaceDN/>
              <w:textAlignment w:val="baseline"/>
              <w:rPr>
                <w:rFonts w:ascii="Calibri" w:eastAsia="Times New Roman" w:hAnsi="Calibri" w:cs="Calibri"/>
                <w:sz w:val="18"/>
                <w:szCs w:val="18"/>
                <w:lang w:eastAsia="en-GB"/>
              </w:rPr>
            </w:pPr>
            <w:r w:rsidRPr="00952F6B">
              <w:rPr>
                <w:rFonts w:ascii="Calibri" w:eastAsia="Times New Roman" w:hAnsi="Calibri" w:cs="Calibri"/>
                <w:sz w:val="18"/>
                <w:szCs w:val="18"/>
                <w:lang w:eastAsia="en-GB"/>
              </w:rPr>
              <w:t xml:space="preserve">Documento di progettazione di dettaglio del programma di accelerazione e delle sue componenti, comprensivo di programmi, metodologie, strumenti di valutazione, tecnologie e supporti, abbinamento assessor/docenti/mentor alle aree di attività; </w:t>
            </w:r>
          </w:p>
          <w:p w14:paraId="5D228BE3" w14:textId="77777777" w:rsidR="00952F6B" w:rsidRDefault="00693D29" w:rsidP="00693D29">
            <w:pPr>
              <w:pStyle w:val="Paragrafoelenco"/>
              <w:widowControl/>
              <w:numPr>
                <w:ilvl w:val="0"/>
                <w:numId w:val="16"/>
              </w:numPr>
              <w:autoSpaceDE/>
              <w:autoSpaceDN/>
              <w:textAlignment w:val="baseline"/>
              <w:rPr>
                <w:rFonts w:ascii="Calibri" w:eastAsia="Times New Roman" w:hAnsi="Calibri" w:cs="Calibri"/>
                <w:sz w:val="18"/>
                <w:szCs w:val="18"/>
                <w:lang w:eastAsia="en-GB"/>
              </w:rPr>
            </w:pPr>
            <w:r w:rsidRPr="00952F6B">
              <w:rPr>
                <w:rFonts w:ascii="Calibri" w:eastAsia="Times New Roman" w:hAnsi="Calibri" w:cs="Calibri"/>
                <w:sz w:val="18"/>
                <w:szCs w:val="18"/>
                <w:lang w:eastAsia="en-GB"/>
              </w:rPr>
              <w:t xml:space="preserve">Piano editoriale di dettaglio delle azioni di comunicazione da realizzare in corrispondenza della call e durante tutto il percorso di accelerazione; </w:t>
            </w:r>
          </w:p>
          <w:p w14:paraId="7818D5A3" w14:textId="22F64785" w:rsidR="00693D29" w:rsidRPr="00952F6B" w:rsidRDefault="00693D29" w:rsidP="00952F6B">
            <w:pPr>
              <w:pStyle w:val="Paragrafoelenco"/>
              <w:widowControl/>
              <w:numPr>
                <w:ilvl w:val="0"/>
                <w:numId w:val="16"/>
              </w:numPr>
              <w:autoSpaceDE/>
              <w:autoSpaceDN/>
              <w:textAlignment w:val="baseline"/>
              <w:rPr>
                <w:rFonts w:ascii="Calibri" w:eastAsia="Times New Roman" w:hAnsi="Calibri" w:cs="Calibri"/>
                <w:sz w:val="18"/>
                <w:szCs w:val="18"/>
                <w:lang w:eastAsia="en-GB"/>
              </w:rPr>
            </w:pPr>
            <w:r w:rsidRPr="00952F6B">
              <w:rPr>
                <w:rFonts w:ascii="Calibri" w:eastAsia="Times New Roman" w:hAnsi="Calibri" w:cs="Calibri"/>
                <w:sz w:val="18"/>
                <w:szCs w:val="18"/>
                <w:lang w:eastAsia="en-GB"/>
              </w:rPr>
              <w:t xml:space="preserve">Dettaglio delle iniziative di business matching e di open innovation, con identificazione delle ricadute positive ipotizzate sia a livello locale che rispetto alle filiere economiche interessate e dei cluster di imprese esistenti che si punta a coinvolgere; </w:t>
            </w:r>
          </w:p>
          <w:p w14:paraId="6BC8CF3D" w14:textId="46C87FE3" w:rsidR="00693D29" w:rsidRPr="00952F6B" w:rsidRDefault="00693D29" w:rsidP="00952F6B">
            <w:pPr>
              <w:pStyle w:val="Paragrafoelenco"/>
              <w:widowControl/>
              <w:numPr>
                <w:ilvl w:val="0"/>
                <w:numId w:val="16"/>
              </w:numPr>
              <w:autoSpaceDE/>
              <w:autoSpaceDN/>
              <w:textAlignment w:val="baseline"/>
              <w:rPr>
                <w:rFonts w:ascii="Calibri" w:eastAsia="Times New Roman" w:hAnsi="Calibri" w:cs="Calibri"/>
                <w:sz w:val="18"/>
                <w:szCs w:val="18"/>
                <w:lang w:eastAsia="en-GB"/>
              </w:rPr>
            </w:pPr>
            <w:r w:rsidRPr="00952F6B">
              <w:rPr>
                <w:rFonts w:ascii="Calibri" w:eastAsia="Times New Roman" w:hAnsi="Calibri" w:cs="Calibri"/>
                <w:sz w:val="18"/>
                <w:szCs w:val="18"/>
                <w:lang w:eastAsia="en-GB"/>
              </w:rPr>
              <w:t xml:space="preserve">Progettazione dell’evento di avvio del programma di accelerazione; </w:t>
            </w:r>
          </w:p>
          <w:p w14:paraId="11C34F20" w14:textId="48D1EF90" w:rsidR="00693D29" w:rsidRPr="00952F6B" w:rsidRDefault="00693D29" w:rsidP="00952F6B">
            <w:pPr>
              <w:pStyle w:val="Paragrafoelenco"/>
              <w:widowControl/>
              <w:numPr>
                <w:ilvl w:val="0"/>
                <w:numId w:val="16"/>
              </w:numPr>
              <w:autoSpaceDE/>
              <w:autoSpaceDN/>
              <w:textAlignment w:val="baseline"/>
              <w:rPr>
                <w:rFonts w:ascii="Calibri" w:eastAsia="Times New Roman" w:hAnsi="Calibri" w:cs="Calibri"/>
                <w:sz w:val="18"/>
                <w:szCs w:val="18"/>
                <w:lang w:eastAsia="en-GB"/>
              </w:rPr>
            </w:pPr>
            <w:r w:rsidRPr="00952F6B">
              <w:rPr>
                <w:rFonts w:ascii="Calibri" w:eastAsia="Times New Roman" w:hAnsi="Calibri" w:cs="Calibri"/>
                <w:sz w:val="18"/>
                <w:szCs w:val="18"/>
                <w:lang w:eastAsia="en-GB"/>
              </w:rPr>
              <w:lastRenderedPageBreak/>
              <w:t xml:space="preserve">Programma dettagliato del benchmark day e del demo day, con evidenza degli attori che interverranno; </w:t>
            </w:r>
          </w:p>
          <w:p w14:paraId="0CBF2AC3" w14:textId="0CAF182C" w:rsidR="00693D29" w:rsidRPr="00952F6B" w:rsidRDefault="00693D29" w:rsidP="00952F6B">
            <w:pPr>
              <w:pStyle w:val="Paragrafoelenco"/>
              <w:widowControl/>
              <w:numPr>
                <w:ilvl w:val="0"/>
                <w:numId w:val="16"/>
              </w:numPr>
              <w:autoSpaceDE/>
              <w:autoSpaceDN/>
              <w:textAlignment w:val="baseline"/>
              <w:rPr>
                <w:rFonts w:ascii="Calibri" w:eastAsia="Times New Roman" w:hAnsi="Calibri" w:cs="Calibri"/>
                <w:sz w:val="18"/>
                <w:szCs w:val="18"/>
                <w:lang w:eastAsia="en-GB"/>
              </w:rPr>
            </w:pPr>
            <w:r w:rsidRPr="00952F6B">
              <w:rPr>
                <w:rFonts w:ascii="Calibri" w:eastAsia="Times New Roman" w:hAnsi="Calibri" w:cs="Calibri"/>
                <w:sz w:val="18"/>
                <w:szCs w:val="18"/>
                <w:lang w:eastAsia="en-GB"/>
              </w:rPr>
              <w:t xml:space="preserve">Materiale didattico di supporto (slide, esercitazioni, video, check list e tutto quanto si pensa di rendere disponibile ai partecipanti), elaborati con la massima attenzione alla qualità visiva, a partire dallo standard grafico fornito dallo Spoke 2; </w:t>
            </w:r>
          </w:p>
          <w:p w14:paraId="1CD82DCB" w14:textId="72A7FE30" w:rsidR="00693D29" w:rsidRPr="00952F6B" w:rsidRDefault="00693D29" w:rsidP="00952F6B">
            <w:pPr>
              <w:pStyle w:val="Paragrafoelenco"/>
              <w:widowControl/>
              <w:numPr>
                <w:ilvl w:val="0"/>
                <w:numId w:val="16"/>
              </w:numPr>
              <w:autoSpaceDE/>
              <w:autoSpaceDN/>
              <w:textAlignment w:val="baseline"/>
              <w:rPr>
                <w:rFonts w:ascii="Calibri" w:eastAsia="Times New Roman" w:hAnsi="Calibri" w:cs="Calibri"/>
                <w:sz w:val="18"/>
                <w:szCs w:val="18"/>
                <w:lang w:eastAsia="en-GB"/>
              </w:rPr>
            </w:pPr>
            <w:r w:rsidRPr="00952F6B">
              <w:rPr>
                <w:rFonts w:ascii="Calibri" w:eastAsia="Times New Roman" w:hAnsi="Calibri" w:cs="Calibri"/>
                <w:sz w:val="18"/>
                <w:szCs w:val="18"/>
                <w:lang w:eastAsia="en-GB"/>
              </w:rPr>
              <w:t xml:space="preserve">Configurazione degli strumenti/tecnologie messe a disposizione (es piattaforma di virtual classroom). </w:t>
            </w:r>
          </w:p>
          <w:p w14:paraId="7ECBE4B8" w14:textId="77777777" w:rsidR="00952F6B" w:rsidRDefault="00952F6B" w:rsidP="00693D29">
            <w:pPr>
              <w:widowControl/>
              <w:autoSpaceDE/>
              <w:autoSpaceDN/>
              <w:jc w:val="both"/>
              <w:textAlignment w:val="baseline"/>
              <w:rPr>
                <w:rFonts w:ascii="Calibri" w:eastAsia="Times New Roman" w:hAnsi="Calibri" w:cs="Calibri"/>
                <w:sz w:val="18"/>
                <w:szCs w:val="18"/>
                <w:lang w:eastAsia="en-GB"/>
              </w:rPr>
            </w:pPr>
          </w:p>
          <w:p w14:paraId="2F0274CD" w14:textId="77777777" w:rsidR="00952F6B" w:rsidRDefault="00952F6B" w:rsidP="00693D29">
            <w:pPr>
              <w:widowControl/>
              <w:autoSpaceDE/>
              <w:autoSpaceDN/>
              <w:jc w:val="both"/>
              <w:textAlignment w:val="baseline"/>
              <w:rPr>
                <w:rFonts w:ascii="Calibri" w:eastAsia="Times New Roman" w:hAnsi="Calibri" w:cs="Calibri"/>
                <w:sz w:val="18"/>
                <w:szCs w:val="18"/>
                <w:lang w:eastAsia="en-GB"/>
              </w:rPr>
            </w:pPr>
          </w:p>
          <w:p w14:paraId="24D1D1CA" w14:textId="77777777" w:rsidR="00952F6B" w:rsidRDefault="00693D29" w:rsidP="00693D29">
            <w:pPr>
              <w:widowControl/>
              <w:autoSpaceDE/>
              <w:autoSpaceDN/>
              <w:jc w:val="both"/>
              <w:textAlignment w:val="baseline"/>
              <w:rPr>
                <w:rFonts w:ascii="Calibri" w:eastAsia="Times New Roman" w:hAnsi="Calibri" w:cs="Calibri"/>
                <w:b/>
                <w:bCs/>
                <w:sz w:val="18"/>
                <w:szCs w:val="18"/>
                <w:lang w:eastAsia="en-GB"/>
              </w:rPr>
            </w:pPr>
            <w:r w:rsidRPr="00952F6B">
              <w:rPr>
                <w:rFonts w:ascii="Calibri" w:eastAsia="Times New Roman" w:hAnsi="Calibri" w:cs="Calibri"/>
                <w:b/>
                <w:bCs/>
                <w:sz w:val="18"/>
                <w:szCs w:val="18"/>
                <w:lang w:eastAsia="en-GB"/>
              </w:rPr>
              <w:t xml:space="preserve">LdA 2: Erogazione </w:t>
            </w:r>
          </w:p>
          <w:p w14:paraId="3F8A6FFA" w14:textId="77777777" w:rsidR="00952F6B" w:rsidRPr="00952F6B" w:rsidRDefault="00693D29" w:rsidP="00693D29">
            <w:pPr>
              <w:pStyle w:val="Paragrafoelenco"/>
              <w:widowControl/>
              <w:numPr>
                <w:ilvl w:val="0"/>
                <w:numId w:val="17"/>
              </w:numPr>
              <w:autoSpaceDE/>
              <w:autoSpaceDN/>
              <w:textAlignment w:val="baseline"/>
              <w:rPr>
                <w:rFonts w:ascii="Calibri" w:eastAsia="Times New Roman" w:hAnsi="Calibri" w:cs="Calibri"/>
                <w:b/>
                <w:bCs/>
                <w:sz w:val="18"/>
                <w:szCs w:val="18"/>
                <w:lang w:eastAsia="en-GB"/>
              </w:rPr>
            </w:pPr>
            <w:r w:rsidRPr="00952F6B">
              <w:rPr>
                <w:rFonts w:ascii="Calibri" w:eastAsia="Times New Roman" w:hAnsi="Calibri" w:cs="Calibri"/>
                <w:sz w:val="18"/>
                <w:szCs w:val="18"/>
                <w:lang w:eastAsia="en-GB"/>
              </w:rPr>
              <w:t xml:space="preserve">assessment del grado di maturità dei partecipanti mediante l’identificazione dei punti di forza e delle aree di miglioramento; </w:t>
            </w:r>
          </w:p>
          <w:p w14:paraId="2244F35B" w14:textId="77777777" w:rsidR="00952F6B" w:rsidRPr="00952F6B" w:rsidRDefault="00693D29" w:rsidP="00693D29">
            <w:pPr>
              <w:pStyle w:val="Paragrafoelenco"/>
              <w:widowControl/>
              <w:numPr>
                <w:ilvl w:val="0"/>
                <w:numId w:val="17"/>
              </w:numPr>
              <w:autoSpaceDE/>
              <w:autoSpaceDN/>
              <w:textAlignment w:val="baseline"/>
              <w:rPr>
                <w:rFonts w:ascii="Calibri" w:eastAsia="Times New Roman" w:hAnsi="Calibri" w:cs="Calibri"/>
                <w:b/>
                <w:bCs/>
                <w:sz w:val="18"/>
                <w:szCs w:val="18"/>
                <w:lang w:eastAsia="en-GB"/>
              </w:rPr>
            </w:pPr>
            <w:r w:rsidRPr="00952F6B">
              <w:rPr>
                <w:rFonts w:ascii="Calibri" w:eastAsia="Times New Roman" w:hAnsi="Calibri" w:cs="Calibri"/>
                <w:sz w:val="18"/>
                <w:szCs w:val="18"/>
                <w:lang w:eastAsia="en-GB"/>
              </w:rPr>
              <w:t xml:space="preserve">eventuale messa a punto del percorso; </w:t>
            </w:r>
          </w:p>
          <w:p w14:paraId="145D5D6A" w14:textId="77777777" w:rsidR="00952F6B" w:rsidRPr="00952F6B" w:rsidRDefault="00693D29" w:rsidP="00693D29">
            <w:pPr>
              <w:pStyle w:val="Paragrafoelenco"/>
              <w:widowControl/>
              <w:numPr>
                <w:ilvl w:val="0"/>
                <w:numId w:val="17"/>
              </w:numPr>
              <w:autoSpaceDE/>
              <w:autoSpaceDN/>
              <w:textAlignment w:val="baseline"/>
              <w:rPr>
                <w:rFonts w:ascii="Calibri" w:eastAsia="Times New Roman" w:hAnsi="Calibri" w:cs="Calibri"/>
                <w:b/>
                <w:bCs/>
                <w:sz w:val="18"/>
                <w:szCs w:val="18"/>
                <w:lang w:eastAsia="en-GB"/>
              </w:rPr>
            </w:pPr>
            <w:r w:rsidRPr="00952F6B">
              <w:rPr>
                <w:rFonts w:ascii="Calibri" w:eastAsia="Times New Roman" w:hAnsi="Calibri" w:cs="Calibri"/>
                <w:sz w:val="18"/>
                <w:szCs w:val="18"/>
                <w:lang w:eastAsia="en-GB"/>
              </w:rPr>
              <w:t xml:space="preserve">realizzazione delle azioni di comunicazione e promozione previste nel piano editoriale; </w:t>
            </w:r>
          </w:p>
          <w:p w14:paraId="061A7112" w14:textId="3F707543" w:rsidR="00952F6B" w:rsidRPr="00952F6B" w:rsidRDefault="00693D29" w:rsidP="00693D29">
            <w:pPr>
              <w:pStyle w:val="Paragrafoelenco"/>
              <w:widowControl/>
              <w:numPr>
                <w:ilvl w:val="0"/>
                <w:numId w:val="17"/>
              </w:numPr>
              <w:autoSpaceDE/>
              <w:autoSpaceDN/>
              <w:textAlignment w:val="baseline"/>
              <w:rPr>
                <w:rFonts w:ascii="Calibri" w:eastAsia="Times New Roman" w:hAnsi="Calibri" w:cs="Calibri"/>
                <w:b/>
                <w:bCs/>
                <w:sz w:val="18"/>
                <w:szCs w:val="18"/>
                <w:lang w:eastAsia="en-GB"/>
              </w:rPr>
            </w:pPr>
            <w:r w:rsidRPr="00952F6B">
              <w:rPr>
                <w:rFonts w:ascii="Calibri" w:eastAsia="Times New Roman" w:hAnsi="Calibri" w:cs="Calibri"/>
                <w:sz w:val="18"/>
                <w:szCs w:val="18"/>
                <w:lang w:eastAsia="en-GB"/>
              </w:rPr>
              <w:t xml:space="preserve">erogazione attività di formazione, per il cui svolgimento si dovranno assicurare un numero minimo di </w:t>
            </w:r>
            <w:proofErr w:type="gramStart"/>
            <w:r w:rsidRPr="00952F6B">
              <w:rPr>
                <w:rFonts w:ascii="Calibri" w:eastAsia="Times New Roman" w:hAnsi="Calibri" w:cs="Calibri"/>
                <w:sz w:val="18"/>
                <w:szCs w:val="18"/>
                <w:lang w:eastAsia="en-GB"/>
              </w:rPr>
              <w:t>5</w:t>
            </w:r>
            <w:proofErr w:type="gramEnd"/>
            <w:r w:rsidRPr="00952F6B">
              <w:rPr>
                <w:rFonts w:ascii="Calibri" w:eastAsia="Times New Roman" w:hAnsi="Calibri" w:cs="Calibri"/>
                <w:sz w:val="18"/>
                <w:szCs w:val="18"/>
                <w:lang w:eastAsia="en-GB"/>
              </w:rPr>
              <w:t xml:space="preserve"> giornate; </w:t>
            </w:r>
          </w:p>
          <w:p w14:paraId="10B73E3D" w14:textId="77777777" w:rsidR="00952F6B" w:rsidRPr="00952F6B" w:rsidRDefault="00693D29" w:rsidP="00693D29">
            <w:pPr>
              <w:pStyle w:val="Paragrafoelenco"/>
              <w:widowControl/>
              <w:numPr>
                <w:ilvl w:val="0"/>
                <w:numId w:val="17"/>
              </w:numPr>
              <w:autoSpaceDE/>
              <w:autoSpaceDN/>
              <w:textAlignment w:val="baseline"/>
              <w:rPr>
                <w:rFonts w:ascii="Calibri" w:eastAsia="Times New Roman" w:hAnsi="Calibri" w:cs="Calibri"/>
                <w:b/>
                <w:bCs/>
                <w:sz w:val="18"/>
                <w:szCs w:val="18"/>
                <w:lang w:eastAsia="en-GB"/>
              </w:rPr>
            </w:pPr>
            <w:r w:rsidRPr="00952F6B">
              <w:rPr>
                <w:rFonts w:ascii="Calibri" w:eastAsia="Times New Roman" w:hAnsi="Calibri" w:cs="Calibri"/>
                <w:sz w:val="18"/>
                <w:szCs w:val="18"/>
                <w:lang w:eastAsia="en-GB"/>
              </w:rPr>
              <w:t xml:space="preserve">attività di mentorship e accompagnamento individuale, che tengano conto delle effettive necessità e dello stadio di sviluppo dei programmi imprenditoriali (minimo di 40 ore di attività); </w:t>
            </w:r>
          </w:p>
          <w:p w14:paraId="2CD27B7C" w14:textId="77777777" w:rsidR="00952F6B" w:rsidRPr="00952F6B" w:rsidRDefault="00693D29" w:rsidP="00693D29">
            <w:pPr>
              <w:pStyle w:val="Paragrafoelenco"/>
              <w:widowControl/>
              <w:numPr>
                <w:ilvl w:val="0"/>
                <w:numId w:val="17"/>
              </w:numPr>
              <w:autoSpaceDE/>
              <w:autoSpaceDN/>
              <w:textAlignment w:val="baseline"/>
              <w:rPr>
                <w:rFonts w:ascii="Calibri" w:eastAsia="Times New Roman" w:hAnsi="Calibri" w:cs="Calibri"/>
                <w:b/>
                <w:bCs/>
                <w:sz w:val="18"/>
                <w:szCs w:val="18"/>
                <w:lang w:eastAsia="en-GB"/>
              </w:rPr>
            </w:pPr>
            <w:r w:rsidRPr="00952F6B">
              <w:rPr>
                <w:rFonts w:ascii="Calibri" w:eastAsia="Times New Roman" w:hAnsi="Calibri" w:cs="Calibri"/>
                <w:sz w:val="18"/>
                <w:szCs w:val="18"/>
                <w:lang w:eastAsia="en-GB"/>
              </w:rPr>
              <w:t xml:space="preserve">realizzazione di un benchmark day, con almeno </w:t>
            </w:r>
            <w:proofErr w:type="gramStart"/>
            <w:r w:rsidRPr="00952F6B">
              <w:rPr>
                <w:rFonts w:ascii="Calibri" w:eastAsia="Times New Roman" w:hAnsi="Calibri" w:cs="Calibri"/>
                <w:sz w:val="18"/>
                <w:szCs w:val="18"/>
                <w:lang w:eastAsia="en-GB"/>
              </w:rPr>
              <w:t>3</w:t>
            </w:r>
            <w:proofErr w:type="gramEnd"/>
            <w:r w:rsidRPr="00952F6B">
              <w:rPr>
                <w:rFonts w:ascii="Calibri" w:eastAsia="Times New Roman" w:hAnsi="Calibri" w:cs="Calibri"/>
                <w:sz w:val="18"/>
                <w:szCs w:val="18"/>
                <w:lang w:eastAsia="en-GB"/>
              </w:rPr>
              <w:t xml:space="preserve"> testimonianze internazionali specifiche del settore nel settore delle Telecomunicazioni (imprenditori, ricercatori, esperti etc.), in presenza o in videoconferenza; </w:t>
            </w:r>
          </w:p>
          <w:p w14:paraId="75E40E88" w14:textId="77777777" w:rsidR="00952F6B" w:rsidRPr="00952F6B" w:rsidRDefault="00693D29" w:rsidP="00693D29">
            <w:pPr>
              <w:pStyle w:val="Paragrafoelenco"/>
              <w:widowControl/>
              <w:numPr>
                <w:ilvl w:val="0"/>
                <w:numId w:val="17"/>
              </w:numPr>
              <w:autoSpaceDE/>
              <w:autoSpaceDN/>
              <w:textAlignment w:val="baseline"/>
              <w:rPr>
                <w:rFonts w:ascii="Calibri" w:eastAsia="Times New Roman" w:hAnsi="Calibri" w:cs="Calibri"/>
                <w:b/>
                <w:bCs/>
                <w:sz w:val="18"/>
                <w:szCs w:val="18"/>
                <w:lang w:eastAsia="en-GB"/>
              </w:rPr>
            </w:pPr>
            <w:r w:rsidRPr="00952F6B">
              <w:rPr>
                <w:rFonts w:ascii="Calibri" w:eastAsia="Times New Roman" w:hAnsi="Calibri" w:cs="Calibri"/>
                <w:sz w:val="18"/>
                <w:szCs w:val="18"/>
                <w:lang w:eastAsia="en-GB"/>
              </w:rPr>
              <w:t xml:space="preserve">organizzazione di un evento conclusivo (Demo Day), della durata di una giornata, durante il quale le i partecipanti al percorso di accelerazione, attraverso pitch session e attività di networking, avranno la possibilità di presentare il proprio di programma e i propri obiettivi futuri e ad altri potenziali investitori nazionali e internazionali. Il concorrente si impegna a promuovere e pubblicizzare l’evento, secondo modalità da concordare con lo Spoke 2 ed a coinvolgere nel Demo Day almeno 6 investitori, business angels, fondi di venture capital, operanti nel settore delle Telecomunicazioni e che investono ordinariamente in imprese seed, early stage, early growth; </w:t>
            </w:r>
          </w:p>
          <w:p w14:paraId="676572E6" w14:textId="3DB8CED8" w:rsidR="00693D29" w:rsidRPr="00952F6B" w:rsidRDefault="00693D29" w:rsidP="00693D29">
            <w:pPr>
              <w:pStyle w:val="Paragrafoelenco"/>
              <w:widowControl/>
              <w:numPr>
                <w:ilvl w:val="0"/>
                <w:numId w:val="17"/>
              </w:numPr>
              <w:autoSpaceDE/>
              <w:autoSpaceDN/>
              <w:textAlignment w:val="baseline"/>
              <w:rPr>
                <w:rFonts w:ascii="Calibri" w:eastAsia="Times New Roman" w:hAnsi="Calibri" w:cs="Calibri"/>
                <w:b/>
                <w:bCs/>
                <w:sz w:val="18"/>
                <w:szCs w:val="18"/>
                <w:lang w:eastAsia="en-GB"/>
              </w:rPr>
            </w:pPr>
            <w:r w:rsidRPr="00952F6B">
              <w:rPr>
                <w:rFonts w:ascii="Calibri" w:eastAsia="Times New Roman" w:hAnsi="Calibri" w:cs="Calibri"/>
                <w:sz w:val="18"/>
                <w:szCs w:val="18"/>
                <w:lang w:eastAsia="en-GB"/>
              </w:rPr>
              <w:t xml:space="preserve">organizzazione e gestione di iniziative di business matching e open innovation. </w:t>
            </w:r>
          </w:p>
          <w:p w14:paraId="473859A6" w14:textId="77777777" w:rsidR="00952F6B" w:rsidRDefault="00952F6B" w:rsidP="00693D29">
            <w:pPr>
              <w:widowControl/>
              <w:autoSpaceDE/>
              <w:autoSpaceDN/>
              <w:jc w:val="both"/>
              <w:textAlignment w:val="baseline"/>
              <w:rPr>
                <w:rFonts w:ascii="Calibri" w:eastAsia="Times New Roman" w:hAnsi="Calibri" w:cs="Calibri"/>
                <w:sz w:val="18"/>
                <w:szCs w:val="18"/>
                <w:lang w:eastAsia="en-GB"/>
              </w:rPr>
            </w:pPr>
          </w:p>
          <w:p w14:paraId="39F5D505" w14:textId="4A81F7A6" w:rsidR="00693D29" w:rsidRPr="00693D29" w:rsidRDefault="00693D29" w:rsidP="00693D29">
            <w:pPr>
              <w:widowControl/>
              <w:autoSpaceDE/>
              <w:autoSpaceDN/>
              <w:jc w:val="both"/>
              <w:textAlignment w:val="baseline"/>
              <w:rPr>
                <w:rFonts w:ascii="Calibri" w:eastAsia="Times New Roman" w:hAnsi="Calibri" w:cs="Calibri"/>
                <w:sz w:val="18"/>
                <w:szCs w:val="18"/>
                <w:lang w:eastAsia="en-GB"/>
              </w:rPr>
            </w:pPr>
            <w:r w:rsidRPr="00693D29">
              <w:rPr>
                <w:rFonts w:ascii="Calibri" w:eastAsia="Times New Roman" w:hAnsi="Calibri" w:cs="Calibri"/>
                <w:sz w:val="18"/>
                <w:szCs w:val="18"/>
                <w:lang w:eastAsia="en-GB"/>
              </w:rPr>
              <w:t>L’attività</w:t>
            </w:r>
            <w:r w:rsidR="0010405F">
              <w:rPr>
                <w:rFonts w:ascii="Calibri" w:eastAsia="Times New Roman" w:hAnsi="Calibri" w:cs="Calibri"/>
                <w:sz w:val="18"/>
                <w:szCs w:val="18"/>
                <w:lang w:eastAsia="en-GB"/>
              </w:rPr>
              <w:t xml:space="preserve"> </w:t>
            </w:r>
            <w:r w:rsidRPr="00693D29">
              <w:rPr>
                <w:rFonts w:ascii="Calibri" w:eastAsia="Times New Roman" w:hAnsi="Calibri" w:cs="Calibri"/>
                <w:sz w:val="18"/>
                <w:szCs w:val="18"/>
                <w:lang w:eastAsia="en-GB"/>
              </w:rPr>
              <w:t xml:space="preserve">dovrà essere svolta </w:t>
            </w:r>
            <w:r w:rsidR="0010405F">
              <w:rPr>
                <w:rFonts w:ascii="Calibri" w:eastAsia="Times New Roman" w:hAnsi="Calibri" w:cs="Calibri"/>
                <w:sz w:val="18"/>
                <w:szCs w:val="18"/>
                <w:lang w:eastAsia="en-GB"/>
              </w:rPr>
              <w:t xml:space="preserve">entro massimo </w:t>
            </w:r>
            <w:proofErr w:type="gramStart"/>
            <w:r w:rsidR="0010405F">
              <w:rPr>
                <w:rFonts w:ascii="Calibri" w:eastAsia="Times New Roman" w:hAnsi="Calibri" w:cs="Calibri"/>
                <w:sz w:val="18"/>
                <w:szCs w:val="18"/>
                <w:lang w:eastAsia="en-GB"/>
              </w:rPr>
              <w:t>8</w:t>
            </w:r>
            <w:proofErr w:type="gramEnd"/>
            <w:r w:rsidR="0010405F">
              <w:rPr>
                <w:rFonts w:ascii="Calibri" w:eastAsia="Times New Roman" w:hAnsi="Calibri" w:cs="Calibri"/>
                <w:sz w:val="18"/>
                <w:szCs w:val="18"/>
                <w:lang w:eastAsia="en-GB"/>
              </w:rPr>
              <w:t xml:space="preserve"> mesi dalla data</w:t>
            </w:r>
            <w:r w:rsidRPr="00693D29">
              <w:rPr>
                <w:rFonts w:ascii="Calibri" w:eastAsia="Times New Roman" w:hAnsi="Calibri" w:cs="Calibri"/>
                <w:sz w:val="18"/>
                <w:szCs w:val="18"/>
                <w:lang w:eastAsia="en-GB"/>
              </w:rPr>
              <w:t xml:space="preserve"> di decorrenza del servizio; </w:t>
            </w:r>
          </w:p>
          <w:p w14:paraId="7CCEB630" w14:textId="77777777" w:rsidR="00952F6B" w:rsidRDefault="00952F6B" w:rsidP="00693D29">
            <w:pPr>
              <w:widowControl/>
              <w:autoSpaceDE/>
              <w:autoSpaceDN/>
              <w:jc w:val="both"/>
              <w:textAlignment w:val="baseline"/>
              <w:rPr>
                <w:rFonts w:ascii="Calibri" w:eastAsia="Times New Roman" w:hAnsi="Calibri" w:cs="Calibri"/>
                <w:sz w:val="18"/>
                <w:szCs w:val="18"/>
                <w:lang w:eastAsia="en-GB"/>
              </w:rPr>
            </w:pPr>
          </w:p>
          <w:p w14:paraId="26F9F723" w14:textId="5EC97BF4" w:rsidR="00693D29" w:rsidRPr="00FD0B60" w:rsidRDefault="00693D29" w:rsidP="00693D29">
            <w:pPr>
              <w:widowControl/>
              <w:autoSpaceDE/>
              <w:autoSpaceDN/>
              <w:jc w:val="both"/>
              <w:textAlignment w:val="baseline"/>
              <w:rPr>
                <w:rFonts w:ascii="Calibri" w:eastAsia="Times New Roman" w:hAnsi="Calibri" w:cs="Calibri"/>
                <w:b/>
                <w:bCs/>
                <w:sz w:val="18"/>
                <w:szCs w:val="18"/>
                <w:lang w:eastAsia="en-GB"/>
              </w:rPr>
            </w:pPr>
            <w:r w:rsidRPr="00FD0B60">
              <w:rPr>
                <w:rFonts w:ascii="Calibri" w:eastAsia="Times New Roman" w:hAnsi="Calibri" w:cs="Calibri"/>
                <w:b/>
                <w:bCs/>
                <w:sz w:val="18"/>
                <w:szCs w:val="18"/>
                <w:lang w:eastAsia="en-GB"/>
              </w:rPr>
              <w:t>Deliverable:</w:t>
            </w:r>
          </w:p>
          <w:p w14:paraId="5E8AB6C8" w14:textId="21305111" w:rsidR="00693D29" w:rsidRPr="00952F6B" w:rsidRDefault="00693D29" w:rsidP="00952F6B">
            <w:pPr>
              <w:pStyle w:val="Paragrafoelenco"/>
              <w:widowControl/>
              <w:numPr>
                <w:ilvl w:val="0"/>
                <w:numId w:val="18"/>
              </w:numPr>
              <w:autoSpaceDE/>
              <w:autoSpaceDN/>
              <w:textAlignment w:val="baseline"/>
              <w:rPr>
                <w:rFonts w:ascii="Calibri" w:eastAsia="Times New Roman" w:hAnsi="Calibri" w:cs="Calibri"/>
                <w:sz w:val="18"/>
                <w:szCs w:val="18"/>
                <w:lang w:eastAsia="en-GB"/>
              </w:rPr>
            </w:pPr>
            <w:r w:rsidRPr="00952F6B">
              <w:rPr>
                <w:rFonts w:ascii="Calibri" w:eastAsia="Times New Roman" w:hAnsi="Calibri" w:cs="Calibri"/>
                <w:sz w:val="18"/>
                <w:szCs w:val="18"/>
                <w:lang w:eastAsia="en-GB"/>
              </w:rPr>
              <w:t xml:space="preserve">Report di assessment individuale per ciascun partecipante al programma; </w:t>
            </w:r>
          </w:p>
          <w:p w14:paraId="0A92F1EC" w14:textId="55A2B5CB" w:rsidR="00693D29" w:rsidRPr="00952F6B" w:rsidRDefault="00693D29" w:rsidP="00952F6B">
            <w:pPr>
              <w:pStyle w:val="Paragrafoelenco"/>
              <w:widowControl/>
              <w:numPr>
                <w:ilvl w:val="0"/>
                <w:numId w:val="18"/>
              </w:numPr>
              <w:autoSpaceDE/>
              <w:autoSpaceDN/>
              <w:textAlignment w:val="baseline"/>
              <w:rPr>
                <w:rFonts w:ascii="Calibri" w:eastAsia="Times New Roman" w:hAnsi="Calibri" w:cs="Calibri"/>
                <w:sz w:val="18"/>
                <w:szCs w:val="18"/>
                <w:lang w:eastAsia="en-GB"/>
              </w:rPr>
            </w:pPr>
            <w:r w:rsidRPr="00952F6B">
              <w:rPr>
                <w:rFonts w:ascii="Calibri" w:eastAsia="Times New Roman" w:hAnsi="Calibri" w:cs="Calibri"/>
                <w:sz w:val="18"/>
                <w:szCs w:val="18"/>
                <w:lang w:eastAsia="en-GB"/>
              </w:rPr>
              <w:t xml:space="preserve">Report di sintesi sugli esiti dell’assessment; </w:t>
            </w:r>
          </w:p>
          <w:p w14:paraId="4257A75A" w14:textId="5E25048F" w:rsidR="00693D29" w:rsidRPr="00952F6B" w:rsidRDefault="00693D29" w:rsidP="00952F6B">
            <w:pPr>
              <w:pStyle w:val="Paragrafoelenco"/>
              <w:widowControl/>
              <w:numPr>
                <w:ilvl w:val="0"/>
                <w:numId w:val="18"/>
              </w:numPr>
              <w:autoSpaceDE/>
              <w:autoSpaceDN/>
              <w:textAlignment w:val="baseline"/>
              <w:rPr>
                <w:rFonts w:ascii="Calibri" w:eastAsia="Times New Roman" w:hAnsi="Calibri" w:cs="Calibri"/>
                <w:sz w:val="18"/>
                <w:szCs w:val="18"/>
                <w:lang w:eastAsia="en-GB"/>
              </w:rPr>
            </w:pPr>
            <w:r w:rsidRPr="00952F6B">
              <w:rPr>
                <w:rFonts w:ascii="Calibri" w:eastAsia="Times New Roman" w:hAnsi="Calibri" w:cs="Calibri"/>
                <w:sz w:val="18"/>
                <w:szCs w:val="18"/>
                <w:lang w:eastAsia="en-GB"/>
              </w:rPr>
              <w:t xml:space="preserve">Eventuale presentazione di un documento di macroprogettazione aggiornato in seguito alla messa a punto del percorso; </w:t>
            </w:r>
          </w:p>
          <w:p w14:paraId="37BBFF83" w14:textId="4D404B99" w:rsidR="00693D29" w:rsidRPr="00952F6B" w:rsidRDefault="00693D29" w:rsidP="00952F6B">
            <w:pPr>
              <w:pStyle w:val="Paragrafoelenco"/>
              <w:widowControl/>
              <w:numPr>
                <w:ilvl w:val="0"/>
                <w:numId w:val="18"/>
              </w:numPr>
              <w:autoSpaceDE/>
              <w:autoSpaceDN/>
              <w:textAlignment w:val="baseline"/>
              <w:rPr>
                <w:rFonts w:ascii="Calibri" w:eastAsia="Times New Roman" w:hAnsi="Calibri" w:cs="Calibri"/>
                <w:sz w:val="18"/>
                <w:szCs w:val="18"/>
                <w:lang w:eastAsia="en-GB"/>
              </w:rPr>
            </w:pPr>
            <w:r w:rsidRPr="00952F6B">
              <w:rPr>
                <w:rFonts w:ascii="Calibri" w:eastAsia="Times New Roman" w:hAnsi="Calibri" w:cs="Calibri"/>
                <w:sz w:val="18"/>
                <w:szCs w:val="18"/>
                <w:lang w:eastAsia="en-GB"/>
              </w:rPr>
              <w:t xml:space="preserve">Realizzazione dell’evento di avvio del programma di accelerazione; </w:t>
            </w:r>
          </w:p>
          <w:p w14:paraId="424619EF" w14:textId="5CFE5232" w:rsidR="00693D29" w:rsidRPr="00952F6B" w:rsidRDefault="00693D29" w:rsidP="00952F6B">
            <w:pPr>
              <w:pStyle w:val="Paragrafoelenco"/>
              <w:widowControl/>
              <w:numPr>
                <w:ilvl w:val="0"/>
                <w:numId w:val="18"/>
              </w:numPr>
              <w:autoSpaceDE/>
              <w:autoSpaceDN/>
              <w:textAlignment w:val="baseline"/>
              <w:rPr>
                <w:rFonts w:ascii="Calibri" w:eastAsia="Times New Roman" w:hAnsi="Calibri" w:cs="Calibri"/>
                <w:sz w:val="18"/>
                <w:szCs w:val="18"/>
                <w:lang w:eastAsia="en-GB"/>
              </w:rPr>
            </w:pPr>
            <w:r w:rsidRPr="00952F6B">
              <w:rPr>
                <w:rFonts w:ascii="Calibri" w:eastAsia="Times New Roman" w:hAnsi="Calibri" w:cs="Calibri"/>
                <w:sz w:val="18"/>
                <w:szCs w:val="18"/>
                <w:lang w:eastAsia="en-GB"/>
              </w:rPr>
              <w:t xml:space="preserve">Evidenze della realizzazione del piano editoriale (rassegne stampa, comunicati stampa, post social, podcast, editoriali, etc…); </w:t>
            </w:r>
          </w:p>
          <w:p w14:paraId="165DBB65" w14:textId="6B8848B9" w:rsidR="00693D29" w:rsidRPr="00952F6B" w:rsidRDefault="00693D29" w:rsidP="00952F6B">
            <w:pPr>
              <w:pStyle w:val="Paragrafoelenco"/>
              <w:widowControl/>
              <w:numPr>
                <w:ilvl w:val="0"/>
                <w:numId w:val="18"/>
              </w:numPr>
              <w:autoSpaceDE/>
              <w:autoSpaceDN/>
              <w:textAlignment w:val="baseline"/>
              <w:rPr>
                <w:rFonts w:ascii="Calibri" w:eastAsia="Times New Roman" w:hAnsi="Calibri" w:cs="Calibri"/>
                <w:sz w:val="18"/>
                <w:szCs w:val="18"/>
                <w:lang w:eastAsia="en-GB"/>
              </w:rPr>
            </w:pPr>
            <w:r w:rsidRPr="00952F6B">
              <w:rPr>
                <w:rFonts w:ascii="Calibri" w:eastAsia="Times New Roman" w:hAnsi="Calibri" w:cs="Calibri"/>
                <w:sz w:val="18"/>
                <w:szCs w:val="18"/>
                <w:lang w:eastAsia="en-GB"/>
              </w:rPr>
              <w:t xml:space="preserve">Almeno 5 giornate di formazione erogate; </w:t>
            </w:r>
          </w:p>
          <w:p w14:paraId="24EAD5CE" w14:textId="433C3C4B" w:rsidR="00693D29" w:rsidRPr="00952F6B" w:rsidRDefault="00693D29" w:rsidP="00952F6B">
            <w:pPr>
              <w:pStyle w:val="Paragrafoelenco"/>
              <w:widowControl/>
              <w:numPr>
                <w:ilvl w:val="0"/>
                <w:numId w:val="18"/>
              </w:numPr>
              <w:autoSpaceDE/>
              <w:autoSpaceDN/>
              <w:textAlignment w:val="baseline"/>
              <w:rPr>
                <w:rFonts w:ascii="Calibri" w:eastAsia="Times New Roman" w:hAnsi="Calibri" w:cs="Calibri"/>
                <w:sz w:val="18"/>
                <w:szCs w:val="18"/>
                <w:lang w:eastAsia="en-GB"/>
              </w:rPr>
            </w:pPr>
            <w:r w:rsidRPr="00952F6B">
              <w:rPr>
                <w:rFonts w:ascii="Calibri" w:eastAsia="Times New Roman" w:hAnsi="Calibri" w:cs="Calibri"/>
                <w:sz w:val="18"/>
                <w:szCs w:val="18"/>
                <w:lang w:eastAsia="en-GB"/>
              </w:rPr>
              <w:t xml:space="preserve">Almeno 40 ore di mentorship erogate; </w:t>
            </w:r>
          </w:p>
          <w:p w14:paraId="6018F795" w14:textId="0DFF6717" w:rsidR="00693D29" w:rsidRPr="00952F6B" w:rsidRDefault="00693D29" w:rsidP="00952F6B">
            <w:pPr>
              <w:pStyle w:val="Paragrafoelenco"/>
              <w:widowControl/>
              <w:numPr>
                <w:ilvl w:val="0"/>
                <w:numId w:val="18"/>
              </w:numPr>
              <w:autoSpaceDE/>
              <w:autoSpaceDN/>
              <w:textAlignment w:val="baseline"/>
              <w:rPr>
                <w:rFonts w:ascii="Calibri" w:eastAsia="Times New Roman" w:hAnsi="Calibri" w:cs="Calibri"/>
                <w:sz w:val="18"/>
                <w:szCs w:val="18"/>
                <w:lang w:eastAsia="en-GB"/>
              </w:rPr>
            </w:pPr>
            <w:r w:rsidRPr="00952F6B">
              <w:rPr>
                <w:rFonts w:ascii="Calibri" w:eastAsia="Times New Roman" w:hAnsi="Calibri" w:cs="Calibri"/>
                <w:sz w:val="18"/>
                <w:szCs w:val="18"/>
                <w:lang w:eastAsia="en-GB"/>
              </w:rPr>
              <w:t xml:space="preserve">1 benchmark day; </w:t>
            </w:r>
          </w:p>
          <w:p w14:paraId="38DEEE5D" w14:textId="3971A031" w:rsidR="00693D29" w:rsidRPr="00952F6B" w:rsidRDefault="00693D29" w:rsidP="00952F6B">
            <w:pPr>
              <w:pStyle w:val="Paragrafoelenco"/>
              <w:widowControl/>
              <w:numPr>
                <w:ilvl w:val="0"/>
                <w:numId w:val="18"/>
              </w:numPr>
              <w:autoSpaceDE/>
              <w:autoSpaceDN/>
              <w:textAlignment w:val="baseline"/>
              <w:rPr>
                <w:rFonts w:ascii="Calibri" w:eastAsia="Times New Roman" w:hAnsi="Calibri" w:cs="Calibri"/>
                <w:sz w:val="18"/>
                <w:szCs w:val="18"/>
                <w:lang w:eastAsia="en-GB"/>
              </w:rPr>
            </w:pPr>
            <w:r w:rsidRPr="00952F6B">
              <w:rPr>
                <w:rFonts w:ascii="Calibri" w:eastAsia="Times New Roman" w:hAnsi="Calibri" w:cs="Calibri"/>
                <w:sz w:val="18"/>
                <w:szCs w:val="18"/>
                <w:lang w:eastAsia="en-GB"/>
              </w:rPr>
              <w:t xml:space="preserve">1 demo day; </w:t>
            </w:r>
          </w:p>
          <w:p w14:paraId="5B6B3A74" w14:textId="4D7119C0" w:rsidR="00693D29" w:rsidRPr="00952F6B" w:rsidRDefault="00693D29" w:rsidP="00952F6B">
            <w:pPr>
              <w:pStyle w:val="Paragrafoelenco"/>
              <w:widowControl/>
              <w:numPr>
                <w:ilvl w:val="0"/>
                <w:numId w:val="18"/>
              </w:numPr>
              <w:autoSpaceDE/>
              <w:autoSpaceDN/>
              <w:textAlignment w:val="baseline"/>
              <w:rPr>
                <w:rFonts w:ascii="Calibri" w:eastAsia="Times New Roman" w:hAnsi="Calibri" w:cs="Calibri"/>
                <w:sz w:val="18"/>
                <w:szCs w:val="18"/>
                <w:lang w:eastAsia="en-GB"/>
              </w:rPr>
            </w:pPr>
            <w:r w:rsidRPr="00952F6B">
              <w:rPr>
                <w:rFonts w:ascii="Calibri" w:eastAsia="Times New Roman" w:hAnsi="Calibri" w:cs="Calibri"/>
                <w:sz w:val="18"/>
                <w:szCs w:val="18"/>
                <w:lang w:eastAsia="en-GB"/>
              </w:rPr>
              <w:t xml:space="preserve">Almeno 2 iniziative di business matching e/o open innovation. </w:t>
            </w:r>
          </w:p>
          <w:p w14:paraId="3BAE57B9" w14:textId="77777777" w:rsidR="00693D29" w:rsidRPr="00693D29" w:rsidRDefault="00693D29" w:rsidP="00693D29">
            <w:pPr>
              <w:widowControl/>
              <w:autoSpaceDE/>
              <w:autoSpaceDN/>
              <w:jc w:val="both"/>
              <w:textAlignment w:val="baseline"/>
              <w:rPr>
                <w:rFonts w:ascii="Calibri" w:eastAsia="Times New Roman" w:hAnsi="Calibri" w:cs="Calibri"/>
                <w:sz w:val="18"/>
                <w:szCs w:val="18"/>
                <w:lang w:eastAsia="en-GB"/>
              </w:rPr>
            </w:pPr>
          </w:p>
          <w:p w14:paraId="2A68170B" w14:textId="77777777" w:rsidR="00693D29" w:rsidRPr="00952F6B" w:rsidRDefault="00693D29" w:rsidP="00693D29">
            <w:pPr>
              <w:widowControl/>
              <w:autoSpaceDE/>
              <w:autoSpaceDN/>
              <w:jc w:val="both"/>
              <w:textAlignment w:val="baseline"/>
              <w:rPr>
                <w:rFonts w:ascii="Calibri" w:eastAsia="Times New Roman" w:hAnsi="Calibri" w:cs="Calibri"/>
                <w:b/>
                <w:bCs/>
                <w:sz w:val="18"/>
                <w:szCs w:val="18"/>
                <w:lang w:eastAsia="en-GB"/>
              </w:rPr>
            </w:pPr>
            <w:r w:rsidRPr="00952F6B">
              <w:rPr>
                <w:rFonts w:ascii="Calibri" w:eastAsia="Times New Roman" w:hAnsi="Calibri" w:cs="Calibri"/>
                <w:b/>
                <w:bCs/>
                <w:sz w:val="18"/>
                <w:szCs w:val="18"/>
                <w:lang w:eastAsia="en-GB"/>
              </w:rPr>
              <w:t xml:space="preserve">LdA 3: monitoraggio, supporto e gestione del programma </w:t>
            </w:r>
          </w:p>
          <w:p w14:paraId="7648DBBB" w14:textId="3FE79286" w:rsidR="00693D29" w:rsidRPr="00FD0B60" w:rsidRDefault="00693D29" w:rsidP="00FD0B60">
            <w:pPr>
              <w:pStyle w:val="Paragrafoelenco"/>
              <w:widowControl/>
              <w:numPr>
                <w:ilvl w:val="0"/>
                <w:numId w:val="19"/>
              </w:numPr>
              <w:autoSpaceDE/>
              <w:autoSpaceDN/>
              <w:textAlignment w:val="baseline"/>
              <w:rPr>
                <w:rFonts w:ascii="Calibri" w:eastAsia="Times New Roman" w:hAnsi="Calibri" w:cs="Calibri"/>
                <w:sz w:val="18"/>
                <w:szCs w:val="18"/>
                <w:lang w:eastAsia="en-GB"/>
              </w:rPr>
            </w:pPr>
            <w:r w:rsidRPr="00FD0B60">
              <w:rPr>
                <w:rFonts w:ascii="Calibri" w:eastAsia="Times New Roman" w:hAnsi="Calibri" w:cs="Calibri"/>
                <w:sz w:val="18"/>
                <w:szCs w:val="18"/>
                <w:lang w:eastAsia="en-GB"/>
              </w:rPr>
              <w:t xml:space="preserve">coordinamento con lo Spoke 2 e tutti gli attori che verranno coinvolti nel programma (in primis Hub, Mur, MEF); </w:t>
            </w:r>
          </w:p>
          <w:p w14:paraId="642293DC" w14:textId="68E7906E" w:rsidR="00693D29" w:rsidRPr="00FD0B60" w:rsidRDefault="00693D29" w:rsidP="00FD0B60">
            <w:pPr>
              <w:pStyle w:val="Paragrafoelenco"/>
              <w:widowControl/>
              <w:numPr>
                <w:ilvl w:val="0"/>
                <w:numId w:val="19"/>
              </w:numPr>
              <w:autoSpaceDE/>
              <w:autoSpaceDN/>
              <w:textAlignment w:val="baseline"/>
              <w:rPr>
                <w:rFonts w:ascii="Calibri" w:eastAsia="Times New Roman" w:hAnsi="Calibri" w:cs="Calibri"/>
                <w:sz w:val="18"/>
                <w:szCs w:val="18"/>
                <w:lang w:eastAsia="en-GB"/>
              </w:rPr>
            </w:pPr>
            <w:r w:rsidRPr="00FD0B60">
              <w:rPr>
                <w:rFonts w:ascii="Calibri" w:eastAsia="Times New Roman" w:hAnsi="Calibri" w:cs="Calibri"/>
                <w:sz w:val="18"/>
                <w:szCs w:val="18"/>
                <w:lang w:eastAsia="en-GB"/>
              </w:rPr>
              <w:t xml:space="preserve">convocazione dei partecipanti e rilevamento della presenza; </w:t>
            </w:r>
          </w:p>
          <w:p w14:paraId="1D8F5396" w14:textId="143DC7E1" w:rsidR="00693D29" w:rsidRPr="00FD0B60" w:rsidRDefault="00693D29" w:rsidP="00FD0B60">
            <w:pPr>
              <w:pStyle w:val="Paragrafoelenco"/>
              <w:widowControl/>
              <w:numPr>
                <w:ilvl w:val="0"/>
                <w:numId w:val="19"/>
              </w:numPr>
              <w:autoSpaceDE/>
              <w:autoSpaceDN/>
              <w:textAlignment w:val="baseline"/>
              <w:rPr>
                <w:rFonts w:ascii="Calibri" w:eastAsia="Times New Roman" w:hAnsi="Calibri" w:cs="Calibri"/>
                <w:sz w:val="18"/>
                <w:szCs w:val="18"/>
                <w:lang w:eastAsia="en-GB"/>
              </w:rPr>
            </w:pPr>
            <w:r w:rsidRPr="00FD0B60">
              <w:rPr>
                <w:rFonts w:ascii="Calibri" w:eastAsia="Times New Roman" w:hAnsi="Calibri" w:cs="Calibri"/>
                <w:sz w:val="18"/>
                <w:szCs w:val="18"/>
                <w:lang w:eastAsia="en-GB"/>
              </w:rPr>
              <w:t xml:space="preserve">eventuale gestione piattaforma on line; </w:t>
            </w:r>
          </w:p>
          <w:p w14:paraId="1E867437" w14:textId="58264ED1" w:rsidR="00693D29" w:rsidRPr="00FD0B60" w:rsidRDefault="00693D29" w:rsidP="00FD0B60">
            <w:pPr>
              <w:pStyle w:val="Paragrafoelenco"/>
              <w:widowControl/>
              <w:numPr>
                <w:ilvl w:val="0"/>
                <w:numId w:val="19"/>
              </w:numPr>
              <w:autoSpaceDE/>
              <w:autoSpaceDN/>
              <w:textAlignment w:val="baseline"/>
              <w:rPr>
                <w:rFonts w:ascii="Calibri" w:eastAsia="Times New Roman" w:hAnsi="Calibri" w:cs="Calibri"/>
                <w:sz w:val="18"/>
                <w:szCs w:val="18"/>
                <w:lang w:eastAsia="en-GB"/>
              </w:rPr>
            </w:pPr>
            <w:r w:rsidRPr="00FD0B60">
              <w:rPr>
                <w:rFonts w:ascii="Calibri" w:eastAsia="Times New Roman" w:hAnsi="Calibri" w:cs="Calibri"/>
                <w:sz w:val="18"/>
                <w:szCs w:val="18"/>
                <w:lang w:eastAsia="en-GB"/>
              </w:rPr>
              <w:t xml:space="preserve">monitoraggio e valutazione delle attività svolte e degli obiettivi raggiunti, sia in termini di apprendimento/crescita di competenze che di grado di soddisfazione dei destinatari; </w:t>
            </w:r>
          </w:p>
          <w:p w14:paraId="272529D7" w14:textId="37FEF0DA" w:rsidR="00693D29" w:rsidRPr="00FD0B60" w:rsidRDefault="00693D29" w:rsidP="00FD0B60">
            <w:pPr>
              <w:pStyle w:val="Paragrafoelenco"/>
              <w:widowControl/>
              <w:numPr>
                <w:ilvl w:val="0"/>
                <w:numId w:val="19"/>
              </w:numPr>
              <w:autoSpaceDE/>
              <w:autoSpaceDN/>
              <w:textAlignment w:val="baseline"/>
              <w:rPr>
                <w:rFonts w:ascii="Calibri" w:eastAsia="Times New Roman" w:hAnsi="Calibri" w:cs="Calibri"/>
                <w:sz w:val="18"/>
                <w:szCs w:val="18"/>
                <w:lang w:eastAsia="en-GB"/>
              </w:rPr>
            </w:pPr>
            <w:r w:rsidRPr="00FD0B60">
              <w:rPr>
                <w:rFonts w:ascii="Calibri" w:eastAsia="Times New Roman" w:hAnsi="Calibri" w:cs="Calibri"/>
                <w:sz w:val="18"/>
                <w:szCs w:val="18"/>
                <w:lang w:eastAsia="en-GB"/>
              </w:rPr>
              <w:t xml:space="preserve">monitoraggio e valutazione di impatto/efficacia delle azioni di comunicazione realizzate; </w:t>
            </w:r>
          </w:p>
          <w:p w14:paraId="57C2D7FF" w14:textId="19780E62" w:rsidR="00693D29" w:rsidRPr="00FD0B60" w:rsidRDefault="00693D29" w:rsidP="00FD0B60">
            <w:pPr>
              <w:pStyle w:val="Paragrafoelenco"/>
              <w:widowControl/>
              <w:numPr>
                <w:ilvl w:val="0"/>
                <w:numId w:val="19"/>
              </w:numPr>
              <w:autoSpaceDE/>
              <w:autoSpaceDN/>
              <w:textAlignment w:val="baseline"/>
              <w:rPr>
                <w:rFonts w:ascii="Calibri" w:eastAsia="Times New Roman" w:hAnsi="Calibri" w:cs="Calibri"/>
                <w:sz w:val="18"/>
                <w:szCs w:val="18"/>
                <w:lang w:eastAsia="en-GB"/>
              </w:rPr>
            </w:pPr>
            <w:r w:rsidRPr="00FD0B60">
              <w:rPr>
                <w:rFonts w:ascii="Calibri" w:eastAsia="Times New Roman" w:hAnsi="Calibri" w:cs="Calibri"/>
                <w:sz w:val="18"/>
                <w:szCs w:val="18"/>
                <w:lang w:eastAsia="en-GB"/>
              </w:rPr>
              <w:lastRenderedPageBreak/>
              <w:t xml:space="preserve">contributo alla individuazione o ideazione, progettazione e organizzazione delle iniziative per coinvolgere le filiere economiche target del programma, nelle regioni interessate; </w:t>
            </w:r>
          </w:p>
          <w:p w14:paraId="68E548FF" w14:textId="1961B986" w:rsidR="00693D29" w:rsidRPr="00FD0B60" w:rsidRDefault="00693D29" w:rsidP="00FD0B60">
            <w:pPr>
              <w:pStyle w:val="Paragrafoelenco"/>
              <w:widowControl/>
              <w:numPr>
                <w:ilvl w:val="0"/>
                <w:numId w:val="19"/>
              </w:numPr>
              <w:autoSpaceDE/>
              <w:autoSpaceDN/>
              <w:textAlignment w:val="baseline"/>
              <w:rPr>
                <w:rFonts w:ascii="Calibri" w:eastAsia="Times New Roman" w:hAnsi="Calibri" w:cs="Calibri"/>
                <w:sz w:val="18"/>
                <w:szCs w:val="18"/>
                <w:lang w:eastAsia="en-GB"/>
              </w:rPr>
            </w:pPr>
            <w:r w:rsidRPr="00FD0B60">
              <w:rPr>
                <w:rFonts w:ascii="Calibri" w:eastAsia="Times New Roman" w:hAnsi="Calibri" w:cs="Calibri"/>
                <w:sz w:val="18"/>
                <w:szCs w:val="18"/>
                <w:lang w:eastAsia="en-GB"/>
              </w:rPr>
              <w:t xml:space="preserve">reporting settimanale sulle attività svolte in fase di erogazione; </w:t>
            </w:r>
          </w:p>
          <w:p w14:paraId="3F2E460A" w14:textId="71DD4C74" w:rsidR="00693D29" w:rsidRPr="00FD0B60" w:rsidRDefault="00693D29" w:rsidP="00FD0B60">
            <w:pPr>
              <w:pStyle w:val="Paragrafoelenco"/>
              <w:widowControl/>
              <w:numPr>
                <w:ilvl w:val="0"/>
                <w:numId w:val="19"/>
              </w:numPr>
              <w:autoSpaceDE/>
              <w:autoSpaceDN/>
              <w:textAlignment w:val="baseline"/>
              <w:rPr>
                <w:rFonts w:ascii="Calibri" w:eastAsia="Times New Roman" w:hAnsi="Calibri" w:cs="Calibri"/>
                <w:sz w:val="18"/>
                <w:szCs w:val="18"/>
                <w:lang w:eastAsia="en-GB"/>
              </w:rPr>
            </w:pPr>
            <w:r w:rsidRPr="00FD0B60">
              <w:rPr>
                <w:rFonts w:ascii="Calibri" w:eastAsia="Times New Roman" w:hAnsi="Calibri" w:cs="Calibri"/>
                <w:sz w:val="18"/>
                <w:szCs w:val="18"/>
                <w:lang w:eastAsia="en-GB"/>
              </w:rPr>
              <w:t xml:space="preserve">reporting finale sui risultati raggiunti dal programma di accelerazione; </w:t>
            </w:r>
          </w:p>
          <w:p w14:paraId="6D41BA95" w14:textId="7283D39C" w:rsidR="00693D29" w:rsidRPr="00FD0B60" w:rsidRDefault="00693D29" w:rsidP="00FD0B60">
            <w:pPr>
              <w:pStyle w:val="Paragrafoelenco"/>
              <w:widowControl/>
              <w:numPr>
                <w:ilvl w:val="0"/>
                <w:numId w:val="19"/>
              </w:numPr>
              <w:autoSpaceDE/>
              <w:autoSpaceDN/>
              <w:textAlignment w:val="baseline"/>
              <w:rPr>
                <w:rFonts w:ascii="Calibri" w:eastAsia="Times New Roman" w:hAnsi="Calibri" w:cs="Calibri"/>
                <w:sz w:val="18"/>
                <w:szCs w:val="18"/>
                <w:lang w:eastAsia="en-GB"/>
              </w:rPr>
            </w:pPr>
            <w:r w:rsidRPr="00FD0B60">
              <w:rPr>
                <w:rFonts w:ascii="Calibri" w:eastAsia="Times New Roman" w:hAnsi="Calibri" w:cs="Calibri"/>
                <w:sz w:val="18"/>
                <w:szCs w:val="18"/>
                <w:lang w:eastAsia="en-GB"/>
              </w:rPr>
              <w:t xml:space="preserve">altre attività a supporto del successo del di programma suggerite dal fornitore. </w:t>
            </w:r>
          </w:p>
          <w:p w14:paraId="073A8A8F" w14:textId="77777777" w:rsidR="00FD0B60" w:rsidRPr="00693D29" w:rsidRDefault="00FD0B60" w:rsidP="00693D29">
            <w:pPr>
              <w:widowControl/>
              <w:autoSpaceDE/>
              <w:autoSpaceDN/>
              <w:jc w:val="both"/>
              <w:textAlignment w:val="baseline"/>
              <w:rPr>
                <w:rFonts w:ascii="Calibri" w:eastAsia="Times New Roman" w:hAnsi="Calibri" w:cs="Calibri"/>
                <w:sz w:val="18"/>
                <w:szCs w:val="18"/>
                <w:lang w:eastAsia="en-GB"/>
              </w:rPr>
            </w:pPr>
          </w:p>
          <w:p w14:paraId="0D9FD4E0" w14:textId="77777777" w:rsidR="00693D29" w:rsidRPr="00FD0B60" w:rsidRDefault="00693D29" w:rsidP="00693D29">
            <w:pPr>
              <w:widowControl/>
              <w:autoSpaceDE/>
              <w:autoSpaceDN/>
              <w:jc w:val="both"/>
              <w:textAlignment w:val="baseline"/>
              <w:rPr>
                <w:rFonts w:ascii="Calibri" w:eastAsia="Times New Roman" w:hAnsi="Calibri" w:cs="Calibri"/>
                <w:b/>
                <w:bCs/>
                <w:sz w:val="18"/>
                <w:szCs w:val="18"/>
                <w:lang w:eastAsia="en-GB"/>
              </w:rPr>
            </w:pPr>
            <w:r w:rsidRPr="00FD0B60">
              <w:rPr>
                <w:rFonts w:ascii="Calibri" w:eastAsia="Times New Roman" w:hAnsi="Calibri" w:cs="Calibri"/>
                <w:b/>
                <w:bCs/>
                <w:sz w:val="18"/>
                <w:szCs w:val="18"/>
                <w:lang w:eastAsia="en-GB"/>
              </w:rPr>
              <w:t xml:space="preserve">Deliverable: </w:t>
            </w:r>
          </w:p>
          <w:p w14:paraId="47B65AAF" w14:textId="3F585A26" w:rsidR="00693D29" w:rsidRPr="00FD0B60" w:rsidRDefault="00693D29" w:rsidP="00FD0B60">
            <w:pPr>
              <w:pStyle w:val="Paragrafoelenco"/>
              <w:widowControl/>
              <w:numPr>
                <w:ilvl w:val="0"/>
                <w:numId w:val="20"/>
              </w:numPr>
              <w:autoSpaceDE/>
              <w:autoSpaceDN/>
              <w:textAlignment w:val="baseline"/>
              <w:rPr>
                <w:rFonts w:ascii="Calibri" w:eastAsia="Times New Roman" w:hAnsi="Calibri" w:cs="Calibri"/>
                <w:sz w:val="18"/>
                <w:szCs w:val="18"/>
                <w:lang w:eastAsia="en-GB"/>
              </w:rPr>
            </w:pPr>
            <w:r w:rsidRPr="00FD0B60">
              <w:rPr>
                <w:rFonts w:ascii="Calibri" w:eastAsia="Times New Roman" w:hAnsi="Calibri" w:cs="Calibri"/>
                <w:sz w:val="18"/>
                <w:szCs w:val="18"/>
                <w:lang w:eastAsia="en-GB"/>
              </w:rPr>
              <w:t xml:space="preserve">Gantt continuamente aggiornato; </w:t>
            </w:r>
          </w:p>
          <w:p w14:paraId="39C1C617" w14:textId="50517DB9" w:rsidR="00693D29" w:rsidRPr="00FD0B60" w:rsidRDefault="00693D29" w:rsidP="00FD0B60">
            <w:pPr>
              <w:pStyle w:val="Paragrafoelenco"/>
              <w:widowControl/>
              <w:numPr>
                <w:ilvl w:val="0"/>
                <w:numId w:val="20"/>
              </w:numPr>
              <w:autoSpaceDE/>
              <w:autoSpaceDN/>
              <w:textAlignment w:val="baseline"/>
              <w:rPr>
                <w:rFonts w:ascii="Calibri" w:eastAsia="Times New Roman" w:hAnsi="Calibri" w:cs="Calibri"/>
                <w:sz w:val="18"/>
                <w:szCs w:val="18"/>
                <w:lang w:eastAsia="en-GB"/>
              </w:rPr>
            </w:pPr>
            <w:r w:rsidRPr="00FD0B60">
              <w:rPr>
                <w:rFonts w:ascii="Calibri" w:eastAsia="Times New Roman" w:hAnsi="Calibri" w:cs="Calibri"/>
                <w:sz w:val="18"/>
                <w:szCs w:val="18"/>
                <w:lang w:eastAsia="en-GB"/>
              </w:rPr>
              <w:t xml:space="preserve">Incontri di avanzamento lavori e coordinamento con il gruppo di lavoro (1 a settimana o ogni 15 gg); </w:t>
            </w:r>
          </w:p>
          <w:p w14:paraId="59D92404" w14:textId="7ABCCBB6" w:rsidR="00693D29" w:rsidRPr="00FD0B60" w:rsidRDefault="00693D29" w:rsidP="00FD0B60">
            <w:pPr>
              <w:pStyle w:val="Paragrafoelenco"/>
              <w:widowControl/>
              <w:numPr>
                <w:ilvl w:val="0"/>
                <w:numId w:val="20"/>
              </w:numPr>
              <w:autoSpaceDE/>
              <w:autoSpaceDN/>
              <w:textAlignment w:val="baseline"/>
              <w:rPr>
                <w:rFonts w:ascii="Calibri" w:eastAsia="Times New Roman" w:hAnsi="Calibri" w:cs="Calibri"/>
                <w:sz w:val="18"/>
                <w:szCs w:val="18"/>
                <w:lang w:eastAsia="en-GB"/>
              </w:rPr>
            </w:pPr>
            <w:r w:rsidRPr="00FD0B60">
              <w:rPr>
                <w:rFonts w:ascii="Calibri" w:eastAsia="Times New Roman" w:hAnsi="Calibri" w:cs="Calibri"/>
                <w:sz w:val="18"/>
                <w:szCs w:val="18"/>
                <w:lang w:eastAsia="en-GB"/>
              </w:rPr>
              <w:t xml:space="preserve">Report mensili sulle azioni di comunicazione realizzate e sui risultati raggiunti; </w:t>
            </w:r>
          </w:p>
          <w:p w14:paraId="7A47881D" w14:textId="24AF7533" w:rsidR="00693D29" w:rsidRPr="00FD0B60" w:rsidRDefault="00693D29" w:rsidP="00FD0B60">
            <w:pPr>
              <w:pStyle w:val="Paragrafoelenco"/>
              <w:widowControl/>
              <w:numPr>
                <w:ilvl w:val="0"/>
                <w:numId w:val="20"/>
              </w:numPr>
              <w:autoSpaceDE/>
              <w:autoSpaceDN/>
              <w:textAlignment w:val="baseline"/>
              <w:rPr>
                <w:rFonts w:ascii="Calibri" w:eastAsia="Times New Roman" w:hAnsi="Calibri" w:cs="Calibri"/>
                <w:sz w:val="18"/>
                <w:szCs w:val="18"/>
                <w:lang w:eastAsia="en-GB"/>
              </w:rPr>
            </w:pPr>
            <w:r w:rsidRPr="00FD0B60">
              <w:rPr>
                <w:rFonts w:ascii="Calibri" w:eastAsia="Times New Roman" w:hAnsi="Calibri" w:cs="Calibri"/>
                <w:sz w:val="18"/>
                <w:szCs w:val="18"/>
                <w:lang w:eastAsia="en-GB"/>
              </w:rPr>
              <w:t xml:space="preserve">Gestione piattaforma on line in modalità as a service; </w:t>
            </w:r>
          </w:p>
          <w:p w14:paraId="253DB87F" w14:textId="1D64B655" w:rsidR="00693D29" w:rsidRPr="00FD0B60" w:rsidRDefault="00693D29" w:rsidP="00FD0B60">
            <w:pPr>
              <w:pStyle w:val="Paragrafoelenco"/>
              <w:widowControl/>
              <w:numPr>
                <w:ilvl w:val="0"/>
                <w:numId w:val="20"/>
              </w:numPr>
              <w:autoSpaceDE/>
              <w:autoSpaceDN/>
              <w:textAlignment w:val="baseline"/>
              <w:rPr>
                <w:rFonts w:ascii="Calibri" w:eastAsia="Times New Roman" w:hAnsi="Calibri" w:cs="Calibri"/>
                <w:sz w:val="18"/>
                <w:szCs w:val="18"/>
                <w:lang w:eastAsia="en-GB"/>
              </w:rPr>
            </w:pPr>
            <w:r w:rsidRPr="00FD0B60">
              <w:rPr>
                <w:rFonts w:ascii="Calibri" w:eastAsia="Times New Roman" w:hAnsi="Calibri" w:cs="Calibri"/>
                <w:sz w:val="18"/>
                <w:szCs w:val="18"/>
                <w:lang w:eastAsia="en-GB"/>
              </w:rPr>
              <w:t xml:space="preserve">Rilevazione presenze; </w:t>
            </w:r>
          </w:p>
          <w:p w14:paraId="4BDBB2A2" w14:textId="7593A642" w:rsidR="00693D29" w:rsidRPr="00FD0B60" w:rsidRDefault="00693D29" w:rsidP="00FD0B60">
            <w:pPr>
              <w:pStyle w:val="Paragrafoelenco"/>
              <w:widowControl/>
              <w:numPr>
                <w:ilvl w:val="0"/>
                <w:numId w:val="20"/>
              </w:numPr>
              <w:autoSpaceDE/>
              <w:autoSpaceDN/>
              <w:textAlignment w:val="baseline"/>
              <w:rPr>
                <w:rFonts w:ascii="Calibri" w:eastAsia="Times New Roman" w:hAnsi="Calibri" w:cs="Calibri"/>
                <w:sz w:val="18"/>
                <w:szCs w:val="18"/>
                <w:lang w:eastAsia="en-GB"/>
              </w:rPr>
            </w:pPr>
            <w:r w:rsidRPr="00FD0B60">
              <w:rPr>
                <w:rFonts w:ascii="Calibri" w:eastAsia="Times New Roman" w:hAnsi="Calibri" w:cs="Calibri"/>
                <w:sz w:val="18"/>
                <w:szCs w:val="18"/>
                <w:lang w:eastAsia="en-GB"/>
              </w:rPr>
              <w:t xml:space="preserve">Report settimanali; </w:t>
            </w:r>
          </w:p>
          <w:p w14:paraId="4660CA2B" w14:textId="02F774A3" w:rsidR="00693D29" w:rsidRPr="00FD0B60" w:rsidRDefault="00693D29" w:rsidP="00FD0B60">
            <w:pPr>
              <w:pStyle w:val="Paragrafoelenco"/>
              <w:widowControl/>
              <w:numPr>
                <w:ilvl w:val="0"/>
                <w:numId w:val="20"/>
              </w:numPr>
              <w:autoSpaceDE/>
              <w:autoSpaceDN/>
              <w:textAlignment w:val="baseline"/>
              <w:rPr>
                <w:rFonts w:ascii="Calibri" w:eastAsia="Times New Roman" w:hAnsi="Calibri" w:cs="Calibri"/>
                <w:sz w:val="18"/>
                <w:szCs w:val="18"/>
                <w:lang w:eastAsia="en-GB"/>
              </w:rPr>
            </w:pPr>
            <w:r w:rsidRPr="00FD0B60">
              <w:rPr>
                <w:rFonts w:ascii="Calibri" w:eastAsia="Times New Roman" w:hAnsi="Calibri" w:cs="Calibri"/>
                <w:sz w:val="18"/>
                <w:szCs w:val="18"/>
                <w:lang w:eastAsia="en-GB"/>
              </w:rPr>
              <w:t xml:space="preserve">Relazione finale; </w:t>
            </w:r>
          </w:p>
          <w:p w14:paraId="0A389AE2" w14:textId="0AE7B0C3" w:rsidR="00693D29" w:rsidRPr="00FD0B60" w:rsidRDefault="00693D29" w:rsidP="00FD0B60">
            <w:pPr>
              <w:pStyle w:val="Paragrafoelenco"/>
              <w:widowControl/>
              <w:numPr>
                <w:ilvl w:val="0"/>
                <w:numId w:val="20"/>
              </w:numPr>
              <w:autoSpaceDE/>
              <w:autoSpaceDN/>
              <w:textAlignment w:val="baseline"/>
              <w:rPr>
                <w:rFonts w:ascii="Calibri" w:eastAsia="Times New Roman" w:hAnsi="Calibri" w:cs="Calibri"/>
                <w:sz w:val="18"/>
                <w:szCs w:val="18"/>
                <w:lang w:eastAsia="en-GB"/>
              </w:rPr>
            </w:pPr>
            <w:r w:rsidRPr="00FD0B60">
              <w:rPr>
                <w:rFonts w:ascii="Calibri" w:eastAsia="Times New Roman" w:hAnsi="Calibri" w:cs="Calibri"/>
                <w:sz w:val="18"/>
                <w:szCs w:val="18"/>
                <w:lang w:eastAsia="en-GB"/>
              </w:rPr>
              <w:t xml:space="preserve">Indagine di follow-up sui partecipanti al programma, da effettuare a distanza di </w:t>
            </w:r>
            <w:proofErr w:type="gramStart"/>
            <w:r w:rsidRPr="00FD0B60">
              <w:rPr>
                <w:rFonts w:ascii="Calibri" w:eastAsia="Times New Roman" w:hAnsi="Calibri" w:cs="Calibri"/>
                <w:sz w:val="18"/>
                <w:szCs w:val="18"/>
                <w:lang w:eastAsia="en-GB"/>
              </w:rPr>
              <w:t>9</w:t>
            </w:r>
            <w:proofErr w:type="gramEnd"/>
            <w:r w:rsidRPr="00FD0B60">
              <w:rPr>
                <w:rFonts w:ascii="Calibri" w:eastAsia="Times New Roman" w:hAnsi="Calibri" w:cs="Calibri"/>
                <w:sz w:val="18"/>
                <w:szCs w:val="18"/>
                <w:lang w:eastAsia="en-GB"/>
              </w:rPr>
              <w:t xml:space="preserve"> mesi dal demo day e con contenuti da concordare con lo Spoke. </w:t>
            </w:r>
          </w:p>
          <w:p w14:paraId="389A799D" w14:textId="77777777" w:rsidR="00693D29" w:rsidRPr="00FD0B60" w:rsidRDefault="00693D29" w:rsidP="00FD0B60">
            <w:pPr>
              <w:pStyle w:val="Paragrafoelenco"/>
              <w:widowControl/>
              <w:numPr>
                <w:ilvl w:val="0"/>
                <w:numId w:val="20"/>
              </w:numPr>
              <w:autoSpaceDE/>
              <w:autoSpaceDN/>
              <w:textAlignment w:val="baseline"/>
              <w:rPr>
                <w:rFonts w:ascii="Calibri" w:eastAsia="Times New Roman" w:hAnsi="Calibri" w:cs="Calibri"/>
                <w:sz w:val="18"/>
                <w:szCs w:val="18"/>
                <w:lang w:eastAsia="en-GB"/>
              </w:rPr>
            </w:pPr>
            <w:r w:rsidRPr="00FD0B60">
              <w:rPr>
                <w:rFonts w:ascii="Calibri" w:eastAsia="Times New Roman" w:hAnsi="Calibri" w:cs="Calibri"/>
                <w:sz w:val="18"/>
                <w:szCs w:val="18"/>
                <w:lang w:eastAsia="en-GB"/>
              </w:rPr>
              <w:t>L’attività, ad eccezione dell’indagine di follow-up, dovrà essere svolta contestualmente alle LdA1 e LdA2, dal primo al sesto mese.</w:t>
            </w:r>
          </w:p>
          <w:p w14:paraId="193847A4" w14:textId="77777777" w:rsidR="00693D29" w:rsidRPr="00693D29" w:rsidRDefault="00693D29" w:rsidP="00693D29">
            <w:pPr>
              <w:widowControl/>
              <w:autoSpaceDE/>
              <w:autoSpaceDN/>
              <w:jc w:val="both"/>
              <w:textAlignment w:val="baseline"/>
              <w:rPr>
                <w:rFonts w:ascii="Calibri" w:eastAsia="Times New Roman" w:hAnsi="Calibri" w:cs="Calibri"/>
                <w:sz w:val="18"/>
                <w:szCs w:val="18"/>
                <w:lang w:eastAsia="en-GB"/>
              </w:rPr>
            </w:pPr>
          </w:p>
          <w:p w14:paraId="1F211C9F" w14:textId="77777777" w:rsidR="00693D29" w:rsidRPr="00FD0B60" w:rsidRDefault="00693D29" w:rsidP="00693D29">
            <w:pPr>
              <w:widowControl/>
              <w:autoSpaceDE/>
              <w:autoSpaceDN/>
              <w:jc w:val="both"/>
              <w:textAlignment w:val="baseline"/>
              <w:rPr>
                <w:rFonts w:ascii="Calibri" w:eastAsia="Times New Roman" w:hAnsi="Calibri" w:cs="Calibri"/>
                <w:b/>
                <w:bCs/>
                <w:sz w:val="18"/>
                <w:szCs w:val="18"/>
                <w:lang w:eastAsia="en-GB"/>
              </w:rPr>
            </w:pPr>
            <w:r w:rsidRPr="00FD0B60">
              <w:rPr>
                <w:rFonts w:ascii="Calibri" w:eastAsia="Times New Roman" w:hAnsi="Calibri" w:cs="Calibri"/>
                <w:b/>
                <w:bCs/>
                <w:sz w:val="18"/>
                <w:szCs w:val="18"/>
                <w:lang w:eastAsia="en-GB"/>
              </w:rPr>
              <w:t>Obblighi specifici dell’incubatore</w:t>
            </w:r>
          </w:p>
          <w:p w14:paraId="5453C286" w14:textId="77777777" w:rsidR="00693D29" w:rsidRPr="00693D29" w:rsidRDefault="00693D29" w:rsidP="00693D29">
            <w:pPr>
              <w:widowControl/>
              <w:autoSpaceDE/>
              <w:autoSpaceDN/>
              <w:jc w:val="both"/>
              <w:textAlignment w:val="baseline"/>
              <w:rPr>
                <w:rFonts w:ascii="Calibri" w:eastAsia="Times New Roman" w:hAnsi="Calibri" w:cs="Calibri"/>
                <w:sz w:val="18"/>
                <w:szCs w:val="18"/>
                <w:lang w:eastAsia="en-GB"/>
              </w:rPr>
            </w:pPr>
            <w:r w:rsidRPr="00693D29">
              <w:rPr>
                <w:rFonts w:ascii="Calibri" w:eastAsia="Times New Roman" w:hAnsi="Calibri" w:cs="Calibri"/>
                <w:sz w:val="18"/>
                <w:szCs w:val="18"/>
                <w:lang w:eastAsia="en-GB"/>
              </w:rPr>
              <w:t xml:space="preserve">Tutta la documentazione e la manualistica prodotta dovranno riportare i loghi di RESTART e dei soggetti istituzionali che, a vario titolo, interverranno nel programma di accelerazione.  </w:t>
            </w:r>
          </w:p>
          <w:p w14:paraId="2C5A6273" w14:textId="77777777" w:rsidR="00693D29" w:rsidRPr="00693D29" w:rsidRDefault="00693D29" w:rsidP="00693D29">
            <w:pPr>
              <w:widowControl/>
              <w:autoSpaceDE/>
              <w:autoSpaceDN/>
              <w:jc w:val="both"/>
              <w:textAlignment w:val="baseline"/>
              <w:rPr>
                <w:rFonts w:ascii="Calibri" w:eastAsia="Times New Roman" w:hAnsi="Calibri" w:cs="Calibri"/>
                <w:sz w:val="18"/>
                <w:szCs w:val="18"/>
                <w:lang w:eastAsia="en-GB"/>
              </w:rPr>
            </w:pPr>
            <w:r w:rsidRPr="00693D29">
              <w:rPr>
                <w:rFonts w:ascii="Calibri" w:eastAsia="Times New Roman" w:hAnsi="Calibri" w:cs="Calibri"/>
                <w:sz w:val="18"/>
                <w:szCs w:val="18"/>
                <w:lang w:eastAsia="en-GB"/>
              </w:rPr>
              <w:t xml:space="preserve">Per la fase di progettazione, è richiesta la consegna di tutti i materiali almeno </w:t>
            </w:r>
            <w:proofErr w:type="gramStart"/>
            <w:r w:rsidRPr="00693D29">
              <w:rPr>
                <w:rFonts w:ascii="Calibri" w:eastAsia="Times New Roman" w:hAnsi="Calibri" w:cs="Calibri"/>
                <w:sz w:val="18"/>
                <w:szCs w:val="18"/>
                <w:lang w:eastAsia="en-GB"/>
              </w:rPr>
              <w:t>3</w:t>
            </w:r>
            <w:proofErr w:type="gramEnd"/>
            <w:r w:rsidRPr="00693D29">
              <w:rPr>
                <w:rFonts w:ascii="Calibri" w:eastAsia="Times New Roman" w:hAnsi="Calibri" w:cs="Calibri"/>
                <w:sz w:val="18"/>
                <w:szCs w:val="18"/>
                <w:lang w:eastAsia="en-GB"/>
              </w:rPr>
              <w:t xml:space="preserve"> settimane prima dell’invio agli utenti finali e l’aderenza agli standard di identità visiva forniti. Si intendono a carico del fornitore tutti gli eventuali rework richiesti. </w:t>
            </w:r>
          </w:p>
          <w:p w14:paraId="227FB277" w14:textId="77777777" w:rsidR="00693D29" w:rsidRPr="00693D29" w:rsidRDefault="00693D29" w:rsidP="00693D29">
            <w:pPr>
              <w:widowControl/>
              <w:autoSpaceDE/>
              <w:autoSpaceDN/>
              <w:jc w:val="both"/>
              <w:textAlignment w:val="baseline"/>
              <w:rPr>
                <w:rFonts w:ascii="Calibri" w:eastAsia="Times New Roman" w:hAnsi="Calibri" w:cs="Calibri"/>
                <w:sz w:val="18"/>
                <w:szCs w:val="18"/>
                <w:lang w:eastAsia="en-GB"/>
              </w:rPr>
            </w:pPr>
            <w:r w:rsidRPr="00693D29">
              <w:rPr>
                <w:rFonts w:ascii="Calibri" w:eastAsia="Times New Roman" w:hAnsi="Calibri" w:cs="Calibri"/>
                <w:sz w:val="18"/>
                <w:szCs w:val="18"/>
                <w:lang w:eastAsia="en-GB"/>
              </w:rPr>
              <w:t>I concorrenti dovranno indicare nell’offerta con quali strumenti e modalità sono in grado di svolgere da remoto le attività previste. Altri obblighi specifici sono indicati nella bozza di accordo Spoke-beneficiari (All. E, art. 10).</w:t>
            </w:r>
          </w:p>
          <w:p w14:paraId="17EE4D29" w14:textId="77777777" w:rsidR="00693D29" w:rsidRPr="00693D29" w:rsidRDefault="00693D29" w:rsidP="00693D29">
            <w:pPr>
              <w:widowControl/>
              <w:autoSpaceDE/>
              <w:autoSpaceDN/>
              <w:jc w:val="both"/>
              <w:textAlignment w:val="baseline"/>
              <w:rPr>
                <w:rFonts w:ascii="Calibri" w:eastAsia="Times New Roman" w:hAnsi="Calibri" w:cs="Calibri"/>
                <w:sz w:val="18"/>
                <w:szCs w:val="18"/>
                <w:lang w:eastAsia="en-GB"/>
              </w:rPr>
            </w:pPr>
          </w:p>
          <w:p w14:paraId="2C12CDC6" w14:textId="77777777" w:rsidR="00693D29" w:rsidRPr="00693D29" w:rsidRDefault="00693D29" w:rsidP="00693D29">
            <w:pPr>
              <w:widowControl/>
              <w:autoSpaceDE/>
              <w:autoSpaceDN/>
              <w:jc w:val="both"/>
              <w:textAlignment w:val="baseline"/>
              <w:rPr>
                <w:rFonts w:ascii="Calibri" w:eastAsia="Times New Roman" w:hAnsi="Calibri" w:cs="Calibri"/>
                <w:sz w:val="18"/>
                <w:szCs w:val="18"/>
                <w:lang w:eastAsia="en-GB"/>
              </w:rPr>
            </w:pPr>
          </w:p>
          <w:p w14:paraId="686D0164" w14:textId="77777777" w:rsidR="00693D29" w:rsidRPr="00693D29" w:rsidRDefault="00693D29" w:rsidP="00693D29">
            <w:pPr>
              <w:widowControl/>
              <w:autoSpaceDE/>
              <w:autoSpaceDN/>
              <w:jc w:val="both"/>
              <w:textAlignment w:val="baseline"/>
              <w:rPr>
                <w:rFonts w:ascii="Calibri" w:eastAsia="Times New Roman" w:hAnsi="Calibri" w:cs="Calibri"/>
                <w:b/>
                <w:bCs/>
                <w:sz w:val="18"/>
                <w:szCs w:val="18"/>
                <w:lang w:eastAsia="en-GB"/>
              </w:rPr>
            </w:pPr>
            <w:r w:rsidRPr="00693D29">
              <w:rPr>
                <w:rFonts w:ascii="Calibri" w:eastAsia="Times New Roman" w:hAnsi="Calibri" w:cs="Calibri"/>
                <w:b/>
                <w:bCs/>
                <w:sz w:val="18"/>
                <w:szCs w:val="18"/>
                <w:lang w:eastAsia="en-GB"/>
              </w:rPr>
              <w:t>Durata e tempistica di svolgimento dei servizi richiesti</w:t>
            </w:r>
          </w:p>
          <w:p w14:paraId="38DB38B6" w14:textId="7AA83B91" w:rsidR="00693D29" w:rsidRPr="00693D29" w:rsidRDefault="00693D29" w:rsidP="00693D29">
            <w:pPr>
              <w:widowControl/>
              <w:autoSpaceDE/>
              <w:autoSpaceDN/>
              <w:jc w:val="both"/>
              <w:textAlignment w:val="baseline"/>
              <w:rPr>
                <w:rFonts w:ascii="Calibri" w:eastAsia="Times New Roman" w:hAnsi="Calibri" w:cs="Calibri"/>
                <w:sz w:val="18"/>
                <w:szCs w:val="18"/>
                <w:lang w:eastAsia="en-GB"/>
              </w:rPr>
            </w:pPr>
            <w:r w:rsidRPr="00693D29">
              <w:rPr>
                <w:rFonts w:ascii="Calibri" w:eastAsia="Times New Roman" w:hAnsi="Calibri" w:cs="Calibri"/>
                <w:sz w:val="18"/>
                <w:szCs w:val="18"/>
                <w:lang w:eastAsia="en-GB"/>
              </w:rPr>
              <w:t xml:space="preserve">ll Servizio oggetto di affidamento dovrà essere svolto entro </w:t>
            </w:r>
            <w:r w:rsidR="00307022">
              <w:rPr>
                <w:rFonts w:ascii="Calibri" w:eastAsia="Times New Roman" w:hAnsi="Calibri" w:cs="Calibri"/>
                <w:sz w:val="18"/>
                <w:szCs w:val="18"/>
                <w:lang w:eastAsia="en-GB"/>
              </w:rPr>
              <w:t>12 mesi dalla data di</w:t>
            </w:r>
            <w:r w:rsidRPr="00693D29">
              <w:rPr>
                <w:rFonts w:ascii="Calibri" w:eastAsia="Times New Roman" w:hAnsi="Calibri" w:cs="Calibri"/>
                <w:sz w:val="18"/>
                <w:szCs w:val="18"/>
                <w:lang w:eastAsia="en-GB"/>
              </w:rPr>
              <w:t xml:space="preserve"> sottoscrizione del contratto. </w:t>
            </w:r>
          </w:p>
          <w:p w14:paraId="4D1B80B9" w14:textId="4E0DDB02" w:rsidR="00693D29" w:rsidRPr="00693D29" w:rsidRDefault="00693D29" w:rsidP="00693D29">
            <w:pPr>
              <w:widowControl/>
              <w:autoSpaceDE/>
              <w:autoSpaceDN/>
              <w:jc w:val="both"/>
              <w:textAlignment w:val="baseline"/>
              <w:rPr>
                <w:rFonts w:ascii="Calibri" w:eastAsia="Times New Roman" w:hAnsi="Calibri" w:cs="Calibri"/>
                <w:sz w:val="18"/>
                <w:szCs w:val="18"/>
                <w:lang w:eastAsia="en-GB"/>
              </w:rPr>
            </w:pPr>
            <w:r w:rsidRPr="00693D29">
              <w:rPr>
                <w:rFonts w:ascii="Calibri" w:eastAsia="Times New Roman" w:hAnsi="Calibri" w:cs="Calibri"/>
                <w:sz w:val="18"/>
                <w:szCs w:val="18"/>
                <w:lang w:eastAsia="en-GB"/>
              </w:rPr>
              <w:t xml:space="preserve">Nel dettaglio, la progettazione andrà completata entro </w:t>
            </w:r>
            <w:r w:rsidR="00307022">
              <w:rPr>
                <w:rFonts w:ascii="Calibri" w:eastAsia="Times New Roman" w:hAnsi="Calibri" w:cs="Calibri"/>
                <w:sz w:val="18"/>
                <w:szCs w:val="18"/>
                <w:lang w:eastAsia="en-GB"/>
              </w:rPr>
              <w:t>massimo 2 mesi</w:t>
            </w:r>
            <w:r w:rsidRPr="00693D29">
              <w:rPr>
                <w:rFonts w:ascii="Calibri" w:eastAsia="Times New Roman" w:hAnsi="Calibri" w:cs="Calibri"/>
                <w:sz w:val="18"/>
                <w:szCs w:val="18"/>
                <w:lang w:eastAsia="en-GB"/>
              </w:rPr>
              <w:t xml:space="preserve"> dall’avvio del servizio, l’erogazione entro </w:t>
            </w:r>
            <w:r w:rsidR="00307022">
              <w:rPr>
                <w:rFonts w:ascii="Calibri" w:eastAsia="Times New Roman" w:hAnsi="Calibri" w:cs="Calibri"/>
                <w:sz w:val="18"/>
                <w:szCs w:val="18"/>
                <w:lang w:eastAsia="en-GB"/>
              </w:rPr>
              <w:t xml:space="preserve">massimo </w:t>
            </w:r>
            <w:r w:rsidR="0010405F">
              <w:rPr>
                <w:rFonts w:ascii="Calibri" w:eastAsia="Times New Roman" w:hAnsi="Calibri" w:cs="Calibri"/>
                <w:sz w:val="18"/>
                <w:szCs w:val="18"/>
                <w:lang w:eastAsia="en-GB"/>
              </w:rPr>
              <w:t>8 mesi</w:t>
            </w:r>
            <w:r w:rsidRPr="00693D29">
              <w:rPr>
                <w:rFonts w:ascii="Calibri" w:eastAsia="Times New Roman" w:hAnsi="Calibri" w:cs="Calibri"/>
                <w:sz w:val="18"/>
                <w:szCs w:val="18"/>
                <w:lang w:eastAsia="en-GB"/>
              </w:rPr>
              <w:t xml:space="preserve"> dall’avvio del servizio, la gestione e monitoraggio entro la data di conclusione del servizio. </w:t>
            </w:r>
          </w:p>
          <w:p w14:paraId="3326148C" w14:textId="77777777" w:rsidR="00693D29" w:rsidRPr="00693D29" w:rsidRDefault="00693D29" w:rsidP="00693D29">
            <w:pPr>
              <w:widowControl/>
              <w:autoSpaceDE/>
              <w:autoSpaceDN/>
              <w:jc w:val="both"/>
              <w:textAlignment w:val="baseline"/>
              <w:rPr>
                <w:rFonts w:ascii="Calibri" w:eastAsia="Times New Roman" w:hAnsi="Calibri" w:cs="Calibri"/>
                <w:sz w:val="18"/>
                <w:szCs w:val="18"/>
                <w:lang w:eastAsia="en-GB"/>
              </w:rPr>
            </w:pPr>
          </w:p>
          <w:p w14:paraId="2A3DA31C" w14:textId="77777777" w:rsidR="00693D29" w:rsidRPr="00693D29" w:rsidRDefault="00693D29" w:rsidP="00693D29">
            <w:pPr>
              <w:widowControl/>
              <w:autoSpaceDE/>
              <w:autoSpaceDN/>
              <w:jc w:val="both"/>
              <w:textAlignment w:val="baseline"/>
              <w:rPr>
                <w:rFonts w:ascii="Calibri" w:eastAsia="Times New Roman" w:hAnsi="Calibri" w:cs="Calibri"/>
                <w:sz w:val="18"/>
                <w:szCs w:val="18"/>
                <w:lang w:eastAsia="en-GB"/>
              </w:rPr>
            </w:pPr>
          </w:p>
          <w:p w14:paraId="19A73EE4" w14:textId="77777777" w:rsidR="00693D29" w:rsidRPr="00FD0B60" w:rsidRDefault="00693D29" w:rsidP="00693D29">
            <w:pPr>
              <w:widowControl/>
              <w:autoSpaceDE/>
              <w:autoSpaceDN/>
              <w:jc w:val="both"/>
              <w:textAlignment w:val="baseline"/>
              <w:rPr>
                <w:rFonts w:ascii="Calibri" w:eastAsia="Times New Roman" w:hAnsi="Calibri" w:cs="Calibri"/>
                <w:b/>
                <w:bCs/>
                <w:sz w:val="18"/>
                <w:szCs w:val="18"/>
                <w:lang w:eastAsia="en-GB"/>
              </w:rPr>
            </w:pPr>
            <w:r w:rsidRPr="00FD0B60">
              <w:rPr>
                <w:rFonts w:ascii="Calibri" w:eastAsia="Times New Roman" w:hAnsi="Calibri" w:cs="Calibri"/>
                <w:b/>
                <w:bCs/>
                <w:sz w:val="18"/>
                <w:szCs w:val="18"/>
                <w:lang w:eastAsia="en-GB"/>
              </w:rPr>
              <w:t>Risorse strumentali</w:t>
            </w:r>
          </w:p>
          <w:p w14:paraId="402482E0" w14:textId="77777777" w:rsidR="00693D29" w:rsidRPr="00693D29" w:rsidRDefault="00693D29" w:rsidP="00693D29">
            <w:pPr>
              <w:widowControl/>
              <w:autoSpaceDE/>
              <w:autoSpaceDN/>
              <w:jc w:val="both"/>
              <w:textAlignment w:val="baseline"/>
              <w:rPr>
                <w:rFonts w:ascii="Calibri" w:eastAsia="Times New Roman" w:hAnsi="Calibri" w:cs="Calibri"/>
                <w:sz w:val="18"/>
                <w:szCs w:val="18"/>
                <w:lang w:eastAsia="en-GB"/>
              </w:rPr>
            </w:pPr>
            <w:r w:rsidRPr="00693D29">
              <w:rPr>
                <w:rFonts w:ascii="Calibri" w:eastAsia="Times New Roman" w:hAnsi="Calibri" w:cs="Calibri"/>
                <w:sz w:val="18"/>
                <w:szCs w:val="18"/>
                <w:lang w:eastAsia="en-GB"/>
              </w:rPr>
              <w:t xml:space="preserve">Il fornitore dovrà mettere a disposizione una piattaforma di virtual collaboration e classroom, gestita in modalità “as a service”.  </w:t>
            </w:r>
          </w:p>
          <w:p w14:paraId="53BDA13E" w14:textId="77777777" w:rsidR="00693D29" w:rsidRPr="00693D29" w:rsidRDefault="00693D29" w:rsidP="00693D29">
            <w:pPr>
              <w:widowControl/>
              <w:autoSpaceDE/>
              <w:autoSpaceDN/>
              <w:jc w:val="both"/>
              <w:textAlignment w:val="baseline"/>
              <w:rPr>
                <w:rFonts w:ascii="Calibri" w:eastAsia="Times New Roman" w:hAnsi="Calibri" w:cs="Calibri"/>
                <w:sz w:val="18"/>
                <w:szCs w:val="18"/>
                <w:lang w:eastAsia="en-GB"/>
              </w:rPr>
            </w:pPr>
            <w:r w:rsidRPr="00693D29">
              <w:rPr>
                <w:rFonts w:ascii="Calibri" w:eastAsia="Times New Roman" w:hAnsi="Calibri" w:cs="Calibri"/>
                <w:sz w:val="18"/>
                <w:szCs w:val="18"/>
                <w:lang w:eastAsia="en-GB"/>
              </w:rPr>
              <w:t>Altre tecnologie o supporti (video, app) possono essere proposti dal fornitore.</w:t>
            </w:r>
          </w:p>
          <w:p w14:paraId="2CDFA782" w14:textId="77777777" w:rsidR="00693D29" w:rsidRPr="00693D29" w:rsidRDefault="00693D29" w:rsidP="00693D29">
            <w:pPr>
              <w:widowControl/>
              <w:autoSpaceDE/>
              <w:autoSpaceDN/>
              <w:jc w:val="both"/>
              <w:textAlignment w:val="baseline"/>
              <w:rPr>
                <w:rFonts w:ascii="Calibri" w:eastAsia="Times New Roman" w:hAnsi="Calibri" w:cs="Calibri"/>
                <w:sz w:val="18"/>
                <w:szCs w:val="18"/>
                <w:lang w:eastAsia="en-GB"/>
              </w:rPr>
            </w:pPr>
          </w:p>
          <w:p w14:paraId="1B29F3DB" w14:textId="77777777" w:rsidR="00693D29" w:rsidRPr="00693D29" w:rsidRDefault="00693D29" w:rsidP="00693D29">
            <w:pPr>
              <w:widowControl/>
              <w:autoSpaceDE/>
              <w:autoSpaceDN/>
              <w:jc w:val="both"/>
              <w:textAlignment w:val="baseline"/>
              <w:rPr>
                <w:rFonts w:ascii="Calibri" w:eastAsia="Times New Roman" w:hAnsi="Calibri" w:cs="Calibri"/>
                <w:sz w:val="18"/>
                <w:szCs w:val="18"/>
                <w:lang w:eastAsia="en-GB"/>
              </w:rPr>
            </w:pPr>
          </w:p>
          <w:p w14:paraId="337CD2EE" w14:textId="77777777" w:rsidR="00693D29" w:rsidRPr="00693D29" w:rsidRDefault="00693D29" w:rsidP="00693D29">
            <w:pPr>
              <w:widowControl/>
              <w:autoSpaceDE/>
              <w:autoSpaceDN/>
              <w:jc w:val="both"/>
              <w:textAlignment w:val="baseline"/>
              <w:rPr>
                <w:rFonts w:ascii="Calibri" w:eastAsia="Times New Roman" w:hAnsi="Calibri" w:cs="Calibri"/>
                <w:b/>
                <w:bCs/>
                <w:sz w:val="18"/>
                <w:szCs w:val="18"/>
                <w:lang w:eastAsia="en-GB"/>
              </w:rPr>
            </w:pPr>
            <w:r w:rsidRPr="00693D29">
              <w:rPr>
                <w:rFonts w:ascii="Calibri" w:eastAsia="Times New Roman" w:hAnsi="Calibri" w:cs="Calibri"/>
                <w:b/>
                <w:bCs/>
                <w:sz w:val="18"/>
                <w:szCs w:val="18"/>
                <w:lang w:eastAsia="en-GB"/>
              </w:rPr>
              <w:t>Pianificazione delle attività</w:t>
            </w:r>
          </w:p>
          <w:p w14:paraId="56B4BB0B" w14:textId="77777777" w:rsidR="00693D29" w:rsidRPr="00693D29" w:rsidRDefault="00693D29" w:rsidP="00693D29">
            <w:pPr>
              <w:widowControl/>
              <w:autoSpaceDE/>
              <w:autoSpaceDN/>
              <w:jc w:val="both"/>
              <w:textAlignment w:val="baseline"/>
              <w:rPr>
                <w:rFonts w:ascii="Calibri" w:eastAsia="Times New Roman" w:hAnsi="Calibri" w:cs="Calibri"/>
                <w:sz w:val="18"/>
                <w:szCs w:val="18"/>
                <w:lang w:eastAsia="en-GB"/>
              </w:rPr>
            </w:pPr>
            <w:r w:rsidRPr="00693D29">
              <w:rPr>
                <w:rFonts w:ascii="Calibri" w:eastAsia="Times New Roman" w:hAnsi="Calibri" w:cs="Calibri"/>
                <w:sz w:val="18"/>
                <w:szCs w:val="18"/>
                <w:lang w:eastAsia="en-GB"/>
              </w:rPr>
              <w:t xml:space="preserve">In fase di avvio del di programma, a seguito del kick off, l’appaltatore deve fornire un Piano di Lavoro (“PdL”) con la pianificazione di dettaglio (gantt) di tutte le attività oggetto del contratto, suddivise nelle </w:t>
            </w:r>
            <w:proofErr w:type="gramStart"/>
            <w:r w:rsidRPr="00693D29">
              <w:rPr>
                <w:rFonts w:ascii="Calibri" w:eastAsia="Times New Roman" w:hAnsi="Calibri" w:cs="Calibri"/>
                <w:sz w:val="18"/>
                <w:szCs w:val="18"/>
                <w:lang w:eastAsia="en-GB"/>
              </w:rPr>
              <w:t>3</w:t>
            </w:r>
            <w:proofErr w:type="gramEnd"/>
            <w:r w:rsidRPr="00693D29">
              <w:rPr>
                <w:rFonts w:ascii="Calibri" w:eastAsia="Times New Roman" w:hAnsi="Calibri" w:cs="Calibri"/>
                <w:sz w:val="18"/>
                <w:szCs w:val="18"/>
                <w:lang w:eastAsia="en-GB"/>
              </w:rPr>
              <w:t xml:space="preserve"> LdA descritte. </w:t>
            </w:r>
          </w:p>
          <w:p w14:paraId="6E7872E1" w14:textId="77777777" w:rsidR="00693D29" w:rsidRPr="00693D29" w:rsidRDefault="00693D29" w:rsidP="00693D29">
            <w:pPr>
              <w:widowControl/>
              <w:autoSpaceDE/>
              <w:autoSpaceDN/>
              <w:jc w:val="both"/>
              <w:textAlignment w:val="baseline"/>
              <w:rPr>
                <w:rFonts w:ascii="Calibri" w:eastAsia="Times New Roman" w:hAnsi="Calibri" w:cs="Calibri"/>
                <w:sz w:val="18"/>
                <w:szCs w:val="18"/>
                <w:lang w:eastAsia="en-GB"/>
              </w:rPr>
            </w:pPr>
            <w:r w:rsidRPr="00693D29">
              <w:rPr>
                <w:rFonts w:ascii="Calibri" w:eastAsia="Times New Roman" w:hAnsi="Calibri" w:cs="Calibri"/>
                <w:sz w:val="18"/>
                <w:szCs w:val="18"/>
                <w:lang w:eastAsia="en-GB"/>
              </w:rPr>
              <w:t xml:space="preserve">Il piano di lavoro deve riportare anche i volumi di impegno per ogni attività, in termini di giornate uomo. </w:t>
            </w:r>
          </w:p>
          <w:p w14:paraId="75097F14" w14:textId="1DDC126F" w:rsidR="0031189C" w:rsidRPr="00693D29" w:rsidRDefault="00693D29" w:rsidP="00693D29">
            <w:pPr>
              <w:widowControl/>
              <w:autoSpaceDE/>
              <w:autoSpaceDN/>
              <w:jc w:val="both"/>
              <w:textAlignment w:val="baseline"/>
              <w:rPr>
                <w:rFonts w:ascii="Calibri" w:eastAsia="Times New Roman" w:hAnsi="Calibri" w:cs="Calibri"/>
                <w:sz w:val="18"/>
                <w:szCs w:val="18"/>
                <w:lang w:eastAsia="en-GB"/>
              </w:rPr>
            </w:pPr>
            <w:r w:rsidRPr="00693D29">
              <w:rPr>
                <w:rFonts w:ascii="Calibri" w:eastAsia="Times New Roman" w:hAnsi="Calibri" w:cs="Calibri"/>
                <w:sz w:val="18"/>
                <w:szCs w:val="18"/>
                <w:lang w:eastAsia="en-GB"/>
              </w:rPr>
              <w:t>A ogni riunione di avanzamento lavori, l’appaltatore dovrà aggiornare il PdL, motivando eventuali scostamenti tra l’attività programmata e quella effettivamente svolta.</w:t>
            </w:r>
          </w:p>
          <w:p w14:paraId="085D2611" w14:textId="77777777" w:rsidR="0031189C" w:rsidRPr="0031189C" w:rsidRDefault="0031189C" w:rsidP="0031189C">
            <w:pPr>
              <w:widowControl/>
              <w:autoSpaceDE/>
              <w:autoSpaceDN/>
              <w:jc w:val="both"/>
              <w:textAlignment w:val="baseline"/>
              <w:rPr>
                <w:rFonts w:ascii="Segoe UI" w:eastAsia="Times New Roman" w:hAnsi="Segoe UI" w:cs="Segoe UI"/>
                <w:sz w:val="18"/>
                <w:szCs w:val="18"/>
                <w:lang w:eastAsia="en-GB"/>
              </w:rPr>
            </w:pPr>
            <w:r w:rsidRPr="0031189C">
              <w:rPr>
                <w:rFonts w:ascii="Titillium" w:eastAsia="Times New Roman" w:hAnsi="Titillium" w:cs="Segoe UI"/>
                <w:sz w:val="18"/>
                <w:szCs w:val="18"/>
                <w:lang w:eastAsia="en-GB"/>
              </w:rPr>
              <w:t> </w:t>
            </w:r>
          </w:p>
          <w:p w14:paraId="788A2121" w14:textId="77777777" w:rsidR="0031189C" w:rsidRPr="0031189C" w:rsidRDefault="0031189C" w:rsidP="0031189C">
            <w:pPr>
              <w:widowControl/>
              <w:autoSpaceDE/>
              <w:autoSpaceDN/>
              <w:textAlignment w:val="baseline"/>
              <w:rPr>
                <w:rFonts w:ascii="Segoe UI" w:eastAsia="Times New Roman" w:hAnsi="Segoe UI" w:cs="Segoe UI"/>
                <w:sz w:val="18"/>
                <w:szCs w:val="18"/>
                <w:lang w:eastAsia="en-GB"/>
              </w:rPr>
            </w:pPr>
            <w:r w:rsidRPr="0031189C">
              <w:rPr>
                <w:rFonts w:ascii="Titillium" w:eastAsia="Times New Roman" w:hAnsi="Titillium" w:cs="Segoe UI"/>
                <w:sz w:val="18"/>
                <w:szCs w:val="18"/>
                <w:lang w:eastAsia="en-GB"/>
              </w:rPr>
              <w:t> </w:t>
            </w:r>
          </w:p>
          <w:p w14:paraId="6625EFB7" w14:textId="77777777" w:rsidR="0031189C" w:rsidRPr="0031189C" w:rsidRDefault="0031189C" w:rsidP="0031189C">
            <w:pPr>
              <w:widowControl/>
              <w:autoSpaceDE/>
              <w:autoSpaceDN/>
              <w:textAlignment w:val="baseline"/>
              <w:rPr>
                <w:rFonts w:ascii="Segoe UI" w:eastAsia="Times New Roman" w:hAnsi="Segoe UI" w:cs="Segoe UI"/>
                <w:sz w:val="18"/>
                <w:szCs w:val="18"/>
                <w:lang w:eastAsia="en-GB"/>
              </w:rPr>
            </w:pPr>
            <w:r w:rsidRPr="0031189C">
              <w:rPr>
                <w:rFonts w:ascii="Titillium" w:eastAsia="Times New Roman" w:hAnsi="Titillium" w:cs="Segoe UI"/>
                <w:sz w:val="18"/>
                <w:szCs w:val="18"/>
                <w:lang w:eastAsia="en-GB"/>
              </w:rPr>
              <w:t>  </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6A1BB7" w14:textId="2BD0C16B" w:rsidR="0031189C" w:rsidRPr="0031189C" w:rsidRDefault="0031189C" w:rsidP="0031189C">
            <w:pPr>
              <w:widowControl/>
              <w:autoSpaceDE/>
              <w:autoSpaceDN/>
              <w:jc w:val="center"/>
              <w:textAlignment w:val="baseline"/>
              <w:rPr>
                <w:rFonts w:ascii="Segoe UI" w:eastAsia="Times New Roman" w:hAnsi="Segoe UI" w:cs="Segoe UI"/>
                <w:sz w:val="18"/>
                <w:szCs w:val="18"/>
                <w:lang w:eastAsia="en-GB"/>
              </w:rPr>
            </w:pPr>
            <w:r w:rsidRPr="2EA6B439">
              <w:rPr>
                <w:rFonts w:ascii="Titillium" w:eastAsia="Times New Roman" w:hAnsi="Titillium" w:cs="Segoe UI"/>
                <w:sz w:val="18"/>
                <w:szCs w:val="18"/>
                <w:u w:val="single"/>
                <w:lang w:eastAsia="en-GB"/>
              </w:rPr>
              <w:lastRenderedPageBreak/>
              <w:t xml:space="preserve">Il </w:t>
            </w:r>
            <w:r w:rsidRPr="2EA6B439">
              <w:rPr>
                <w:rFonts w:ascii="Titillium" w:eastAsia="Times New Roman" w:hAnsi="Titillium" w:cs="Segoe UI"/>
                <w:b/>
                <w:bCs/>
                <w:sz w:val="18"/>
                <w:szCs w:val="18"/>
                <w:u w:val="single"/>
                <w:lang w:eastAsia="en-GB"/>
              </w:rPr>
              <w:t>costo del singolo progetto</w:t>
            </w:r>
            <w:r w:rsidRPr="2EA6B439">
              <w:rPr>
                <w:rFonts w:ascii="Titillium" w:eastAsia="Times New Roman" w:hAnsi="Titillium" w:cs="Segoe UI"/>
                <w:sz w:val="18"/>
                <w:szCs w:val="18"/>
                <w:u w:val="single"/>
                <w:lang w:eastAsia="en-GB"/>
              </w:rPr>
              <w:t xml:space="preserve"> dev’essere </w:t>
            </w:r>
            <w:r w:rsidRPr="2EA6B439">
              <w:rPr>
                <w:rFonts w:ascii="Titillium" w:eastAsia="Times New Roman" w:hAnsi="Titillium" w:cs="Segoe UI"/>
                <w:b/>
                <w:bCs/>
                <w:sz w:val="18"/>
                <w:szCs w:val="18"/>
                <w:u w:val="single"/>
                <w:lang w:eastAsia="en-GB"/>
              </w:rPr>
              <w:t xml:space="preserve">compreso tra </w:t>
            </w:r>
            <w:r w:rsidRPr="2EA6B439">
              <w:rPr>
                <w:rFonts w:ascii="Calibri" w:eastAsia="Times New Roman" w:hAnsi="Calibri" w:cs="Calibri"/>
                <w:b/>
                <w:bCs/>
                <w:sz w:val="18"/>
                <w:szCs w:val="18"/>
                <w:u w:val="single"/>
                <w:lang w:eastAsia="en-GB"/>
              </w:rPr>
              <w:t xml:space="preserve">€ </w:t>
            </w:r>
            <w:r w:rsidR="004662F7" w:rsidRPr="2EA6B439">
              <w:rPr>
                <w:rFonts w:ascii="Calibri" w:eastAsia="Times New Roman" w:hAnsi="Calibri" w:cs="Calibri"/>
                <w:b/>
                <w:bCs/>
                <w:sz w:val="18"/>
                <w:szCs w:val="18"/>
                <w:u w:val="single"/>
                <w:lang w:eastAsia="en-GB"/>
              </w:rPr>
              <w:t>6</w:t>
            </w:r>
            <w:r w:rsidRPr="2EA6B439">
              <w:rPr>
                <w:rFonts w:ascii="Calibri" w:eastAsia="Times New Roman" w:hAnsi="Calibri" w:cs="Calibri"/>
                <w:b/>
                <w:bCs/>
                <w:sz w:val="18"/>
                <w:szCs w:val="18"/>
                <w:u w:val="single"/>
                <w:lang w:eastAsia="en-GB"/>
              </w:rPr>
              <w:t>0.000</w:t>
            </w:r>
            <w:r w:rsidRPr="2EA6B439">
              <w:rPr>
                <w:rFonts w:ascii="Titillium" w:eastAsia="Times New Roman" w:hAnsi="Titillium" w:cs="Segoe UI"/>
                <w:b/>
                <w:bCs/>
                <w:sz w:val="18"/>
                <w:szCs w:val="18"/>
                <w:u w:val="single"/>
                <w:lang w:eastAsia="en-GB"/>
              </w:rPr>
              <w:t xml:space="preserve"> </w:t>
            </w:r>
            <w:r w:rsidRPr="2EA6B439">
              <w:rPr>
                <w:rFonts w:ascii="Calibri" w:eastAsia="Times New Roman" w:hAnsi="Calibri" w:cs="Calibri"/>
                <w:b/>
                <w:bCs/>
                <w:sz w:val="18"/>
                <w:szCs w:val="18"/>
                <w:u w:val="single"/>
                <w:lang w:eastAsia="en-GB"/>
              </w:rPr>
              <w:t>e</w:t>
            </w:r>
            <w:r w:rsidRPr="2EA6B439">
              <w:rPr>
                <w:rFonts w:ascii="Titillium" w:eastAsia="Times New Roman" w:hAnsi="Titillium" w:cs="Segoe UI"/>
                <w:b/>
                <w:bCs/>
                <w:sz w:val="18"/>
                <w:szCs w:val="18"/>
                <w:u w:val="single"/>
                <w:lang w:eastAsia="en-GB"/>
              </w:rPr>
              <w:t xml:space="preserve"> </w:t>
            </w:r>
            <w:r w:rsidRPr="2EA6B439">
              <w:rPr>
                <w:rFonts w:ascii="Calibri" w:eastAsia="Times New Roman" w:hAnsi="Calibri" w:cs="Calibri"/>
                <w:b/>
                <w:bCs/>
                <w:sz w:val="18"/>
                <w:szCs w:val="18"/>
                <w:u w:val="single"/>
                <w:lang w:eastAsia="en-GB"/>
              </w:rPr>
              <w:t xml:space="preserve">€ </w:t>
            </w:r>
            <w:r w:rsidR="1DE796D5" w:rsidRPr="2EA6B439">
              <w:rPr>
                <w:rFonts w:ascii="Calibri" w:eastAsia="Times New Roman" w:hAnsi="Calibri" w:cs="Calibri"/>
                <w:b/>
                <w:bCs/>
                <w:sz w:val="18"/>
                <w:szCs w:val="18"/>
                <w:u w:val="single"/>
                <w:lang w:eastAsia="en-GB"/>
              </w:rPr>
              <w:t>8</w:t>
            </w:r>
            <w:r w:rsidRPr="2EA6B439">
              <w:rPr>
                <w:rFonts w:ascii="Calibri" w:eastAsia="Times New Roman" w:hAnsi="Calibri" w:cs="Calibri"/>
                <w:b/>
                <w:bCs/>
                <w:sz w:val="18"/>
                <w:szCs w:val="18"/>
                <w:u w:val="single"/>
                <w:lang w:eastAsia="en-GB"/>
              </w:rPr>
              <w:t>0.000</w:t>
            </w:r>
            <w:r w:rsidRPr="2EA6B439">
              <w:rPr>
                <w:rFonts w:ascii="Titillium" w:eastAsia="Times New Roman" w:hAnsi="Titillium" w:cs="Segoe UI"/>
                <w:b/>
                <w:bCs/>
                <w:sz w:val="18"/>
                <w:szCs w:val="18"/>
                <w:u w:val="single"/>
                <w:lang w:eastAsia="en-GB"/>
              </w:rPr>
              <w:t xml:space="preserve"> </w:t>
            </w:r>
            <w:r w:rsidRPr="2EA6B439">
              <w:rPr>
                <w:rFonts w:ascii="Titillium" w:eastAsia="Times New Roman" w:hAnsi="Titillium" w:cs="Segoe UI"/>
                <w:sz w:val="18"/>
                <w:szCs w:val="18"/>
                <w:u w:val="single"/>
                <w:lang w:eastAsia="en-GB"/>
              </w:rPr>
              <w:t xml:space="preserve">In ogni caso, </w:t>
            </w:r>
            <w:r w:rsidRPr="2EA6B439">
              <w:rPr>
                <w:rFonts w:ascii="Titillium" w:eastAsia="Times New Roman" w:hAnsi="Titillium" w:cs="Segoe UI"/>
                <w:b/>
                <w:bCs/>
                <w:sz w:val="18"/>
                <w:szCs w:val="18"/>
                <w:u w:val="single"/>
                <w:lang w:eastAsia="en-GB"/>
              </w:rPr>
              <w:t xml:space="preserve">l’agevolazione complessiva per singolo progetto non potrà essere superiore a </w:t>
            </w:r>
            <w:r w:rsidRPr="2EA6B439">
              <w:rPr>
                <w:rFonts w:ascii="Calibri" w:eastAsia="Times New Roman" w:hAnsi="Calibri" w:cs="Calibri"/>
                <w:b/>
                <w:bCs/>
                <w:sz w:val="18"/>
                <w:szCs w:val="18"/>
                <w:u w:val="single"/>
                <w:lang w:eastAsia="en-GB"/>
              </w:rPr>
              <w:t xml:space="preserve">€ </w:t>
            </w:r>
            <w:r w:rsidR="24A854A3" w:rsidRPr="2EA6B439">
              <w:rPr>
                <w:rFonts w:ascii="Calibri" w:eastAsia="Times New Roman" w:hAnsi="Calibri" w:cs="Calibri"/>
                <w:b/>
                <w:bCs/>
                <w:sz w:val="18"/>
                <w:szCs w:val="18"/>
                <w:u w:val="single"/>
                <w:lang w:eastAsia="en-GB"/>
              </w:rPr>
              <w:t>8</w:t>
            </w:r>
            <w:r w:rsidRPr="2EA6B439">
              <w:rPr>
                <w:rFonts w:ascii="Calibri" w:eastAsia="Times New Roman" w:hAnsi="Calibri" w:cs="Calibri"/>
                <w:b/>
                <w:bCs/>
                <w:sz w:val="18"/>
                <w:szCs w:val="18"/>
                <w:u w:val="single"/>
                <w:lang w:eastAsia="en-GB"/>
              </w:rPr>
              <w:t>0.000</w:t>
            </w:r>
            <w:r w:rsidRPr="2EA6B439">
              <w:rPr>
                <w:rFonts w:ascii="Calibri" w:eastAsia="Times New Roman" w:hAnsi="Calibri" w:cs="Calibri"/>
                <w:sz w:val="18"/>
                <w:szCs w:val="18"/>
                <w:lang w:eastAsia="en-GB"/>
              </w:rPr>
              <w:t> </w:t>
            </w:r>
          </w:p>
        </w:tc>
      </w:tr>
    </w:tbl>
    <w:p w14:paraId="7CBE671F" w14:textId="77777777" w:rsidR="00D4512D" w:rsidRPr="00D4512D" w:rsidRDefault="00D4512D" w:rsidP="00D4512D">
      <w:pPr>
        <w:widowControl/>
        <w:autoSpaceDE/>
        <w:autoSpaceDN/>
        <w:spacing w:after="158" w:line="259" w:lineRule="auto"/>
        <w:ind w:left="142"/>
        <w:rPr>
          <w:rFonts w:ascii="Titillium" w:eastAsia="Calibri" w:hAnsi="Titillium" w:cs="Arial"/>
          <w:sz w:val="18"/>
          <w:szCs w:val="18"/>
        </w:rPr>
      </w:pPr>
    </w:p>
    <w:p w14:paraId="2F8713C3" w14:textId="77777777" w:rsidR="00D4512D" w:rsidRPr="00D4512D" w:rsidRDefault="00D4512D" w:rsidP="00D4512D">
      <w:pPr>
        <w:widowControl/>
        <w:autoSpaceDE/>
        <w:autoSpaceDN/>
        <w:ind w:left="159" w:right="43"/>
        <w:rPr>
          <w:rFonts w:ascii="Titillium" w:eastAsia="Calibri" w:hAnsi="Titillium" w:cs="Arial"/>
          <w:sz w:val="18"/>
          <w:szCs w:val="18"/>
        </w:rPr>
      </w:pPr>
      <w:r w:rsidRPr="00D4512D">
        <w:rPr>
          <w:rFonts w:ascii="Titillium" w:eastAsia="Calibri" w:hAnsi="Titillium" w:cs="Arial"/>
          <w:sz w:val="18"/>
          <w:szCs w:val="18"/>
        </w:rPr>
        <w:t xml:space="preserve">Si rimanda inoltre al seguente vincolo richiamato </w:t>
      </w:r>
      <w:r w:rsidRPr="00076795">
        <w:rPr>
          <w:rFonts w:ascii="Titillium" w:eastAsia="Calibri" w:hAnsi="Titillium" w:cs="Arial"/>
          <w:sz w:val="18"/>
          <w:szCs w:val="18"/>
        </w:rPr>
        <w:t>dall’art 3.2 del presente Avviso.</w:t>
      </w:r>
    </w:p>
    <w:p w14:paraId="6C0DF149" w14:textId="77777777" w:rsidR="00D4512D" w:rsidRPr="00D4512D" w:rsidRDefault="00D4512D" w:rsidP="00D4512D">
      <w:pPr>
        <w:widowControl/>
        <w:autoSpaceDE/>
        <w:autoSpaceDN/>
        <w:spacing w:after="196"/>
        <w:ind w:left="159" w:right="43"/>
        <w:jc w:val="both"/>
        <w:rPr>
          <w:rFonts w:ascii="Titillium" w:eastAsia="Calibri" w:hAnsi="Titillium" w:cs="Arial"/>
          <w:sz w:val="18"/>
          <w:szCs w:val="18"/>
        </w:rPr>
      </w:pPr>
      <w:r w:rsidRPr="00D4512D">
        <w:rPr>
          <w:rFonts w:ascii="Titillium" w:eastAsia="Calibri" w:hAnsi="Titillium" w:cs="Arial"/>
          <w:sz w:val="18"/>
          <w:szCs w:val="18"/>
          <w:u w:val="single" w:color="000000"/>
        </w:rPr>
        <w:lastRenderedPageBreak/>
        <w:t>Contributo al conseguimento del vincolo climate</w:t>
      </w:r>
      <w:r w:rsidRPr="00D4512D">
        <w:rPr>
          <w:rFonts w:ascii="Titillium" w:eastAsia="Calibri" w:hAnsi="Titillium" w:cs="Arial"/>
          <w:sz w:val="18"/>
          <w:szCs w:val="18"/>
        </w:rPr>
        <w:t xml:space="preserve">: Le proposte di progetto dovranno dimostrare di sostenere non meno del 42% dell’allocazione del budget in attività che rispettano il vincolo climate (cd. Tagging climatico), in conformità con l’obiettivo di </w:t>
      </w:r>
      <w:r w:rsidRPr="00D4512D">
        <w:rPr>
          <w:rFonts w:ascii="Titillium" w:eastAsia="Times New Roman" w:hAnsi="Titillium" w:cs="Times New Roman"/>
          <w:color w:val="333333"/>
          <w:sz w:val="18"/>
          <w:szCs w:val="18"/>
        </w:rPr>
        <w:t>contribuire alla transizione verde</w:t>
      </w:r>
      <w:r w:rsidRPr="00D4512D">
        <w:rPr>
          <w:rFonts w:ascii="Titillium" w:eastAsia="Calibri" w:hAnsi="Titillium" w:cs="Arial"/>
          <w:sz w:val="18"/>
          <w:szCs w:val="18"/>
        </w:rPr>
        <w:t>, individuati dall’art.18 par. 4 lettera e) e Allegato VII del Regolamento (UE) 2021/241.</w:t>
      </w:r>
      <w:r w:rsidRPr="00D4512D">
        <w:rPr>
          <w:rFonts w:ascii="Titillium" w:eastAsia="Calibri" w:hAnsi="Titillium" w:cs="Arial"/>
          <w:sz w:val="18"/>
          <w:szCs w:val="18"/>
          <w:vertAlign w:val="superscript"/>
        </w:rPr>
        <w:footnoteReference w:id="1"/>
      </w:r>
      <w:r w:rsidRPr="00D4512D">
        <w:rPr>
          <w:rFonts w:ascii="Titillium" w:eastAsia="Calibri" w:hAnsi="Titillium" w:cs="Arial"/>
          <w:sz w:val="18"/>
          <w:szCs w:val="18"/>
        </w:rPr>
        <w:t xml:space="preserve"> </w:t>
      </w:r>
    </w:p>
    <w:p w14:paraId="687DAAD9" w14:textId="6D1397BB" w:rsidR="00E122B7" w:rsidRDefault="00E122B7" w:rsidP="00D4512D">
      <w:pPr>
        <w:pStyle w:val="Corpotesto"/>
        <w:spacing w:before="158" w:line="256" w:lineRule="auto"/>
        <w:ind w:right="174"/>
        <w:jc w:val="both"/>
        <w:rPr>
          <w:rFonts w:ascii="Trebuchet MS"/>
          <w:i/>
        </w:rPr>
      </w:pPr>
    </w:p>
    <w:p w14:paraId="3810294A" w14:textId="77777777" w:rsidR="00E122B7" w:rsidRDefault="00E122B7">
      <w:pPr>
        <w:pStyle w:val="Corpotesto"/>
        <w:spacing w:before="9" w:after="1"/>
        <w:rPr>
          <w:rFonts w:ascii="Trebuchet MS"/>
          <w:i/>
          <w:sz w:val="29"/>
        </w:rPr>
      </w:pPr>
    </w:p>
    <w:p w14:paraId="4ABF3C37" w14:textId="77777777" w:rsidR="00E122B7" w:rsidRDefault="00E122B7">
      <w:pPr>
        <w:pStyle w:val="Corpotesto"/>
        <w:rPr>
          <w:rFonts w:ascii="Trebuchet MS"/>
          <w:i/>
          <w:sz w:val="20"/>
        </w:rPr>
      </w:pPr>
    </w:p>
    <w:p w14:paraId="53FBEA90" w14:textId="77777777" w:rsidR="00D4512D" w:rsidRDefault="00D4512D">
      <w:pPr>
        <w:pStyle w:val="Corpotesto"/>
        <w:spacing w:before="9"/>
        <w:rPr>
          <w:rFonts w:ascii="Trebuchet MS"/>
          <w:i/>
          <w:sz w:val="12"/>
        </w:rPr>
      </w:pPr>
    </w:p>
    <w:p w14:paraId="14C601BB" w14:textId="77777777" w:rsidR="00D4512D" w:rsidRDefault="00D4512D">
      <w:pPr>
        <w:pStyle w:val="Corpotesto"/>
        <w:spacing w:before="9"/>
        <w:rPr>
          <w:rFonts w:ascii="Trebuchet MS"/>
          <w:i/>
          <w:sz w:val="12"/>
        </w:rPr>
      </w:pPr>
    </w:p>
    <w:p w14:paraId="7C6F783F" w14:textId="30A587B4" w:rsidR="00D4512D" w:rsidRDefault="00D4512D">
      <w:pPr>
        <w:pStyle w:val="Corpotesto"/>
        <w:spacing w:before="9"/>
        <w:rPr>
          <w:rFonts w:ascii="Trebuchet MS"/>
          <w:i/>
          <w:sz w:val="12"/>
        </w:rPr>
      </w:pPr>
    </w:p>
    <w:p w14:paraId="5953C0DB" w14:textId="7D1A81CC" w:rsidR="00D4512D" w:rsidRDefault="00D4512D">
      <w:pPr>
        <w:pStyle w:val="Corpotesto"/>
        <w:spacing w:before="9"/>
        <w:rPr>
          <w:rFonts w:ascii="Trebuchet MS"/>
          <w:i/>
          <w:sz w:val="12"/>
        </w:rPr>
      </w:pPr>
    </w:p>
    <w:p w14:paraId="7CF2730E" w14:textId="7C34DB57" w:rsidR="00D4512D" w:rsidRDefault="00D4512D">
      <w:pPr>
        <w:pStyle w:val="Corpotesto"/>
        <w:spacing w:before="9"/>
        <w:rPr>
          <w:rFonts w:ascii="Trebuchet MS"/>
          <w:i/>
          <w:sz w:val="12"/>
        </w:rPr>
      </w:pPr>
    </w:p>
    <w:p w14:paraId="12CF912B" w14:textId="4000DC23" w:rsidR="00D4512D" w:rsidRDefault="00D4512D">
      <w:pPr>
        <w:pStyle w:val="Corpotesto"/>
        <w:spacing w:before="9"/>
        <w:rPr>
          <w:rFonts w:ascii="Trebuchet MS"/>
          <w:i/>
          <w:sz w:val="12"/>
        </w:rPr>
      </w:pPr>
    </w:p>
    <w:p w14:paraId="7C0A096C" w14:textId="281864DA" w:rsidR="00D4512D" w:rsidRDefault="00D4512D">
      <w:pPr>
        <w:pStyle w:val="Corpotesto"/>
        <w:spacing w:before="9"/>
        <w:rPr>
          <w:rFonts w:ascii="Trebuchet MS"/>
          <w:i/>
          <w:sz w:val="12"/>
        </w:rPr>
      </w:pPr>
    </w:p>
    <w:p w14:paraId="4AE1D955" w14:textId="555B7F6C" w:rsidR="00D4512D" w:rsidRDefault="00D4512D">
      <w:pPr>
        <w:pStyle w:val="Corpotesto"/>
        <w:spacing w:before="9"/>
        <w:rPr>
          <w:rFonts w:ascii="Trebuchet MS"/>
          <w:i/>
          <w:sz w:val="12"/>
        </w:rPr>
      </w:pPr>
    </w:p>
    <w:p w14:paraId="32344181" w14:textId="19C1C197" w:rsidR="00D4512D" w:rsidRDefault="00D4512D">
      <w:pPr>
        <w:pStyle w:val="Corpotesto"/>
        <w:spacing w:before="9"/>
        <w:rPr>
          <w:rFonts w:ascii="Trebuchet MS"/>
          <w:i/>
          <w:sz w:val="12"/>
        </w:rPr>
      </w:pPr>
    </w:p>
    <w:p w14:paraId="392C7B86" w14:textId="7A8B89F6" w:rsidR="00D4512D" w:rsidRDefault="00D4512D">
      <w:pPr>
        <w:pStyle w:val="Corpotesto"/>
        <w:spacing w:before="9"/>
        <w:rPr>
          <w:rFonts w:ascii="Trebuchet MS"/>
          <w:i/>
          <w:sz w:val="12"/>
        </w:rPr>
      </w:pPr>
    </w:p>
    <w:p w14:paraId="56388ABE" w14:textId="522F75E9" w:rsidR="00D4512D" w:rsidRDefault="00D4512D">
      <w:pPr>
        <w:pStyle w:val="Corpotesto"/>
        <w:spacing w:before="9"/>
        <w:rPr>
          <w:rFonts w:ascii="Trebuchet MS"/>
          <w:i/>
          <w:sz w:val="12"/>
        </w:rPr>
      </w:pPr>
    </w:p>
    <w:p w14:paraId="60BA8EC2" w14:textId="77777777" w:rsidR="00D4512D" w:rsidRDefault="00D4512D">
      <w:pPr>
        <w:pStyle w:val="Corpotesto"/>
        <w:spacing w:before="9"/>
        <w:rPr>
          <w:rFonts w:ascii="Trebuchet MS"/>
          <w:i/>
          <w:sz w:val="12"/>
        </w:rPr>
      </w:pPr>
    </w:p>
    <w:p w14:paraId="352232F0" w14:textId="3A0044C7" w:rsidR="00E122B7" w:rsidRPr="00E66191" w:rsidRDefault="00870374" w:rsidP="00E66191">
      <w:pPr>
        <w:pStyle w:val="Corpotesto"/>
        <w:spacing w:before="9"/>
        <w:rPr>
          <w:rFonts w:ascii="Trebuchet MS"/>
          <w:i/>
          <w:sz w:val="12"/>
        </w:rPr>
      </w:pPr>
      <w:r>
        <w:rPr>
          <w:noProof/>
        </w:rPr>
        <mc:AlternateContent>
          <mc:Choice Requires="wps">
            <w:drawing>
              <wp:anchor distT="0" distB="0" distL="0" distR="0" simplePos="0" relativeHeight="487588352" behindDoc="1" locked="0" layoutInCell="1" allowOverlap="1" wp14:anchorId="38D9E34A" wp14:editId="2F4D0D34">
                <wp:simplePos x="0" y="0"/>
                <wp:positionH relativeFrom="page">
                  <wp:posOffset>719455</wp:posOffset>
                </wp:positionH>
                <wp:positionV relativeFrom="paragraph">
                  <wp:posOffset>119380</wp:posOffset>
                </wp:positionV>
                <wp:extent cx="1828800" cy="10795"/>
                <wp:effectExtent l="0" t="0" r="0" b="0"/>
                <wp:wrapTopAndBottom/>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4" style="position:absolute;margin-left:56.65pt;margin-top:9.4pt;width:2in;height:.8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01867F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">
                <w10:wrap type="topAndBottom" anchorx="page"/>
              </v:rect>
            </w:pict>
          </mc:Fallback>
        </mc:AlternateContent>
      </w:r>
      <w:r w:rsidR="002F0D93">
        <w:rPr>
          <w:rFonts w:ascii="Calibri" w:hAnsi="Calibri"/>
          <w:vertAlign w:val="superscript"/>
        </w:rPr>
        <w:t>1</w:t>
      </w:r>
      <w:r w:rsidR="002F0D93">
        <w:rPr>
          <w:rFonts w:ascii="Calibri" w:hAnsi="Calibri"/>
          <w:spacing w:val="-8"/>
        </w:rPr>
        <w:t xml:space="preserve"> </w:t>
      </w:r>
      <w:r w:rsidR="002F0D93">
        <w:rPr>
          <w:rFonts w:ascii="Calibri" w:hAnsi="Calibri"/>
        </w:rPr>
        <w:t>Per</w:t>
      </w:r>
      <w:r w:rsidR="002F0D93">
        <w:rPr>
          <w:rFonts w:ascii="Calibri" w:hAnsi="Calibri"/>
          <w:spacing w:val="-8"/>
        </w:rPr>
        <w:t xml:space="preserve"> </w:t>
      </w:r>
      <w:r w:rsidR="002F0D93">
        <w:rPr>
          <w:rFonts w:ascii="Calibri" w:hAnsi="Calibri"/>
        </w:rPr>
        <w:t>l’allegato</w:t>
      </w:r>
      <w:r w:rsidR="002F0D93">
        <w:rPr>
          <w:rFonts w:ascii="Calibri" w:hAnsi="Calibri"/>
          <w:spacing w:val="-6"/>
        </w:rPr>
        <w:t xml:space="preserve"> </w:t>
      </w:r>
      <w:r w:rsidR="002F0D93">
        <w:rPr>
          <w:rFonts w:ascii="Calibri" w:hAnsi="Calibri"/>
        </w:rPr>
        <w:t>VI</w:t>
      </w:r>
      <w:r w:rsidR="002F0D93">
        <w:rPr>
          <w:rFonts w:ascii="Calibri" w:hAnsi="Calibri"/>
          <w:spacing w:val="-6"/>
        </w:rPr>
        <w:t xml:space="preserve"> </w:t>
      </w:r>
      <w:r w:rsidR="002F0D93">
        <w:rPr>
          <w:rFonts w:ascii="Calibri" w:hAnsi="Calibri"/>
        </w:rPr>
        <w:t>“Metodologia</w:t>
      </w:r>
      <w:r w:rsidR="002F0D93">
        <w:rPr>
          <w:rFonts w:ascii="Calibri" w:hAnsi="Calibri"/>
          <w:spacing w:val="-6"/>
        </w:rPr>
        <w:t xml:space="preserve"> </w:t>
      </w:r>
      <w:r w:rsidR="002F0D93">
        <w:rPr>
          <w:rFonts w:ascii="Calibri" w:hAnsi="Calibri"/>
        </w:rPr>
        <w:t>di</w:t>
      </w:r>
      <w:r w:rsidR="002F0D93">
        <w:rPr>
          <w:rFonts w:ascii="Calibri" w:hAnsi="Calibri"/>
          <w:spacing w:val="-6"/>
        </w:rPr>
        <w:t xml:space="preserve"> </w:t>
      </w:r>
      <w:r w:rsidR="002F0D93">
        <w:rPr>
          <w:rFonts w:ascii="Calibri" w:hAnsi="Calibri"/>
        </w:rPr>
        <w:t>controllo</w:t>
      </w:r>
      <w:r w:rsidR="002F0D93">
        <w:rPr>
          <w:rFonts w:ascii="Calibri" w:hAnsi="Calibri"/>
          <w:spacing w:val="-6"/>
        </w:rPr>
        <w:t xml:space="preserve"> </w:t>
      </w:r>
      <w:r w:rsidR="002F0D93">
        <w:rPr>
          <w:rFonts w:ascii="Calibri" w:hAnsi="Calibri"/>
        </w:rPr>
        <w:t>del</w:t>
      </w:r>
      <w:r w:rsidR="002F0D93">
        <w:rPr>
          <w:rFonts w:ascii="Calibri" w:hAnsi="Calibri"/>
          <w:spacing w:val="-7"/>
        </w:rPr>
        <w:t xml:space="preserve"> </w:t>
      </w:r>
      <w:r w:rsidR="002F0D93">
        <w:rPr>
          <w:rFonts w:ascii="Calibri" w:hAnsi="Calibri"/>
        </w:rPr>
        <w:t>clima”</w:t>
      </w:r>
      <w:r w:rsidR="002F0D93">
        <w:rPr>
          <w:rFonts w:ascii="Calibri" w:hAnsi="Calibri"/>
          <w:spacing w:val="-8"/>
        </w:rPr>
        <w:t xml:space="preserve"> </w:t>
      </w:r>
      <w:r w:rsidR="002F0D93">
        <w:rPr>
          <w:rFonts w:ascii="Calibri" w:hAnsi="Calibri"/>
        </w:rPr>
        <w:t>si</w:t>
      </w:r>
      <w:r w:rsidR="002F0D93">
        <w:rPr>
          <w:rFonts w:ascii="Calibri" w:hAnsi="Calibri"/>
          <w:spacing w:val="-7"/>
        </w:rPr>
        <w:t xml:space="preserve"> </w:t>
      </w:r>
      <w:r w:rsidR="002F0D93">
        <w:rPr>
          <w:rFonts w:ascii="Calibri" w:hAnsi="Calibri"/>
        </w:rPr>
        <w:t>rimanda</w:t>
      </w:r>
      <w:r w:rsidR="002F0D93">
        <w:rPr>
          <w:rFonts w:ascii="Calibri" w:hAnsi="Calibri"/>
          <w:spacing w:val="-7"/>
        </w:rPr>
        <w:t xml:space="preserve"> </w:t>
      </w:r>
      <w:r w:rsidR="002F0D93">
        <w:rPr>
          <w:rFonts w:ascii="Calibri" w:hAnsi="Calibri"/>
        </w:rPr>
        <w:t>al</w:t>
      </w:r>
      <w:r w:rsidR="002F0D93">
        <w:rPr>
          <w:rFonts w:ascii="Calibri" w:hAnsi="Calibri"/>
          <w:spacing w:val="-5"/>
        </w:rPr>
        <w:t xml:space="preserve"> </w:t>
      </w:r>
      <w:r w:rsidR="002F0D93">
        <w:rPr>
          <w:rFonts w:ascii="Calibri" w:hAnsi="Calibri"/>
        </w:rPr>
        <w:t>seguente</w:t>
      </w:r>
      <w:r w:rsidR="002F0D93">
        <w:rPr>
          <w:rFonts w:ascii="Calibri" w:hAnsi="Calibri"/>
          <w:spacing w:val="-7"/>
        </w:rPr>
        <w:t xml:space="preserve"> </w:t>
      </w:r>
      <w:r w:rsidR="002F0D93">
        <w:rPr>
          <w:rFonts w:ascii="Calibri" w:hAnsi="Calibri"/>
        </w:rPr>
        <w:t>link:</w:t>
      </w:r>
      <w:r w:rsidR="002F0D93">
        <w:rPr>
          <w:rFonts w:ascii="Calibri" w:hAnsi="Calibri"/>
          <w:spacing w:val="-8"/>
        </w:rPr>
        <w:t xml:space="preserve"> </w:t>
      </w:r>
      <w:r w:rsidR="002F0D93">
        <w:rPr>
          <w:rFonts w:ascii="Calibri" w:hAnsi="Calibri"/>
          <w:color w:val="0562C1"/>
          <w:u w:val="single" w:color="0562C1"/>
        </w:rPr>
        <w:t>https://eur-lex.europa.eu/legal-</w:t>
      </w:r>
      <w:r w:rsidR="002F0D93">
        <w:rPr>
          <w:rFonts w:ascii="Calibri" w:hAnsi="Calibri"/>
          <w:color w:val="0562C1"/>
          <w:spacing w:val="-37"/>
        </w:rPr>
        <w:t xml:space="preserve"> </w:t>
      </w:r>
      <w:r w:rsidR="002F0D93">
        <w:rPr>
          <w:rFonts w:ascii="Calibri" w:hAnsi="Calibri"/>
          <w:color w:val="0562C1"/>
          <w:u w:val="single" w:color="0562C1"/>
        </w:rPr>
        <w:t>content/IT/TXT/?uri=CELEX%3A32021R0241</w:t>
      </w:r>
    </w:p>
    <w:p w14:paraId="7C08F7F3" w14:textId="77777777" w:rsidR="00E122B7" w:rsidRDefault="00E122B7">
      <w:pPr>
        <w:spacing w:line="266" w:lineRule="auto"/>
        <w:rPr>
          <w:rFonts w:ascii="Calibri" w:hAnsi="Calibri"/>
        </w:rPr>
        <w:sectPr w:rsidR="00E122B7">
          <w:headerReference w:type="default" r:id="rId14"/>
          <w:footerReference w:type="default" r:id="rId15"/>
          <w:pgSz w:w="11900" w:h="16840"/>
          <w:pgMar w:top="1660" w:right="920" w:bottom="1220" w:left="1020" w:header="31" w:footer="1037" w:gutter="0"/>
          <w:pgNumType w:start="1"/>
          <w:cols w:space="720"/>
        </w:sectPr>
      </w:pPr>
    </w:p>
    <w:p w14:paraId="1AB9F65A" w14:textId="77777777" w:rsidR="00E122B7" w:rsidRPr="00603B73" w:rsidRDefault="00E122B7">
      <w:pPr>
        <w:pStyle w:val="Corpotesto"/>
        <w:spacing w:before="7"/>
        <w:rPr>
          <w:sz w:val="16"/>
        </w:rPr>
      </w:pPr>
    </w:p>
    <w:p w14:paraId="6B2CAC97" w14:textId="77777777" w:rsidR="00E122B7" w:rsidRDefault="002F0D93">
      <w:pPr>
        <w:pStyle w:val="Titolo2"/>
        <w:spacing w:before="136"/>
        <w:ind w:left="2390"/>
      </w:pPr>
      <w:r>
        <w:rPr>
          <w:w w:val="90"/>
        </w:rPr>
        <w:t>Allegato</w:t>
      </w:r>
      <w:r>
        <w:rPr>
          <w:spacing w:val="14"/>
          <w:w w:val="90"/>
        </w:rPr>
        <w:t xml:space="preserve"> </w:t>
      </w:r>
      <w:r>
        <w:rPr>
          <w:w w:val="90"/>
        </w:rPr>
        <w:t>4</w:t>
      </w:r>
      <w:r>
        <w:rPr>
          <w:spacing w:val="12"/>
          <w:w w:val="90"/>
        </w:rPr>
        <w:t xml:space="preserve"> </w:t>
      </w:r>
      <w:r>
        <w:rPr>
          <w:w w:val="90"/>
        </w:rPr>
        <w:t>–</w:t>
      </w:r>
      <w:r>
        <w:rPr>
          <w:spacing w:val="13"/>
          <w:w w:val="90"/>
        </w:rPr>
        <w:t xml:space="preserve"> </w:t>
      </w:r>
      <w:r>
        <w:rPr>
          <w:w w:val="90"/>
        </w:rPr>
        <w:t>Affidabilità</w:t>
      </w:r>
      <w:r>
        <w:rPr>
          <w:spacing w:val="12"/>
          <w:w w:val="90"/>
        </w:rPr>
        <w:t xml:space="preserve"> </w:t>
      </w:r>
      <w:r>
        <w:rPr>
          <w:w w:val="90"/>
        </w:rPr>
        <w:t>Economico</w:t>
      </w:r>
      <w:r>
        <w:rPr>
          <w:spacing w:val="15"/>
          <w:w w:val="90"/>
        </w:rPr>
        <w:t xml:space="preserve"> </w:t>
      </w:r>
      <w:r>
        <w:rPr>
          <w:w w:val="90"/>
        </w:rPr>
        <w:t>Finanziaria</w:t>
      </w:r>
    </w:p>
    <w:p w14:paraId="2BE60B27" w14:textId="77777777" w:rsidR="00E122B7" w:rsidRDefault="00E122B7">
      <w:pPr>
        <w:pStyle w:val="Corpotesto"/>
        <w:spacing w:before="4"/>
        <w:rPr>
          <w:rFonts w:ascii="Trebuchet MS"/>
          <w:b/>
          <w:sz w:val="30"/>
        </w:rPr>
      </w:pPr>
    </w:p>
    <w:p w14:paraId="33469908" w14:textId="77777777" w:rsidR="00E122B7" w:rsidRDefault="002F0D93">
      <w:pPr>
        <w:pStyle w:val="Corpotesto"/>
        <w:spacing w:line="237" w:lineRule="auto"/>
        <w:ind w:left="271" w:right="206"/>
      </w:pPr>
      <w:r>
        <w:rPr>
          <w:w w:val="85"/>
        </w:rPr>
        <w:t>Si</w:t>
      </w:r>
      <w:r>
        <w:rPr>
          <w:spacing w:val="19"/>
          <w:w w:val="85"/>
        </w:rPr>
        <w:t xml:space="preserve"> </w:t>
      </w:r>
      <w:r>
        <w:rPr>
          <w:w w:val="85"/>
        </w:rPr>
        <w:t>procederà</w:t>
      </w:r>
      <w:r>
        <w:rPr>
          <w:spacing w:val="19"/>
          <w:w w:val="85"/>
        </w:rPr>
        <w:t xml:space="preserve"> </w:t>
      </w:r>
      <w:r>
        <w:rPr>
          <w:w w:val="85"/>
        </w:rPr>
        <w:t>con</w:t>
      </w:r>
      <w:r>
        <w:rPr>
          <w:spacing w:val="20"/>
          <w:w w:val="85"/>
        </w:rPr>
        <w:t xml:space="preserve"> </w:t>
      </w:r>
      <w:r>
        <w:rPr>
          <w:w w:val="85"/>
        </w:rPr>
        <w:t>controllo</w:t>
      </w:r>
      <w:r>
        <w:rPr>
          <w:spacing w:val="22"/>
          <w:w w:val="85"/>
        </w:rPr>
        <w:t xml:space="preserve"> </w:t>
      </w:r>
      <w:r>
        <w:rPr>
          <w:w w:val="85"/>
        </w:rPr>
        <w:t>dei</w:t>
      </w:r>
      <w:r>
        <w:rPr>
          <w:spacing w:val="19"/>
          <w:w w:val="85"/>
        </w:rPr>
        <w:t xml:space="preserve"> </w:t>
      </w:r>
      <w:r>
        <w:rPr>
          <w:w w:val="85"/>
        </w:rPr>
        <w:t>requisiti</w:t>
      </w:r>
      <w:r>
        <w:rPr>
          <w:spacing w:val="19"/>
          <w:w w:val="85"/>
        </w:rPr>
        <w:t xml:space="preserve"> </w:t>
      </w:r>
      <w:r>
        <w:rPr>
          <w:w w:val="85"/>
        </w:rPr>
        <w:t>economico-finanziari</w:t>
      </w:r>
      <w:r>
        <w:rPr>
          <w:spacing w:val="20"/>
          <w:w w:val="85"/>
        </w:rPr>
        <w:t xml:space="preserve"> </w:t>
      </w:r>
      <w:r>
        <w:rPr>
          <w:w w:val="85"/>
        </w:rPr>
        <w:t>e</w:t>
      </w:r>
      <w:r>
        <w:rPr>
          <w:spacing w:val="20"/>
          <w:w w:val="85"/>
        </w:rPr>
        <w:t xml:space="preserve"> </w:t>
      </w:r>
      <w:r>
        <w:rPr>
          <w:w w:val="85"/>
        </w:rPr>
        <w:t>patrimoniali</w:t>
      </w:r>
      <w:r>
        <w:rPr>
          <w:spacing w:val="20"/>
          <w:w w:val="85"/>
        </w:rPr>
        <w:t xml:space="preserve"> </w:t>
      </w:r>
      <w:r>
        <w:rPr>
          <w:w w:val="85"/>
        </w:rPr>
        <w:t>previsti</w:t>
      </w:r>
      <w:r>
        <w:rPr>
          <w:spacing w:val="19"/>
          <w:w w:val="85"/>
        </w:rPr>
        <w:t xml:space="preserve"> </w:t>
      </w:r>
      <w:r>
        <w:rPr>
          <w:w w:val="85"/>
        </w:rPr>
        <w:t>per</w:t>
      </w:r>
      <w:r>
        <w:rPr>
          <w:spacing w:val="21"/>
          <w:w w:val="85"/>
        </w:rPr>
        <w:t xml:space="preserve"> </w:t>
      </w:r>
      <w:r>
        <w:rPr>
          <w:w w:val="85"/>
        </w:rPr>
        <w:t>i</w:t>
      </w:r>
      <w:r>
        <w:rPr>
          <w:spacing w:val="19"/>
          <w:w w:val="85"/>
        </w:rPr>
        <w:t xml:space="preserve"> </w:t>
      </w:r>
      <w:r>
        <w:rPr>
          <w:w w:val="85"/>
        </w:rPr>
        <w:t>Beneficiari</w:t>
      </w:r>
      <w:r>
        <w:rPr>
          <w:spacing w:val="20"/>
          <w:w w:val="85"/>
        </w:rPr>
        <w:t xml:space="preserve"> </w:t>
      </w:r>
      <w:r>
        <w:rPr>
          <w:w w:val="85"/>
        </w:rPr>
        <w:t>imprese</w:t>
      </w:r>
      <w:r>
        <w:rPr>
          <w:spacing w:val="20"/>
          <w:w w:val="85"/>
        </w:rPr>
        <w:t xml:space="preserve"> </w:t>
      </w:r>
      <w:r>
        <w:rPr>
          <w:w w:val="85"/>
        </w:rPr>
        <w:t>come</w:t>
      </w:r>
      <w:r>
        <w:rPr>
          <w:spacing w:val="21"/>
          <w:w w:val="85"/>
        </w:rPr>
        <w:t xml:space="preserve"> </w:t>
      </w:r>
      <w:r>
        <w:rPr>
          <w:w w:val="85"/>
        </w:rPr>
        <w:t>indicato</w:t>
      </w:r>
      <w:r>
        <w:rPr>
          <w:spacing w:val="-46"/>
          <w:w w:val="85"/>
        </w:rPr>
        <w:t xml:space="preserve"> </w:t>
      </w:r>
      <w:r>
        <w:rPr>
          <w:w w:val="95"/>
        </w:rPr>
        <w:t>all’art.</w:t>
      </w:r>
      <w:r>
        <w:rPr>
          <w:spacing w:val="-16"/>
          <w:w w:val="95"/>
        </w:rPr>
        <w:t xml:space="preserve"> </w:t>
      </w:r>
      <w:r>
        <w:rPr>
          <w:w w:val="95"/>
        </w:rPr>
        <w:t>2.1</w:t>
      </w:r>
      <w:r>
        <w:rPr>
          <w:spacing w:val="-15"/>
          <w:w w:val="95"/>
        </w:rPr>
        <w:t xml:space="preserve"> </w:t>
      </w:r>
      <w:r>
        <w:rPr>
          <w:w w:val="95"/>
        </w:rPr>
        <w:t>del</w:t>
      </w:r>
      <w:r>
        <w:rPr>
          <w:spacing w:val="-16"/>
          <w:w w:val="95"/>
        </w:rPr>
        <w:t xml:space="preserve"> </w:t>
      </w:r>
      <w:r>
        <w:rPr>
          <w:w w:val="95"/>
        </w:rPr>
        <w:t>presente</w:t>
      </w:r>
      <w:r>
        <w:rPr>
          <w:spacing w:val="-14"/>
          <w:w w:val="95"/>
        </w:rPr>
        <w:t xml:space="preserve"> </w:t>
      </w:r>
      <w:r>
        <w:rPr>
          <w:w w:val="95"/>
        </w:rPr>
        <w:t>Avviso.</w:t>
      </w:r>
    </w:p>
    <w:p w14:paraId="366994C9" w14:textId="77777777" w:rsidR="00E122B7" w:rsidRDefault="00E122B7">
      <w:pPr>
        <w:pStyle w:val="Corpotesto"/>
        <w:spacing w:before="7"/>
        <w:rPr>
          <w:sz w:val="19"/>
        </w:rPr>
      </w:pPr>
    </w:p>
    <w:p w14:paraId="0B7DA46F" w14:textId="77777777" w:rsidR="00E122B7" w:rsidRDefault="002F0D93">
      <w:pPr>
        <w:pStyle w:val="Paragrafoelenco"/>
        <w:numPr>
          <w:ilvl w:val="0"/>
          <w:numId w:val="3"/>
        </w:numPr>
        <w:tabs>
          <w:tab w:val="left" w:pos="959"/>
          <w:tab w:val="left" w:pos="960"/>
        </w:tabs>
        <w:ind w:hanging="721"/>
        <w:rPr>
          <w:rFonts w:ascii="Trebuchet MS" w:hAnsi="Trebuchet MS"/>
          <w:i/>
          <w:sz w:val="18"/>
        </w:rPr>
      </w:pPr>
      <w:r>
        <w:rPr>
          <w:rFonts w:ascii="Trebuchet MS" w:hAnsi="Trebuchet MS"/>
          <w:i/>
          <w:color w:val="2F5395"/>
          <w:w w:val="85"/>
          <w:sz w:val="18"/>
        </w:rPr>
        <w:t>Requisito</w:t>
      </w:r>
      <w:r>
        <w:rPr>
          <w:rFonts w:ascii="Trebuchet MS" w:hAnsi="Trebuchet MS"/>
          <w:i/>
          <w:color w:val="2F5395"/>
          <w:spacing w:val="-5"/>
          <w:w w:val="85"/>
          <w:sz w:val="18"/>
        </w:rPr>
        <w:t xml:space="preserve"> </w:t>
      </w:r>
      <w:r>
        <w:rPr>
          <w:rFonts w:ascii="Trebuchet MS" w:hAnsi="Trebuchet MS"/>
          <w:i/>
          <w:color w:val="2F5395"/>
          <w:w w:val="85"/>
          <w:sz w:val="18"/>
        </w:rPr>
        <w:t>di</w:t>
      </w:r>
      <w:r>
        <w:rPr>
          <w:rFonts w:ascii="Trebuchet MS" w:hAnsi="Trebuchet MS"/>
          <w:i/>
          <w:color w:val="2F5395"/>
          <w:spacing w:val="-5"/>
          <w:w w:val="85"/>
          <w:sz w:val="18"/>
        </w:rPr>
        <w:t xml:space="preserve"> </w:t>
      </w:r>
      <w:r>
        <w:rPr>
          <w:rFonts w:ascii="Trebuchet MS" w:hAnsi="Trebuchet MS"/>
          <w:i/>
          <w:color w:val="2F5395"/>
          <w:w w:val="85"/>
          <w:sz w:val="18"/>
        </w:rPr>
        <w:t>affidabilità</w:t>
      </w:r>
      <w:r>
        <w:rPr>
          <w:rFonts w:ascii="Trebuchet MS" w:hAnsi="Trebuchet MS"/>
          <w:i/>
          <w:color w:val="2F5395"/>
          <w:spacing w:val="-3"/>
          <w:w w:val="85"/>
          <w:sz w:val="18"/>
        </w:rPr>
        <w:t xml:space="preserve"> </w:t>
      </w:r>
      <w:r>
        <w:rPr>
          <w:rFonts w:ascii="Trebuchet MS" w:hAnsi="Trebuchet MS"/>
          <w:i/>
          <w:color w:val="2F5395"/>
          <w:w w:val="85"/>
          <w:sz w:val="18"/>
        </w:rPr>
        <w:t>economico-finanziaria</w:t>
      </w:r>
    </w:p>
    <w:p w14:paraId="6E19FFC0" w14:textId="77777777" w:rsidR="00E122B7" w:rsidRDefault="00E122B7">
      <w:pPr>
        <w:pStyle w:val="Corpotesto"/>
        <w:spacing w:before="5"/>
        <w:rPr>
          <w:rFonts w:ascii="Trebuchet MS"/>
          <w:i/>
          <w:sz w:val="30"/>
        </w:rPr>
      </w:pPr>
    </w:p>
    <w:p w14:paraId="76756940" w14:textId="77777777" w:rsidR="00E122B7" w:rsidRDefault="002F0D93">
      <w:pPr>
        <w:pStyle w:val="Corpotesto"/>
        <w:spacing w:line="256" w:lineRule="auto"/>
        <w:ind w:left="112"/>
      </w:pPr>
      <w:r>
        <w:rPr>
          <w:w w:val="85"/>
        </w:rPr>
        <w:t>Tutte</w:t>
      </w:r>
      <w:r>
        <w:rPr>
          <w:spacing w:val="17"/>
          <w:w w:val="85"/>
        </w:rPr>
        <w:t xml:space="preserve"> </w:t>
      </w:r>
      <w:r>
        <w:rPr>
          <w:w w:val="85"/>
        </w:rPr>
        <w:t>le</w:t>
      </w:r>
      <w:r>
        <w:rPr>
          <w:spacing w:val="18"/>
          <w:w w:val="85"/>
        </w:rPr>
        <w:t xml:space="preserve"> </w:t>
      </w:r>
      <w:r>
        <w:rPr>
          <w:w w:val="85"/>
        </w:rPr>
        <w:t>imprese</w:t>
      </w:r>
      <w:r>
        <w:rPr>
          <w:spacing w:val="15"/>
          <w:w w:val="85"/>
        </w:rPr>
        <w:t xml:space="preserve"> </w:t>
      </w:r>
      <w:r>
        <w:rPr>
          <w:w w:val="85"/>
        </w:rPr>
        <w:t>richiedenti</w:t>
      </w:r>
      <w:r>
        <w:rPr>
          <w:spacing w:val="17"/>
          <w:w w:val="85"/>
        </w:rPr>
        <w:t xml:space="preserve"> </w:t>
      </w:r>
      <w:r>
        <w:rPr>
          <w:w w:val="85"/>
        </w:rPr>
        <w:t>contributo</w:t>
      </w:r>
      <w:r>
        <w:rPr>
          <w:spacing w:val="19"/>
          <w:w w:val="85"/>
        </w:rPr>
        <w:t xml:space="preserve"> </w:t>
      </w:r>
      <w:r>
        <w:rPr>
          <w:w w:val="85"/>
        </w:rPr>
        <w:t>a</w:t>
      </w:r>
      <w:r>
        <w:rPr>
          <w:spacing w:val="19"/>
          <w:w w:val="85"/>
        </w:rPr>
        <w:t xml:space="preserve"> </w:t>
      </w:r>
      <w:r>
        <w:rPr>
          <w:w w:val="85"/>
        </w:rPr>
        <w:t>valere</w:t>
      </w:r>
      <w:r>
        <w:rPr>
          <w:spacing w:val="15"/>
          <w:w w:val="85"/>
        </w:rPr>
        <w:t xml:space="preserve"> </w:t>
      </w:r>
      <w:r>
        <w:rPr>
          <w:w w:val="85"/>
        </w:rPr>
        <w:t>sul</w:t>
      </w:r>
      <w:r>
        <w:rPr>
          <w:spacing w:val="17"/>
          <w:w w:val="85"/>
        </w:rPr>
        <w:t xml:space="preserve"> </w:t>
      </w:r>
      <w:r>
        <w:rPr>
          <w:w w:val="85"/>
        </w:rPr>
        <w:t>presente</w:t>
      </w:r>
      <w:r>
        <w:rPr>
          <w:spacing w:val="17"/>
          <w:w w:val="85"/>
        </w:rPr>
        <w:t xml:space="preserve"> </w:t>
      </w:r>
      <w:r>
        <w:rPr>
          <w:w w:val="85"/>
        </w:rPr>
        <w:t>bando</w:t>
      </w:r>
      <w:r>
        <w:rPr>
          <w:spacing w:val="19"/>
          <w:w w:val="85"/>
        </w:rPr>
        <w:t xml:space="preserve"> </w:t>
      </w:r>
      <w:r>
        <w:rPr>
          <w:w w:val="85"/>
        </w:rPr>
        <w:t>–</w:t>
      </w:r>
      <w:r>
        <w:rPr>
          <w:spacing w:val="15"/>
          <w:w w:val="85"/>
        </w:rPr>
        <w:t xml:space="preserve"> </w:t>
      </w:r>
      <w:r>
        <w:rPr>
          <w:w w:val="85"/>
        </w:rPr>
        <w:t>a</w:t>
      </w:r>
      <w:r>
        <w:rPr>
          <w:spacing w:val="16"/>
          <w:w w:val="85"/>
        </w:rPr>
        <w:t xml:space="preserve"> </w:t>
      </w:r>
      <w:r>
        <w:rPr>
          <w:w w:val="85"/>
        </w:rPr>
        <w:t>meno</w:t>
      </w:r>
      <w:r>
        <w:rPr>
          <w:spacing w:val="13"/>
          <w:w w:val="85"/>
        </w:rPr>
        <w:t xml:space="preserve"> </w:t>
      </w:r>
      <w:r>
        <w:rPr>
          <w:w w:val="85"/>
        </w:rPr>
        <w:t>delle</w:t>
      </w:r>
      <w:r>
        <w:rPr>
          <w:spacing w:val="18"/>
          <w:w w:val="85"/>
        </w:rPr>
        <w:t xml:space="preserve"> </w:t>
      </w:r>
      <w:r>
        <w:rPr>
          <w:w w:val="85"/>
        </w:rPr>
        <w:t>start-up</w:t>
      </w:r>
      <w:r>
        <w:rPr>
          <w:spacing w:val="19"/>
          <w:w w:val="85"/>
        </w:rPr>
        <w:t xml:space="preserve"> </w:t>
      </w:r>
      <w:r>
        <w:rPr>
          <w:w w:val="85"/>
        </w:rPr>
        <w:t>innovative</w:t>
      </w:r>
      <w:r>
        <w:rPr>
          <w:spacing w:val="18"/>
          <w:w w:val="85"/>
        </w:rPr>
        <w:t xml:space="preserve"> </w:t>
      </w:r>
      <w:r>
        <w:rPr>
          <w:w w:val="85"/>
        </w:rPr>
        <w:t>a</w:t>
      </w:r>
      <w:r>
        <w:rPr>
          <w:spacing w:val="16"/>
          <w:w w:val="85"/>
        </w:rPr>
        <w:t xml:space="preserve"> </w:t>
      </w:r>
      <w:r>
        <w:rPr>
          <w:w w:val="85"/>
        </w:rPr>
        <w:t>cui</w:t>
      </w:r>
      <w:r>
        <w:rPr>
          <w:spacing w:val="14"/>
          <w:w w:val="85"/>
        </w:rPr>
        <w:t xml:space="preserve"> </w:t>
      </w:r>
      <w:r>
        <w:rPr>
          <w:w w:val="85"/>
        </w:rPr>
        <w:t>si</w:t>
      </w:r>
      <w:r>
        <w:rPr>
          <w:spacing w:val="15"/>
          <w:w w:val="85"/>
        </w:rPr>
        <w:t xml:space="preserve"> </w:t>
      </w:r>
      <w:r>
        <w:rPr>
          <w:w w:val="85"/>
        </w:rPr>
        <w:t>applica</w:t>
      </w:r>
      <w:r>
        <w:rPr>
          <w:spacing w:val="16"/>
          <w:w w:val="85"/>
        </w:rPr>
        <w:t xml:space="preserve"> </w:t>
      </w:r>
      <w:r>
        <w:rPr>
          <w:w w:val="85"/>
        </w:rPr>
        <w:t>quanto</w:t>
      </w:r>
      <w:r>
        <w:rPr>
          <w:spacing w:val="1"/>
          <w:w w:val="85"/>
        </w:rPr>
        <w:t xml:space="preserve"> </w:t>
      </w:r>
      <w:r>
        <w:rPr>
          <w:w w:val="85"/>
        </w:rPr>
        <w:t>successivamente disposto -</w:t>
      </w:r>
      <w:r>
        <w:rPr>
          <w:spacing w:val="-3"/>
          <w:w w:val="85"/>
        </w:rPr>
        <w:t xml:space="preserve"> </w:t>
      </w:r>
      <w:r>
        <w:rPr>
          <w:w w:val="85"/>
        </w:rPr>
        <w:t>dovranno soddisfare</w:t>
      </w:r>
      <w:r>
        <w:rPr>
          <w:spacing w:val="-3"/>
          <w:w w:val="85"/>
        </w:rPr>
        <w:t xml:space="preserve"> </w:t>
      </w:r>
      <w:r>
        <w:rPr>
          <w:w w:val="85"/>
        </w:rPr>
        <w:t>la</w:t>
      </w:r>
      <w:r>
        <w:rPr>
          <w:spacing w:val="-2"/>
          <w:w w:val="85"/>
        </w:rPr>
        <w:t xml:space="preserve"> </w:t>
      </w:r>
      <w:r>
        <w:rPr>
          <w:w w:val="85"/>
        </w:rPr>
        <w:t>seguente condizione con</w:t>
      </w:r>
      <w:r>
        <w:rPr>
          <w:spacing w:val="-1"/>
          <w:w w:val="85"/>
        </w:rPr>
        <w:t xml:space="preserve"> </w:t>
      </w:r>
      <w:r>
        <w:rPr>
          <w:w w:val="85"/>
        </w:rPr>
        <w:t>riferimento</w:t>
      </w:r>
      <w:r>
        <w:rPr>
          <w:spacing w:val="1"/>
          <w:w w:val="85"/>
        </w:rPr>
        <w:t xml:space="preserve"> </w:t>
      </w:r>
      <w:r>
        <w:rPr>
          <w:w w:val="85"/>
        </w:rPr>
        <w:t>ad ultimo bilancio chiuso</w:t>
      </w:r>
      <w:r>
        <w:rPr>
          <w:spacing w:val="-2"/>
          <w:w w:val="85"/>
        </w:rPr>
        <w:t xml:space="preserve"> </w:t>
      </w:r>
      <w:r>
        <w:rPr>
          <w:w w:val="85"/>
        </w:rPr>
        <w:t>e</w:t>
      </w:r>
      <w:r>
        <w:rPr>
          <w:spacing w:val="-3"/>
          <w:w w:val="85"/>
        </w:rPr>
        <w:t xml:space="preserve"> </w:t>
      </w:r>
      <w:r>
        <w:rPr>
          <w:w w:val="85"/>
        </w:rPr>
        <w:t>approvato</w:t>
      </w:r>
      <w:r>
        <w:rPr>
          <w:w w:val="85"/>
          <w:position w:val="6"/>
          <w:sz w:val="11"/>
        </w:rPr>
        <w:t>2</w:t>
      </w:r>
      <w:r>
        <w:rPr>
          <w:w w:val="85"/>
        </w:rPr>
        <w:t>.</w:t>
      </w:r>
    </w:p>
    <w:p w14:paraId="1153A9E0" w14:textId="77777777" w:rsidR="00E122B7" w:rsidRDefault="00E122B7">
      <w:pPr>
        <w:pStyle w:val="Corpotesto"/>
        <w:spacing w:before="2"/>
        <w:rPr>
          <w:sz w:val="19"/>
        </w:rPr>
      </w:pPr>
    </w:p>
    <w:p w14:paraId="51A89FF6" w14:textId="77777777" w:rsidR="00E122B7" w:rsidRDefault="002F0D93">
      <w:pPr>
        <w:pStyle w:val="Corpotesto"/>
        <w:ind w:left="112"/>
      </w:pPr>
      <w:r>
        <w:rPr>
          <w:w w:val="85"/>
        </w:rPr>
        <w:t>Rispetto</w:t>
      </w:r>
      <w:r>
        <w:rPr>
          <w:spacing w:val="-1"/>
          <w:w w:val="85"/>
        </w:rPr>
        <w:t xml:space="preserve"> </w:t>
      </w:r>
      <w:r>
        <w:rPr>
          <w:w w:val="85"/>
        </w:rPr>
        <w:t>del</w:t>
      </w:r>
      <w:r>
        <w:rPr>
          <w:spacing w:val="-2"/>
          <w:w w:val="85"/>
        </w:rPr>
        <w:t xml:space="preserve"> </w:t>
      </w:r>
      <w:r>
        <w:rPr>
          <w:w w:val="85"/>
        </w:rPr>
        <w:t>seguente</w:t>
      </w:r>
      <w:r>
        <w:rPr>
          <w:spacing w:val="-1"/>
          <w:w w:val="85"/>
        </w:rPr>
        <w:t xml:space="preserve"> </w:t>
      </w:r>
      <w:r>
        <w:rPr>
          <w:w w:val="85"/>
        </w:rPr>
        <w:t>vincolo</w:t>
      </w:r>
      <w:r>
        <w:rPr>
          <w:spacing w:val="-3"/>
          <w:w w:val="85"/>
        </w:rPr>
        <w:t xml:space="preserve"> </w:t>
      </w:r>
      <w:r>
        <w:rPr>
          <w:w w:val="85"/>
        </w:rPr>
        <w:t>di</w:t>
      </w:r>
      <w:r>
        <w:rPr>
          <w:spacing w:val="-5"/>
          <w:w w:val="85"/>
        </w:rPr>
        <w:t xml:space="preserve"> </w:t>
      </w:r>
      <w:r>
        <w:rPr>
          <w:w w:val="85"/>
        </w:rPr>
        <w:t>congruenza</w:t>
      </w:r>
      <w:r>
        <w:rPr>
          <w:spacing w:val="-4"/>
          <w:w w:val="85"/>
        </w:rPr>
        <w:t xml:space="preserve"> </w:t>
      </w:r>
      <w:r>
        <w:rPr>
          <w:w w:val="85"/>
        </w:rPr>
        <w:t>tra i</w:t>
      </w:r>
      <w:r>
        <w:rPr>
          <w:spacing w:val="-6"/>
          <w:w w:val="85"/>
        </w:rPr>
        <w:t xml:space="preserve"> </w:t>
      </w:r>
      <w:r>
        <w:rPr>
          <w:w w:val="85"/>
        </w:rPr>
        <w:t>costi</w:t>
      </w:r>
      <w:r>
        <w:rPr>
          <w:spacing w:val="-3"/>
          <w:w w:val="85"/>
        </w:rPr>
        <w:t xml:space="preserve"> </w:t>
      </w:r>
      <w:r>
        <w:rPr>
          <w:w w:val="85"/>
        </w:rPr>
        <w:t>del</w:t>
      </w:r>
      <w:r>
        <w:rPr>
          <w:spacing w:val="-5"/>
          <w:w w:val="85"/>
        </w:rPr>
        <w:t xml:space="preserve"> </w:t>
      </w:r>
      <w:r>
        <w:rPr>
          <w:w w:val="85"/>
        </w:rPr>
        <w:t>progetto</w:t>
      </w:r>
      <w:r>
        <w:rPr>
          <w:spacing w:val="-1"/>
          <w:w w:val="85"/>
        </w:rPr>
        <w:t xml:space="preserve"> </w:t>
      </w:r>
      <w:r>
        <w:rPr>
          <w:w w:val="85"/>
        </w:rPr>
        <w:t>per</w:t>
      </w:r>
      <w:r>
        <w:rPr>
          <w:spacing w:val="-4"/>
          <w:w w:val="85"/>
        </w:rPr>
        <w:t xml:space="preserve"> </w:t>
      </w:r>
      <w:r>
        <w:rPr>
          <w:w w:val="85"/>
        </w:rPr>
        <w:t>l’impresa</w:t>
      </w:r>
      <w:r>
        <w:rPr>
          <w:spacing w:val="-3"/>
          <w:w w:val="85"/>
        </w:rPr>
        <w:t xml:space="preserve"> </w:t>
      </w:r>
      <w:r>
        <w:rPr>
          <w:w w:val="85"/>
        </w:rPr>
        <w:t>e</w:t>
      </w:r>
      <w:r>
        <w:rPr>
          <w:spacing w:val="-1"/>
          <w:w w:val="85"/>
        </w:rPr>
        <w:t xml:space="preserve"> </w:t>
      </w:r>
      <w:r>
        <w:rPr>
          <w:w w:val="85"/>
        </w:rPr>
        <w:t>il</w:t>
      </w:r>
      <w:r>
        <w:rPr>
          <w:spacing w:val="-2"/>
          <w:w w:val="85"/>
        </w:rPr>
        <w:t xml:space="preserve"> </w:t>
      </w:r>
      <w:r>
        <w:rPr>
          <w:w w:val="85"/>
        </w:rPr>
        <w:t>fatturato</w:t>
      </w:r>
      <w:r>
        <w:rPr>
          <w:spacing w:val="-3"/>
          <w:w w:val="85"/>
        </w:rPr>
        <w:t xml:space="preserve"> </w:t>
      </w:r>
      <w:r>
        <w:rPr>
          <w:w w:val="85"/>
        </w:rPr>
        <w:t>dell’impresa:</w:t>
      </w:r>
    </w:p>
    <w:p w14:paraId="4D0D72F0" w14:textId="77777777" w:rsidR="00E122B7" w:rsidRDefault="00E122B7">
      <w:pPr>
        <w:pStyle w:val="Corpotesto"/>
        <w:spacing w:before="6"/>
        <w:rPr>
          <w:sz w:val="20"/>
        </w:rPr>
      </w:pPr>
    </w:p>
    <w:p w14:paraId="17FF4179" w14:textId="77777777" w:rsidR="00E122B7" w:rsidRDefault="002F0D93">
      <w:pPr>
        <w:pStyle w:val="Corpotesto"/>
        <w:ind w:left="112"/>
      </w:pPr>
      <w:r>
        <w:rPr>
          <w:w w:val="85"/>
        </w:rPr>
        <w:t>Costi</w:t>
      </w:r>
      <w:r>
        <w:rPr>
          <w:spacing w:val="-8"/>
          <w:w w:val="85"/>
        </w:rPr>
        <w:t xml:space="preserve"> </w:t>
      </w:r>
      <w:r>
        <w:rPr>
          <w:w w:val="85"/>
        </w:rPr>
        <w:t>del</w:t>
      </w:r>
      <w:r>
        <w:rPr>
          <w:spacing w:val="-9"/>
          <w:w w:val="85"/>
        </w:rPr>
        <w:t xml:space="preserve"> </w:t>
      </w:r>
      <w:r>
        <w:rPr>
          <w:w w:val="85"/>
        </w:rPr>
        <w:t>progetto</w:t>
      </w:r>
      <w:r>
        <w:rPr>
          <w:spacing w:val="-5"/>
          <w:w w:val="85"/>
        </w:rPr>
        <w:t xml:space="preserve"> </w:t>
      </w:r>
      <w:r>
        <w:rPr>
          <w:w w:val="85"/>
        </w:rPr>
        <w:t>/</w:t>
      </w:r>
      <w:r>
        <w:rPr>
          <w:spacing w:val="-5"/>
          <w:w w:val="85"/>
        </w:rPr>
        <w:t xml:space="preserve"> </w:t>
      </w:r>
      <w:r>
        <w:rPr>
          <w:w w:val="85"/>
        </w:rPr>
        <w:t>Fatturato</w:t>
      </w:r>
      <w:r>
        <w:rPr>
          <w:spacing w:val="-7"/>
          <w:w w:val="85"/>
        </w:rPr>
        <w:t xml:space="preserve"> </w:t>
      </w:r>
      <w:r>
        <w:rPr>
          <w:w w:val="85"/>
        </w:rPr>
        <w:t>dell’ultimo</w:t>
      </w:r>
      <w:r>
        <w:rPr>
          <w:spacing w:val="-5"/>
          <w:w w:val="85"/>
        </w:rPr>
        <w:t xml:space="preserve"> </w:t>
      </w:r>
      <w:r>
        <w:rPr>
          <w:w w:val="85"/>
        </w:rPr>
        <w:t>esercizio</w:t>
      </w:r>
      <w:r>
        <w:rPr>
          <w:spacing w:val="-5"/>
          <w:w w:val="85"/>
        </w:rPr>
        <w:t xml:space="preserve"> </w:t>
      </w:r>
      <w:r>
        <w:rPr>
          <w:w w:val="85"/>
        </w:rPr>
        <w:t>(la</w:t>
      </w:r>
      <w:r>
        <w:rPr>
          <w:spacing w:val="-7"/>
          <w:w w:val="85"/>
        </w:rPr>
        <w:t xml:space="preserve"> </w:t>
      </w:r>
      <w:r>
        <w:rPr>
          <w:w w:val="85"/>
        </w:rPr>
        <w:t>sola</w:t>
      </w:r>
      <w:r>
        <w:rPr>
          <w:spacing w:val="-7"/>
          <w:w w:val="85"/>
        </w:rPr>
        <w:t xml:space="preserve"> </w:t>
      </w:r>
      <w:r>
        <w:rPr>
          <w:w w:val="85"/>
        </w:rPr>
        <w:t>voce</w:t>
      </w:r>
      <w:r>
        <w:rPr>
          <w:spacing w:val="-8"/>
          <w:w w:val="85"/>
        </w:rPr>
        <w:t xml:space="preserve"> </w:t>
      </w:r>
      <w:r>
        <w:rPr>
          <w:w w:val="85"/>
        </w:rPr>
        <w:t>A1</w:t>
      </w:r>
      <w:r>
        <w:rPr>
          <w:spacing w:val="-6"/>
          <w:w w:val="85"/>
        </w:rPr>
        <w:t xml:space="preserve"> </w:t>
      </w:r>
      <w:r>
        <w:rPr>
          <w:w w:val="85"/>
        </w:rPr>
        <w:t>del</w:t>
      </w:r>
      <w:r>
        <w:rPr>
          <w:spacing w:val="-6"/>
          <w:w w:val="85"/>
        </w:rPr>
        <w:t xml:space="preserve"> </w:t>
      </w:r>
      <w:r>
        <w:rPr>
          <w:w w:val="85"/>
        </w:rPr>
        <w:t>conto</w:t>
      </w:r>
      <w:r>
        <w:rPr>
          <w:spacing w:val="-5"/>
          <w:w w:val="85"/>
        </w:rPr>
        <w:t xml:space="preserve"> </w:t>
      </w:r>
      <w:r>
        <w:rPr>
          <w:w w:val="85"/>
        </w:rPr>
        <w:t>economico</w:t>
      </w:r>
      <w:r>
        <w:rPr>
          <w:spacing w:val="-5"/>
          <w:w w:val="85"/>
        </w:rPr>
        <w:t xml:space="preserve"> </w:t>
      </w:r>
      <w:r>
        <w:rPr>
          <w:w w:val="85"/>
        </w:rPr>
        <w:t>del</w:t>
      </w:r>
      <w:r>
        <w:rPr>
          <w:spacing w:val="-6"/>
          <w:w w:val="85"/>
        </w:rPr>
        <w:t xml:space="preserve"> </w:t>
      </w:r>
      <w:r>
        <w:rPr>
          <w:w w:val="85"/>
        </w:rPr>
        <w:t>bilancio</w:t>
      </w:r>
      <w:r>
        <w:rPr>
          <w:spacing w:val="-5"/>
          <w:w w:val="85"/>
        </w:rPr>
        <w:t xml:space="preserve"> </w:t>
      </w:r>
      <w:r>
        <w:rPr>
          <w:w w:val="85"/>
        </w:rPr>
        <w:t>civilistico)</w:t>
      </w:r>
      <w:r>
        <w:rPr>
          <w:w w:val="85"/>
          <w:position w:val="6"/>
          <w:sz w:val="11"/>
        </w:rPr>
        <w:t>3</w:t>
      </w:r>
      <w:r>
        <w:rPr>
          <w:spacing w:val="14"/>
          <w:w w:val="85"/>
          <w:position w:val="6"/>
          <w:sz w:val="11"/>
        </w:rPr>
        <w:t xml:space="preserve"> </w:t>
      </w:r>
      <w:r>
        <w:rPr>
          <w:w w:val="85"/>
        </w:rPr>
        <w:t>&lt;</w:t>
      </w:r>
      <w:r>
        <w:rPr>
          <w:spacing w:val="-6"/>
          <w:w w:val="85"/>
        </w:rPr>
        <w:t xml:space="preserve"> </w:t>
      </w:r>
      <w:r>
        <w:rPr>
          <w:w w:val="85"/>
        </w:rPr>
        <w:t>50%</w:t>
      </w:r>
    </w:p>
    <w:p w14:paraId="367F8218" w14:textId="77777777" w:rsidR="00E122B7" w:rsidRDefault="00E122B7">
      <w:pPr>
        <w:pStyle w:val="Corpotesto"/>
        <w:spacing w:before="7"/>
        <w:rPr>
          <w:sz w:val="20"/>
        </w:rPr>
      </w:pPr>
    </w:p>
    <w:p w14:paraId="54AEA2F7" w14:textId="77777777" w:rsidR="00E122B7" w:rsidRDefault="002F0D93">
      <w:pPr>
        <w:pStyle w:val="Corpotesto"/>
        <w:spacing w:line="254" w:lineRule="auto"/>
        <w:ind w:left="112" w:right="320"/>
      </w:pPr>
      <w:r>
        <w:rPr>
          <w:w w:val="85"/>
        </w:rPr>
        <w:t>Dove: per voce A1 del conto economico si fa riferimento alla voce “Ricavi e vendite delle prestazioni” di cui allo schema di conto</w:t>
      </w:r>
      <w:r>
        <w:rPr>
          <w:spacing w:val="-46"/>
          <w:w w:val="85"/>
        </w:rPr>
        <w:t xml:space="preserve"> </w:t>
      </w:r>
      <w:r>
        <w:rPr>
          <w:w w:val="95"/>
        </w:rPr>
        <w:t>economico</w:t>
      </w:r>
      <w:r>
        <w:rPr>
          <w:spacing w:val="-18"/>
          <w:w w:val="95"/>
        </w:rPr>
        <w:t xml:space="preserve"> </w:t>
      </w:r>
      <w:r>
        <w:rPr>
          <w:w w:val="95"/>
        </w:rPr>
        <w:t>previsto</w:t>
      </w:r>
      <w:r>
        <w:rPr>
          <w:spacing w:val="-17"/>
          <w:w w:val="95"/>
        </w:rPr>
        <w:t xml:space="preserve"> </w:t>
      </w:r>
      <w:r>
        <w:rPr>
          <w:w w:val="95"/>
        </w:rPr>
        <w:t>dagli</w:t>
      </w:r>
      <w:r>
        <w:rPr>
          <w:spacing w:val="-19"/>
          <w:w w:val="95"/>
        </w:rPr>
        <w:t xml:space="preserve"> </w:t>
      </w:r>
      <w:r>
        <w:rPr>
          <w:w w:val="95"/>
        </w:rPr>
        <w:t>articoli</w:t>
      </w:r>
      <w:r>
        <w:rPr>
          <w:spacing w:val="-19"/>
          <w:w w:val="95"/>
        </w:rPr>
        <w:t xml:space="preserve"> </w:t>
      </w:r>
      <w:r>
        <w:rPr>
          <w:w w:val="95"/>
        </w:rPr>
        <w:t>2425</w:t>
      </w:r>
      <w:r>
        <w:rPr>
          <w:spacing w:val="-19"/>
          <w:w w:val="95"/>
        </w:rPr>
        <w:t xml:space="preserve"> </w:t>
      </w:r>
      <w:r>
        <w:rPr>
          <w:w w:val="95"/>
        </w:rPr>
        <w:t>e</w:t>
      </w:r>
      <w:r>
        <w:rPr>
          <w:spacing w:val="-20"/>
          <w:w w:val="95"/>
        </w:rPr>
        <w:t xml:space="preserve"> </w:t>
      </w:r>
      <w:r>
        <w:rPr>
          <w:w w:val="95"/>
        </w:rPr>
        <w:t>2425</w:t>
      </w:r>
      <w:r>
        <w:rPr>
          <w:spacing w:val="-18"/>
          <w:w w:val="95"/>
        </w:rPr>
        <w:t xml:space="preserve"> </w:t>
      </w:r>
      <w:r>
        <w:rPr>
          <w:w w:val="95"/>
        </w:rPr>
        <w:t>bis</w:t>
      </w:r>
      <w:r>
        <w:rPr>
          <w:spacing w:val="-17"/>
          <w:w w:val="95"/>
        </w:rPr>
        <w:t xml:space="preserve"> </w:t>
      </w:r>
      <w:r>
        <w:rPr>
          <w:w w:val="95"/>
        </w:rPr>
        <w:t>del</w:t>
      </w:r>
      <w:r>
        <w:rPr>
          <w:spacing w:val="-21"/>
          <w:w w:val="95"/>
        </w:rPr>
        <w:t xml:space="preserve"> </w:t>
      </w:r>
      <w:proofErr w:type="gramStart"/>
      <w:r>
        <w:rPr>
          <w:w w:val="95"/>
        </w:rPr>
        <w:t>Codice</w:t>
      </w:r>
      <w:r>
        <w:rPr>
          <w:spacing w:val="-20"/>
          <w:w w:val="95"/>
        </w:rPr>
        <w:t xml:space="preserve"> </w:t>
      </w:r>
      <w:r>
        <w:rPr>
          <w:w w:val="95"/>
        </w:rPr>
        <w:t>Civile</w:t>
      </w:r>
      <w:proofErr w:type="gramEnd"/>
      <w:r>
        <w:rPr>
          <w:w w:val="95"/>
        </w:rPr>
        <w:t>.</w:t>
      </w:r>
    </w:p>
    <w:p w14:paraId="4AAECC2D" w14:textId="77777777" w:rsidR="00E122B7" w:rsidRDefault="00E122B7">
      <w:pPr>
        <w:pStyle w:val="Corpotesto"/>
        <w:spacing w:before="7"/>
        <w:rPr>
          <w:sz w:val="19"/>
        </w:rPr>
      </w:pPr>
    </w:p>
    <w:p w14:paraId="2EDBAA26" w14:textId="77777777" w:rsidR="00E122B7" w:rsidRDefault="002F0D93">
      <w:pPr>
        <w:pStyle w:val="Corpotesto"/>
        <w:spacing w:line="254" w:lineRule="auto"/>
        <w:ind w:left="112" w:hanging="1"/>
      </w:pPr>
      <w:r>
        <w:rPr>
          <w:w w:val="85"/>
        </w:rPr>
        <w:t>Qualora</w:t>
      </w:r>
      <w:r>
        <w:rPr>
          <w:spacing w:val="2"/>
          <w:w w:val="85"/>
        </w:rPr>
        <w:t xml:space="preserve"> </w:t>
      </w:r>
      <w:r>
        <w:rPr>
          <w:w w:val="85"/>
        </w:rPr>
        <w:t>il</w:t>
      </w:r>
      <w:r>
        <w:rPr>
          <w:spacing w:val="1"/>
          <w:w w:val="85"/>
        </w:rPr>
        <w:t xml:space="preserve"> </w:t>
      </w:r>
      <w:r>
        <w:rPr>
          <w:w w:val="85"/>
        </w:rPr>
        <w:t>requisito</w:t>
      </w:r>
      <w:r>
        <w:rPr>
          <w:spacing w:val="3"/>
          <w:w w:val="85"/>
        </w:rPr>
        <w:t xml:space="preserve"> </w:t>
      </w:r>
      <w:r>
        <w:rPr>
          <w:w w:val="85"/>
        </w:rPr>
        <w:t>sul</w:t>
      </w:r>
      <w:r>
        <w:rPr>
          <w:spacing w:val="1"/>
          <w:w w:val="85"/>
        </w:rPr>
        <w:t xml:space="preserve"> </w:t>
      </w:r>
      <w:r>
        <w:rPr>
          <w:w w:val="85"/>
        </w:rPr>
        <w:t>fatturato non</w:t>
      </w:r>
      <w:r>
        <w:rPr>
          <w:spacing w:val="1"/>
          <w:w w:val="85"/>
        </w:rPr>
        <w:t xml:space="preserve"> </w:t>
      </w:r>
      <w:r>
        <w:rPr>
          <w:w w:val="85"/>
        </w:rPr>
        <w:t>fosse</w:t>
      </w:r>
      <w:r>
        <w:rPr>
          <w:spacing w:val="-1"/>
          <w:w w:val="85"/>
        </w:rPr>
        <w:t xml:space="preserve"> </w:t>
      </w:r>
      <w:r>
        <w:rPr>
          <w:w w:val="85"/>
        </w:rPr>
        <w:t>rispettato, è</w:t>
      </w:r>
      <w:r>
        <w:rPr>
          <w:spacing w:val="-1"/>
          <w:w w:val="85"/>
        </w:rPr>
        <w:t xml:space="preserve"> </w:t>
      </w:r>
      <w:r>
        <w:rPr>
          <w:w w:val="85"/>
        </w:rPr>
        <w:t>altresì verificato</w:t>
      </w:r>
      <w:r>
        <w:rPr>
          <w:spacing w:val="2"/>
          <w:w w:val="85"/>
        </w:rPr>
        <w:t xml:space="preserve"> </w:t>
      </w:r>
      <w:r>
        <w:rPr>
          <w:w w:val="85"/>
        </w:rPr>
        <w:t>il</w:t>
      </w:r>
      <w:r>
        <w:rPr>
          <w:spacing w:val="1"/>
          <w:w w:val="85"/>
        </w:rPr>
        <w:t xml:space="preserve"> </w:t>
      </w:r>
      <w:r>
        <w:rPr>
          <w:w w:val="85"/>
        </w:rPr>
        <w:t>seguente</w:t>
      </w:r>
      <w:r>
        <w:rPr>
          <w:spacing w:val="3"/>
          <w:w w:val="85"/>
        </w:rPr>
        <w:t xml:space="preserve"> </w:t>
      </w:r>
      <w:r>
        <w:rPr>
          <w:w w:val="85"/>
        </w:rPr>
        <w:t>vincolo sul</w:t>
      </w:r>
      <w:r>
        <w:rPr>
          <w:spacing w:val="-3"/>
          <w:w w:val="85"/>
        </w:rPr>
        <w:t xml:space="preserve"> </w:t>
      </w:r>
      <w:r>
        <w:rPr>
          <w:w w:val="85"/>
        </w:rPr>
        <w:t>patrimonio</w:t>
      </w:r>
      <w:r>
        <w:rPr>
          <w:spacing w:val="3"/>
          <w:w w:val="85"/>
        </w:rPr>
        <w:t xml:space="preserve"> </w:t>
      </w:r>
      <w:r>
        <w:rPr>
          <w:w w:val="85"/>
        </w:rPr>
        <w:t>netto</w:t>
      </w:r>
      <w:r>
        <w:rPr>
          <w:spacing w:val="2"/>
          <w:w w:val="85"/>
        </w:rPr>
        <w:t xml:space="preserve"> </w:t>
      </w:r>
      <w:r>
        <w:rPr>
          <w:w w:val="85"/>
        </w:rPr>
        <w:t>rispetto</w:t>
      </w:r>
      <w:r>
        <w:rPr>
          <w:spacing w:val="3"/>
          <w:w w:val="85"/>
        </w:rPr>
        <w:t xml:space="preserve"> </w:t>
      </w:r>
      <w:r>
        <w:rPr>
          <w:w w:val="85"/>
        </w:rPr>
        <w:t>alla</w:t>
      </w:r>
      <w:r>
        <w:rPr>
          <w:spacing w:val="1"/>
          <w:w w:val="85"/>
        </w:rPr>
        <w:t xml:space="preserve"> </w:t>
      </w:r>
      <w:r>
        <w:rPr>
          <w:w w:val="85"/>
        </w:rPr>
        <w:t>differenza</w:t>
      </w:r>
      <w:r>
        <w:rPr>
          <w:spacing w:val="-7"/>
          <w:w w:val="85"/>
        </w:rPr>
        <w:t xml:space="preserve"> </w:t>
      </w:r>
      <w:r>
        <w:rPr>
          <w:w w:val="85"/>
        </w:rPr>
        <w:t>tra</w:t>
      </w:r>
      <w:r>
        <w:rPr>
          <w:spacing w:val="-9"/>
          <w:w w:val="85"/>
        </w:rPr>
        <w:t xml:space="preserve"> </w:t>
      </w:r>
      <w:r>
        <w:rPr>
          <w:w w:val="85"/>
        </w:rPr>
        <w:t>i</w:t>
      </w:r>
      <w:r>
        <w:rPr>
          <w:spacing w:val="-9"/>
          <w:w w:val="85"/>
        </w:rPr>
        <w:t xml:space="preserve"> </w:t>
      </w:r>
      <w:r>
        <w:rPr>
          <w:w w:val="85"/>
        </w:rPr>
        <w:t>costi</w:t>
      </w:r>
      <w:r>
        <w:rPr>
          <w:spacing w:val="-9"/>
          <w:w w:val="85"/>
        </w:rPr>
        <w:t xml:space="preserve"> </w:t>
      </w:r>
      <w:r>
        <w:rPr>
          <w:w w:val="85"/>
        </w:rPr>
        <w:t>del</w:t>
      </w:r>
      <w:r>
        <w:rPr>
          <w:spacing w:val="-8"/>
          <w:w w:val="85"/>
        </w:rPr>
        <w:t xml:space="preserve"> </w:t>
      </w:r>
      <w:r>
        <w:rPr>
          <w:w w:val="85"/>
        </w:rPr>
        <w:t>progetto</w:t>
      </w:r>
      <w:r>
        <w:rPr>
          <w:spacing w:val="-7"/>
          <w:w w:val="85"/>
        </w:rPr>
        <w:t xml:space="preserve"> </w:t>
      </w:r>
      <w:r>
        <w:rPr>
          <w:w w:val="85"/>
        </w:rPr>
        <w:t>per</w:t>
      </w:r>
      <w:r>
        <w:rPr>
          <w:spacing w:val="-8"/>
          <w:w w:val="85"/>
        </w:rPr>
        <w:t xml:space="preserve"> </w:t>
      </w:r>
      <w:r>
        <w:rPr>
          <w:w w:val="85"/>
        </w:rPr>
        <w:t>l’impresa</w:t>
      </w:r>
      <w:r>
        <w:rPr>
          <w:spacing w:val="-6"/>
          <w:w w:val="85"/>
        </w:rPr>
        <w:t xml:space="preserve"> </w:t>
      </w:r>
      <w:r>
        <w:rPr>
          <w:w w:val="85"/>
        </w:rPr>
        <w:t>e</w:t>
      </w:r>
      <w:r>
        <w:rPr>
          <w:spacing w:val="-10"/>
          <w:w w:val="85"/>
        </w:rPr>
        <w:t xml:space="preserve"> </w:t>
      </w:r>
      <w:r>
        <w:rPr>
          <w:w w:val="85"/>
        </w:rPr>
        <w:t>il</w:t>
      </w:r>
      <w:r>
        <w:rPr>
          <w:spacing w:val="-8"/>
          <w:w w:val="85"/>
        </w:rPr>
        <w:t xml:space="preserve"> </w:t>
      </w:r>
      <w:r>
        <w:rPr>
          <w:w w:val="85"/>
        </w:rPr>
        <w:t>contributo</w:t>
      </w:r>
      <w:r>
        <w:rPr>
          <w:spacing w:val="-7"/>
          <w:w w:val="85"/>
        </w:rPr>
        <w:t xml:space="preserve"> </w:t>
      </w:r>
      <w:r>
        <w:rPr>
          <w:w w:val="85"/>
        </w:rPr>
        <w:t>(agevolazione)</w:t>
      </w:r>
      <w:r>
        <w:rPr>
          <w:spacing w:val="-7"/>
          <w:w w:val="85"/>
        </w:rPr>
        <w:t xml:space="preserve"> </w:t>
      </w:r>
      <w:r>
        <w:rPr>
          <w:w w:val="85"/>
        </w:rPr>
        <w:t>richiesto</w:t>
      </w:r>
      <w:r>
        <w:rPr>
          <w:spacing w:val="-9"/>
          <w:w w:val="85"/>
        </w:rPr>
        <w:t xml:space="preserve"> </w:t>
      </w:r>
      <w:r>
        <w:rPr>
          <w:w w:val="85"/>
        </w:rPr>
        <w:t>dall’azienda.</w:t>
      </w:r>
    </w:p>
    <w:p w14:paraId="3C1B3871" w14:textId="77777777" w:rsidR="00E122B7" w:rsidRDefault="00E122B7">
      <w:pPr>
        <w:pStyle w:val="Corpotesto"/>
        <w:spacing w:before="5"/>
        <w:rPr>
          <w:sz w:val="19"/>
        </w:rPr>
      </w:pPr>
    </w:p>
    <w:p w14:paraId="7B510936" w14:textId="77777777" w:rsidR="00E122B7" w:rsidRDefault="002F0D93">
      <w:pPr>
        <w:pStyle w:val="Corpotesto"/>
        <w:ind w:left="112"/>
      </w:pPr>
      <w:r>
        <w:rPr>
          <w:w w:val="85"/>
        </w:rPr>
        <w:t>PN</w:t>
      </w:r>
      <w:r>
        <w:rPr>
          <w:spacing w:val="-2"/>
          <w:w w:val="85"/>
        </w:rPr>
        <w:t xml:space="preserve"> </w:t>
      </w:r>
      <w:r>
        <w:rPr>
          <w:w w:val="85"/>
        </w:rPr>
        <w:t>&gt;</w:t>
      </w:r>
      <w:r>
        <w:rPr>
          <w:spacing w:val="-5"/>
          <w:w w:val="85"/>
        </w:rPr>
        <w:t xml:space="preserve"> </w:t>
      </w:r>
      <w:r>
        <w:rPr>
          <w:w w:val="85"/>
        </w:rPr>
        <w:t>0,5</w:t>
      </w:r>
      <w:r>
        <w:rPr>
          <w:spacing w:val="-5"/>
          <w:w w:val="85"/>
        </w:rPr>
        <w:t xml:space="preserve"> </w:t>
      </w:r>
      <w:r>
        <w:rPr>
          <w:w w:val="85"/>
        </w:rPr>
        <w:t>*</w:t>
      </w:r>
      <w:r>
        <w:rPr>
          <w:spacing w:val="-4"/>
          <w:w w:val="85"/>
        </w:rPr>
        <w:t xml:space="preserve"> </w:t>
      </w:r>
      <w:r>
        <w:rPr>
          <w:w w:val="85"/>
        </w:rPr>
        <w:t>(Costi</w:t>
      </w:r>
      <w:r>
        <w:rPr>
          <w:spacing w:val="-4"/>
          <w:w w:val="85"/>
        </w:rPr>
        <w:t xml:space="preserve"> </w:t>
      </w:r>
      <w:r>
        <w:rPr>
          <w:w w:val="85"/>
        </w:rPr>
        <w:t>del</w:t>
      </w:r>
      <w:r>
        <w:rPr>
          <w:spacing w:val="-2"/>
          <w:w w:val="85"/>
        </w:rPr>
        <w:t xml:space="preserve"> </w:t>
      </w:r>
      <w:r>
        <w:rPr>
          <w:w w:val="85"/>
        </w:rPr>
        <w:t>progetto</w:t>
      </w:r>
      <w:r>
        <w:rPr>
          <w:spacing w:val="-4"/>
          <w:w w:val="85"/>
        </w:rPr>
        <w:t xml:space="preserve"> </w:t>
      </w:r>
      <w:r>
        <w:rPr>
          <w:w w:val="85"/>
        </w:rPr>
        <w:t>–</w:t>
      </w:r>
      <w:r>
        <w:rPr>
          <w:spacing w:val="-6"/>
          <w:w w:val="85"/>
        </w:rPr>
        <w:t xml:space="preserve"> </w:t>
      </w:r>
      <w:r>
        <w:rPr>
          <w:w w:val="85"/>
        </w:rPr>
        <w:t>Contributo</w:t>
      </w:r>
      <w:r>
        <w:rPr>
          <w:spacing w:val="-2"/>
          <w:w w:val="85"/>
        </w:rPr>
        <w:t xml:space="preserve"> </w:t>
      </w:r>
      <w:r>
        <w:rPr>
          <w:w w:val="85"/>
        </w:rPr>
        <w:t>richiesto)</w:t>
      </w:r>
    </w:p>
    <w:p w14:paraId="6EDB455D" w14:textId="77777777" w:rsidR="00E122B7" w:rsidRDefault="00E122B7">
      <w:pPr>
        <w:pStyle w:val="Corpotesto"/>
        <w:spacing w:before="6"/>
        <w:rPr>
          <w:sz w:val="20"/>
        </w:rPr>
      </w:pPr>
    </w:p>
    <w:p w14:paraId="6D00FE96" w14:textId="77777777" w:rsidR="00E122B7" w:rsidRDefault="002F0D93">
      <w:pPr>
        <w:pStyle w:val="Corpotesto"/>
        <w:spacing w:line="256" w:lineRule="auto"/>
        <w:ind w:left="112" w:right="272"/>
      </w:pPr>
      <w:r>
        <w:rPr>
          <w:w w:val="85"/>
        </w:rPr>
        <w:t>Dove</w:t>
      </w:r>
      <w:r>
        <w:rPr>
          <w:spacing w:val="2"/>
          <w:w w:val="85"/>
        </w:rPr>
        <w:t xml:space="preserve"> </w:t>
      </w:r>
      <w:r>
        <w:rPr>
          <w:w w:val="85"/>
        </w:rPr>
        <w:t>PN =</w:t>
      </w:r>
      <w:r>
        <w:rPr>
          <w:spacing w:val="-2"/>
          <w:w w:val="85"/>
        </w:rPr>
        <w:t xml:space="preserve"> </w:t>
      </w:r>
      <w:r>
        <w:rPr>
          <w:w w:val="85"/>
        </w:rPr>
        <w:t>patrimonio</w:t>
      </w:r>
      <w:r>
        <w:rPr>
          <w:spacing w:val="3"/>
          <w:w w:val="85"/>
        </w:rPr>
        <w:t xml:space="preserve"> </w:t>
      </w:r>
      <w:r>
        <w:rPr>
          <w:w w:val="85"/>
        </w:rPr>
        <w:t>netto, si intende</w:t>
      </w:r>
      <w:r>
        <w:rPr>
          <w:spacing w:val="2"/>
          <w:w w:val="85"/>
        </w:rPr>
        <w:t xml:space="preserve"> </w:t>
      </w:r>
      <w:r>
        <w:rPr>
          <w:w w:val="85"/>
        </w:rPr>
        <w:t>il</w:t>
      </w:r>
      <w:r>
        <w:rPr>
          <w:spacing w:val="1"/>
          <w:w w:val="85"/>
        </w:rPr>
        <w:t xml:space="preserve"> </w:t>
      </w:r>
      <w:r>
        <w:rPr>
          <w:w w:val="85"/>
        </w:rPr>
        <w:t>totale</w:t>
      </w:r>
      <w:r>
        <w:rPr>
          <w:spacing w:val="3"/>
          <w:w w:val="85"/>
        </w:rPr>
        <w:t xml:space="preserve"> </w:t>
      </w:r>
      <w:r>
        <w:rPr>
          <w:w w:val="85"/>
        </w:rPr>
        <w:t>della</w:t>
      </w:r>
      <w:r>
        <w:rPr>
          <w:spacing w:val="2"/>
          <w:w w:val="85"/>
        </w:rPr>
        <w:t xml:space="preserve"> </w:t>
      </w:r>
      <w:r>
        <w:rPr>
          <w:w w:val="85"/>
        </w:rPr>
        <w:t>voce</w:t>
      </w:r>
      <w:r>
        <w:rPr>
          <w:spacing w:val="-1"/>
          <w:w w:val="85"/>
        </w:rPr>
        <w:t xml:space="preserve"> </w:t>
      </w:r>
      <w:r>
        <w:rPr>
          <w:w w:val="85"/>
        </w:rPr>
        <w:t>A</w:t>
      </w:r>
      <w:r>
        <w:rPr>
          <w:spacing w:val="2"/>
          <w:w w:val="85"/>
        </w:rPr>
        <w:t xml:space="preserve"> </w:t>
      </w:r>
      <w:r>
        <w:rPr>
          <w:w w:val="85"/>
        </w:rPr>
        <w:t>dello</w:t>
      </w:r>
      <w:r>
        <w:rPr>
          <w:spacing w:val="2"/>
          <w:w w:val="85"/>
        </w:rPr>
        <w:t xml:space="preserve"> </w:t>
      </w:r>
      <w:r>
        <w:rPr>
          <w:w w:val="85"/>
        </w:rPr>
        <w:t>Stato Patrimoniale</w:t>
      </w:r>
      <w:r>
        <w:rPr>
          <w:spacing w:val="3"/>
          <w:w w:val="85"/>
        </w:rPr>
        <w:t xml:space="preserve"> </w:t>
      </w:r>
      <w:r>
        <w:rPr>
          <w:w w:val="85"/>
        </w:rPr>
        <w:t>passivo previsto</w:t>
      </w:r>
      <w:r>
        <w:rPr>
          <w:spacing w:val="2"/>
          <w:w w:val="85"/>
        </w:rPr>
        <w:t xml:space="preserve"> </w:t>
      </w:r>
      <w:r>
        <w:rPr>
          <w:w w:val="85"/>
        </w:rPr>
        <w:t>dagli</w:t>
      </w:r>
      <w:r>
        <w:rPr>
          <w:spacing w:val="-3"/>
          <w:w w:val="85"/>
        </w:rPr>
        <w:t xml:space="preserve"> </w:t>
      </w:r>
      <w:r>
        <w:rPr>
          <w:w w:val="85"/>
        </w:rPr>
        <w:t>articoli 2424</w:t>
      </w:r>
      <w:r>
        <w:rPr>
          <w:spacing w:val="1"/>
          <w:w w:val="85"/>
        </w:rPr>
        <w:t xml:space="preserve"> </w:t>
      </w:r>
      <w:r>
        <w:rPr>
          <w:w w:val="85"/>
        </w:rPr>
        <w:t>e</w:t>
      </w:r>
      <w:r>
        <w:rPr>
          <w:spacing w:val="3"/>
          <w:w w:val="85"/>
        </w:rPr>
        <w:t xml:space="preserve"> </w:t>
      </w:r>
      <w:r>
        <w:rPr>
          <w:w w:val="85"/>
        </w:rPr>
        <w:t>2424</w:t>
      </w:r>
      <w:r>
        <w:rPr>
          <w:spacing w:val="1"/>
          <w:w w:val="85"/>
        </w:rPr>
        <w:t xml:space="preserve"> </w:t>
      </w:r>
      <w:r>
        <w:rPr>
          <w:w w:val="95"/>
        </w:rPr>
        <w:t>bis</w:t>
      </w:r>
      <w:r>
        <w:rPr>
          <w:spacing w:val="-15"/>
          <w:w w:val="95"/>
        </w:rPr>
        <w:t xml:space="preserve"> </w:t>
      </w:r>
      <w:r>
        <w:rPr>
          <w:w w:val="95"/>
        </w:rPr>
        <w:t>del</w:t>
      </w:r>
      <w:r>
        <w:rPr>
          <w:spacing w:val="-15"/>
          <w:w w:val="95"/>
        </w:rPr>
        <w:t xml:space="preserve"> </w:t>
      </w:r>
      <w:proofErr w:type="gramStart"/>
      <w:r>
        <w:rPr>
          <w:w w:val="95"/>
        </w:rPr>
        <w:t>Codice</w:t>
      </w:r>
      <w:r>
        <w:rPr>
          <w:spacing w:val="-17"/>
          <w:w w:val="95"/>
        </w:rPr>
        <w:t xml:space="preserve"> </w:t>
      </w:r>
      <w:r>
        <w:rPr>
          <w:w w:val="95"/>
        </w:rPr>
        <w:t>Civile</w:t>
      </w:r>
      <w:proofErr w:type="gramEnd"/>
      <w:r>
        <w:rPr>
          <w:w w:val="95"/>
        </w:rPr>
        <w:t>;</w:t>
      </w:r>
    </w:p>
    <w:p w14:paraId="5A33BFCB" w14:textId="77777777" w:rsidR="00E122B7" w:rsidRDefault="00E122B7">
      <w:pPr>
        <w:pStyle w:val="Corpotesto"/>
        <w:spacing w:before="2"/>
        <w:rPr>
          <w:sz w:val="19"/>
        </w:rPr>
      </w:pPr>
    </w:p>
    <w:p w14:paraId="0E51BFF7" w14:textId="77777777" w:rsidR="00E122B7" w:rsidRDefault="002F0D93">
      <w:pPr>
        <w:pStyle w:val="Corpotesto"/>
        <w:spacing w:line="256" w:lineRule="auto"/>
        <w:ind w:left="112" w:right="787"/>
      </w:pPr>
      <w:r>
        <w:rPr>
          <w:w w:val="85"/>
        </w:rPr>
        <w:t>Se anche un solo partner non è in possesso di almeno uno dei suddetti requisiti ciò comporterà il decadimento dell’intera</w:t>
      </w:r>
      <w:r>
        <w:rPr>
          <w:spacing w:val="-46"/>
          <w:w w:val="85"/>
        </w:rPr>
        <w:t xml:space="preserve"> </w:t>
      </w:r>
      <w:r>
        <w:rPr>
          <w:w w:val="95"/>
        </w:rPr>
        <w:t>proposta</w:t>
      </w:r>
      <w:r>
        <w:rPr>
          <w:spacing w:val="-17"/>
          <w:w w:val="95"/>
        </w:rPr>
        <w:t xml:space="preserve"> </w:t>
      </w:r>
      <w:r>
        <w:rPr>
          <w:w w:val="95"/>
        </w:rPr>
        <w:t>progettuale</w:t>
      </w:r>
      <w:r>
        <w:rPr>
          <w:spacing w:val="-17"/>
          <w:w w:val="95"/>
        </w:rPr>
        <w:t xml:space="preserve"> </w:t>
      </w:r>
      <w:r>
        <w:rPr>
          <w:w w:val="95"/>
        </w:rPr>
        <w:t>presentata.</w:t>
      </w:r>
    </w:p>
    <w:p w14:paraId="713E2BD0" w14:textId="77777777" w:rsidR="00E122B7" w:rsidRDefault="00E122B7">
      <w:pPr>
        <w:pStyle w:val="Corpotesto"/>
        <w:spacing w:before="15"/>
        <w:rPr>
          <w:sz w:val="20"/>
        </w:rPr>
      </w:pPr>
    </w:p>
    <w:p w14:paraId="7923B688" w14:textId="77777777" w:rsidR="00E122B7" w:rsidRDefault="002F0D93">
      <w:pPr>
        <w:pStyle w:val="Paragrafoelenco"/>
        <w:numPr>
          <w:ilvl w:val="0"/>
          <w:numId w:val="3"/>
        </w:numPr>
        <w:tabs>
          <w:tab w:val="left" w:pos="394"/>
        </w:tabs>
        <w:ind w:left="393" w:hanging="155"/>
        <w:rPr>
          <w:rFonts w:ascii="Trebuchet MS" w:hAnsi="Trebuchet MS"/>
          <w:i/>
          <w:sz w:val="18"/>
        </w:rPr>
      </w:pPr>
      <w:r>
        <w:rPr>
          <w:rFonts w:ascii="Trebuchet MS" w:hAnsi="Trebuchet MS"/>
          <w:i/>
          <w:color w:val="2F5395"/>
          <w:w w:val="85"/>
          <w:sz w:val="18"/>
        </w:rPr>
        <w:t>Requisito</w:t>
      </w:r>
      <w:r>
        <w:rPr>
          <w:rFonts w:ascii="Trebuchet MS" w:hAnsi="Trebuchet MS"/>
          <w:i/>
          <w:color w:val="2F5395"/>
          <w:spacing w:val="-2"/>
          <w:w w:val="85"/>
          <w:sz w:val="18"/>
        </w:rPr>
        <w:t xml:space="preserve"> </w:t>
      </w:r>
      <w:r>
        <w:rPr>
          <w:rFonts w:ascii="Trebuchet MS" w:hAnsi="Trebuchet MS"/>
          <w:i/>
          <w:color w:val="2F5395"/>
          <w:w w:val="85"/>
          <w:sz w:val="18"/>
        </w:rPr>
        <w:t>di</w:t>
      </w:r>
      <w:r>
        <w:rPr>
          <w:rFonts w:ascii="Trebuchet MS" w:hAnsi="Trebuchet MS"/>
          <w:i/>
          <w:color w:val="2F5395"/>
          <w:spacing w:val="-3"/>
          <w:w w:val="85"/>
          <w:sz w:val="18"/>
        </w:rPr>
        <w:t xml:space="preserve"> </w:t>
      </w:r>
      <w:r>
        <w:rPr>
          <w:rFonts w:ascii="Trebuchet MS" w:hAnsi="Trebuchet MS"/>
          <w:i/>
          <w:color w:val="2F5395"/>
          <w:w w:val="85"/>
          <w:sz w:val="18"/>
        </w:rPr>
        <w:t>affidabilità economico-finanziaria</w:t>
      </w:r>
      <w:r>
        <w:rPr>
          <w:rFonts w:ascii="Trebuchet MS" w:hAnsi="Trebuchet MS"/>
          <w:i/>
          <w:color w:val="2F5395"/>
          <w:spacing w:val="1"/>
          <w:w w:val="85"/>
          <w:sz w:val="18"/>
        </w:rPr>
        <w:t xml:space="preserve"> </w:t>
      </w:r>
      <w:r>
        <w:rPr>
          <w:rFonts w:ascii="Trebuchet MS" w:hAnsi="Trebuchet MS"/>
          <w:i/>
          <w:color w:val="2F5395"/>
          <w:w w:val="85"/>
          <w:sz w:val="18"/>
        </w:rPr>
        <w:t>per</w:t>
      </w:r>
      <w:r>
        <w:rPr>
          <w:rFonts w:ascii="Trebuchet MS" w:hAnsi="Trebuchet MS"/>
          <w:i/>
          <w:color w:val="2F5395"/>
          <w:spacing w:val="-1"/>
          <w:w w:val="85"/>
          <w:sz w:val="18"/>
        </w:rPr>
        <w:t xml:space="preserve"> </w:t>
      </w:r>
      <w:r>
        <w:rPr>
          <w:rFonts w:ascii="Trebuchet MS" w:hAnsi="Trebuchet MS"/>
          <w:i/>
          <w:color w:val="2F5395"/>
          <w:w w:val="85"/>
          <w:sz w:val="18"/>
        </w:rPr>
        <w:t>le</w:t>
      </w:r>
      <w:r>
        <w:rPr>
          <w:rFonts w:ascii="Trebuchet MS" w:hAnsi="Trebuchet MS"/>
          <w:i/>
          <w:color w:val="2F5395"/>
          <w:spacing w:val="-1"/>
          <w:w w:val="85"/>
          <w:sz w:val="18"/>
        </w:rPr>
        <w:t xml:space="preserve"> </w:t>
      </w:r>
      <w:r>
        <w:rPr>
          <w:rFonts w:ascii="Trebuchet MS" w:hAnsi="Trebuchet MS"/>
          <w:i/>
          <w:color w:val="2F5395"/>
          <w:w w:val="85"/>
          <w:sz w:val="18"/>
        </w:rPr>
        <w:t>PMI</w:t>
      </w:r>
      <w:r>
        <w:rPr>
          <w:rFonts w:ascii="Trebuchet MS" w:hAnsi="Trebuchet MS"/>
          <w:i/>
          <w:color w:val="2F5395"/>
          <w:spacing w:val="-2"/>
          <w:w w:val="85"/>
          <w:sz w:val="18"/>
        </w:rPr>
        <w:t xml:space="preserve"> </w:t>
      </w:r>
      <w:r>
        <w:rPr>
          <w:rFonts w:ascii="Trebuchet MS" w:hAnsi="Trebuchet MS"/>
          <w:i/>
          <w:color w:val="2F5395"/>
          <w:w w:val="85"/>
          <w:sz w:val="18"/>
        </w:rPr>
        <w:t>innovative</w:t>
      </w:r>
    </w:p>
    <w:p w14:paraId="6A1E75DE" w14:textId="77777777" w:rsidR="00E122B7" w:rsidRDefault="00E122B7">
      <w:pPr>
        <w:pStyle w:val="Corpotesto"/>
        <w:spacing w:before="4"/>
        <w:rPr>
          <w:rFonts w:ascii="Trebuchet MS"/>
          <w:i/>
          <w:sz w:val="30"/>
        </w:rPr>
      </w:pPr>
    </w:p>
    <w:p w14:paraId="2D9CA63C" w14:textId="77777777" w:rsidR="00E122B7" w:rsidRDefault="002F0D93">
      <w:pPr>
        <w:pStyle w:val="Corpotesto"/>
        <w:spacing w:before="1" w:line="254" w:lineRule="auto"/>
        <w:ind w:left="112" w:right="175"/>
        <w:jc w:val="both"/>
      </w:pPr>
      <w:r>
        <w:rPr>
          <w:w w:val="85"/>
        </w:rPr>
        <w:t>Per</w:t>
      </w:r>
      <w:r>
        <w:rPr>
          <w:spacing w:val="-11"/>
          <w:w w:val="85"/>
        </w:rPr>
        <w:t xml:space="preserve"> </w:t>
      </w:r>
      <w:r>
        <w:rPr>
          <w:w w:val="85"/>
        </w:rPr>
        <w:t>le</w:t>
      </w:r>
      <w:r>
        <w:rPr>
          <w:spacing w:val="-10"/>
          <w:w w:val="85"/>
        </w:rPr>
        <w:t xml:space="preserve"> </w:t>
      </w:r>
      <w:r>
        <w:rPr>
          <w:w w:val="85"/>
        </w:rPr>
        <w:t>startup</w:t>
      </w:r>
      <w:r>
        <w:rPr>
          <w:spacing w:val="-9"/>
          <w:w w:val="85"/>
        </w:rPr>
        <w:t xml:space="preserve"> </w:t>
      </w:r>
      <w:r>
        <w:rPr>
          <w:w w:val="85"/>
        </w:rPr>
        <w:t>innovative</w:t>
      </w:r>
      <w:r>
        <w:rPr>
          <w:w w:val="85"/>
          <w:position w:val="6"/>
          <w:sz w:val="11"/>
        </w:rPr>
        <w:t>4</w:t>
      </w:r>
      <w:r>
        <w:rPr>
          <w:spacing w:val="12"/>
          <w:w w:val="85"/>
          <w:position w:val="6"/>
          <w:sz w:val="11"/>
        </w:rPr>
        <w:t xml:space="preserve"> </w:t>
      </w:r>
      <w:r>
        <w:rPr>
          <w:w w:val="85"/>
        </w:rPr>
        <w:t>di</w:t>
      </w:r>
      <w:r>
        <w:rPr>
          <w:spacing w:val="-11"/>
          <w:w w:val="85"/>
        </w:rPr>
        <w:t xml:space="preserve"> </w:t>
      </w:r>
      <w:r>
        <w:rPr>
          <w:w w:val="85"/>
        </w:rPr>
        <w:t>micro</w:t>
      </w:r>
      <w:r>
        <w:rPr>
          <w:spacing w:val="-9"/>
          <w:w w:val="85"/>
        </w:rPr>
        <w:t xml:space="preserve"> </w:t>
      </w:r>
      <w:r>
        <w:rPr>
          <w:w w:val="85"/>
        </w:rPr>
        <w:t>e</w:t>
      </w:r>
      <w:r>
        <w:rPr>
          <w:spacing w:val="-13"/>
          <w:w w:val="85"/>
        </w:rPr>
        <w:t xml:space="preserve"> </w:t>
      </w:r>
      <w:r>
        <w:rPr>
          <w:w w:val="85"/>
        </w:rPr>
        <w:t>piccola</w:t>
      </w:r>
      <w:r>
        <w:rPr>
          <w:spacing w:val="-12"/>
          <w:w w:val="85"/>
        </w:rPr>
        <w:t xml:space="preserve"> </w:t>
      </w:r>
      <w:r>
        <w:rPr>
          <w:w w:val="85"/>
        </w:rPr>
        <w:t>dimensione,</w:t>
      </w:r>
      <w:r>
        <w:rPr>
          <w:spacing w:val="-11"/>
          <w:w w:val="85"/>
        </w:rPr>
        <w:t xml:space="preserve"> </w:t>
      </w:r>
      <w:r>
        <w:rPr>
          <w:w w:val="85"/>
        </w:rPr>
        <w:t>costituite</w:t>
      </w:r>
      <w:r>
        <w:rPr>
          <w:spacing w:val="-10"/>
          <w:w w:val="85"/>
        </w:rPr>
        <w:t xml:space="preserve"> </w:t>
      </w:r>
      <w:r>
        <w:rPr>
          <w:w w:val="85"/>
        </w:rPr>
        <w:t>da</w:t>
      </w:r>
      <w:r>
        <w:rPr>
          <w:spacing w:val="-9"/>
          <w:w w:val="85"/>
        </w:rPr>
        <w:t xml:space="preserve"> </w:t>
      </w:r>
      <w:r>
        <w:rPr>
          <w:w w:val="85"/>
        </w:rPr>
        <w:t>non</w:t>
      </w:r>
      <w:r>
        <w:rPr>
          <w:spacing w:val="-11"/>
          <w:w w:val="85"/>
        </w:rPr>
        <w:t xml:space="preserve"> </w:t>
      </w:r>
      <w:r>
        <w:rPr>
          <w:w w:val="85"/>
        </w:rPr>
        <w:t>più</w:t>
      </w:r>
      <w:r>
        <w:rPr>
          <w:spacing w:val="-10"/>
          <w:w w:val="85"/>
        </w:rPr>
        <w:t xml:space="preserve"> </w:t>
      </w:r>
      <w:r>
        <w:rPr>
          <w:w w:val="85"/>
        </w:rPr>
        <w:t>di</w:t>
      </w:r>
      <w:r>
        <w:rPr>
          <w:spacing w:val="-12"/>
          <w:w w:val="85"/>
        </w:rPr>
        <w:t xml:space="preserve"> </w:t>
      </w:r>
      <w:r>
        <w:rPr>
          <w:w w:val="85"/>
        </w:rPr>
        <w:t>60</w:t>
      </w:r>
      <w:r>
        <w:rPr>
          <w:spacing w:val="-10"/>
          <w:w w:val="85"/>
        </w:rPr>
        <w:t xml:space="preserve"> </w:t>
      </w:r>
      <w:r>
        <w:rPr>
          <w:w w:val="85"/>
        </w:rPr>
        <w:t>mesi</w:t>
      </w:r>
      <w:r>
        <w:rPr>
          <w:spacing w:val="-11"/>
          <w:w w:val="85"/>
        </w:rPr>
        <w:t xml:space="preserve"> </w:t>
      </w:r>
      <w:r>
        <w:rPr>
          <w:w w:val="85"/>
        </w:rPr>
        <w:t>ed</w:t>
      </w:r>
      <w:r>
        <w:rPr>
          <w:spacing w:val="-9"/>
          <w:w w:val="85"/>
        </w:rPr>
        <w:t xml:space="preserve"> </w:t>
      </w:r>
      <w:r>
        <w:rPr>
          <w:w w:val="85"/>
        </w:rPr>
        <w:t>iscritte</w:t>
      </w:r>
      <w:r>
        <w:rPr>
          <w:spacing w:val="-10"/>
          <w:w w:val="85"/>
        </w:rPr>
        <w:t xml:space="preserve"> </w:t>
      </w:r>
      <w:r>
        <w:rPr>
          <w:w w:val="85"/>
        </w:rPr>
        <w:t>all’apposita</w:t>
      </w:r>
      <w:r>
        <w:rPr>
          <w:spacing w:val="-9"/>
          <w:w w:val="85"/>
        </w:rPr>
        <w:t xml:space="preserve"> </w:t>
      </w:r>
      <w:r>
        <w:rPr>
          <w:w w:val="85"/>
        </w:rPr>
        <w:t>sezione</w:t>
      </w:r>
      <w:r>
        <w:rPr>
          <w:spacing w:val="-10"/>
          <w:w w:val="85"/>
        </w:rPr>
        <w:t xml:space="preserve"> </w:t>
      </w:r>
      <w:r>
        <w:rPr>
          <w:w w:val="85"/>
        </w:rPr>
        <w:t>del</w:t>
      </w:r>
      <w:r>
        <w:rPr>
          <w:spacing w:val="-12"/>
          <w:w w:val="85"/>
        </w:rPr>
        <w:t xml:space="preserve"> </w:t>
      </w:r>
      <w:r>
        <w:rPr>
          <w:w w:val="85"/>
        </w:rPr>
        <w:t>Registro</w:t>
      </w:r>
      <w:r>
        <w:rPr>
          <w:spacing w:val="1"/>
          <w:w w:val="85"/>
        </w:rPr>
        <w:t xml:space="preserve"> </w:t>
      </w:r>
      <w:r>
        <w:rPr>
          <w:w w:val="85"/>
        </w:rPr>
        <w:t>delle imprese al momento della presentazione della domanda, - qualora non potessero soddisfare i requisiti previsti al punto 4.1</w:t>
      </w:r>
      <w:r>
        <w:rPr>
          <w:spacing w:val="1"/>
          <w:w w:val="85"/>
        </w:rPr>
        <w:t xml:space="preserve"> </w:t>
      </w:r>
      <w:r>
        <w:rPr>
          <w:w w:val="85"/>
        </w:rPr>
        <w:t>del</w:t>
      </w:r>
      <w:r>
        <w:rPr>
          <w:spacing w:val="-6"/>
          <w:w w:val="85"/>
        </w:rPr>
        <w:t xml:space="preserve"> </w:t>
      </w:r>
      <w:r>
        <w:rPr>
          <w:w w:val="85"/>
        </w:rPr>
        <w:t>presente</w:t>
      </w:r>
      <w:r>
        <w:rPr>
          <w:spacing w:val="-5"/>
          <w:w w:val="85"/>
        </w:rPr>
        <w:t xml:space="preserve"> </w:t>
      </w:r>
      <w:r>
        <w:rPr>
          <w:w w:val="85"/>
        </w:rPr>
        <w:t>Allegato</w:t>
      </w:r>
      <w:r>
        <w:rPr>
          <w:spacing w:val="-7"/>
          <w:w w:val="85"/>
        </w:rPr>
        <w:t xml:space="preserve"> </w:t>
      </w:r>
      <w:r>
        <w:rPr>
          <w:w w:val="85"/>
        </w:rPr>
        <w:t>dovranno</w:t>
      </w:r>
      <w:r>
        <w:rPr>
          <w:spacing w:val="-6"/>
          <w:w w:val="85"/>
        </w:rPr>
        <w:t xml:space="preserve"> </w:t>
      </w:r>
      <w:r>
        <w:rPr>
          <w:w w:val="85"/>
        </w:rPr>
        <w:t>dichiarare</w:t>
      </w:r>
      <w:r>
        <w:rPr>
          <w:spacing w:val="-5"/>
          <w:w w:val="85"/>
        </w:rPr>
        <w:t xml:space="preserve"> </w:t>
      </w:r>
      <w:r>
        <w:rPr>
          <w:w w:val="85"/>
        </w:rPr>
        <w:t>la</w:t>
      </w:r>
      <w:r>
        <w:rPr>
          <w:spacing w:val="-7"/>
          <w:w w:val="85"/>
        </w:rPr>
        <w:t xml:space="preserve"> </w:t>
      </w:r>
      <w:r>
        <w:rPr>
          <w:w w:val="85"/>
        </w:rPr>
        <w:t>modalità</w:t>
      </w:r>
      <w:r>
        <w:rPr>
          <w:spacing w:val="-4"/>
          <w:w w:val="85"/>
        </w:rPr>
        <w:t xml:space="preserve"> </w:t>
      </w:r>
      <w:r>
        <w:rPr>
          <w:w w:val="85"/>
        </w:rPr>
        <w:t>con</w:t>
      </w:r>
      <w:r>
        <w:rPr>
          <w:spacing w:val="-6"/>
          <w:w w:val="85"/>
        </w:rPr>
        <w:t xml:space="preserve"> </w:t>
      </w:r>
      <w:r>
        <w:rPr>
          <w:w w:val="85"/>
        </w:rPr>
        <w:t>cui</w:t>
      </w:r>
      <w:r>
        <w:rPr>
          <w:spacing w:val="-7"/>
          <w:w w:val="85"/>
        </w:rPr>
        <w:t xml:space="preserve"> </w:t>
      </w:r>
      <w:r>
        <w:rPr>
          <w:w w:val="85"/>
        </w:rPr>
        <w:t>intendono</w:t>
      </w:r>
      <w:r>
        <w:rPr>
          <w:spacing w:val="-7"/>
          <w:w w:val="85"/>
        </w:rPr>
        <w:t xml:space="preserve"> </w:t>
      </w:r>
      <w:r>
        <w:rPr>
          <w:w w:val="85"/>
        </w:rPr>
        <w:t>garantire</w:t>
      </w:r>
      <w:r>
        <w:rPr>
          <w:spacing w:val="-4"/>
          <w:w w:val="85"/>
        </w:rPr>
        <w:t xml:space="preserve"> </w:t>
      </w:r>
      <w:r>
        <w:rPr>
          <w:w w:val="85"/>
        </w:rPr>
        <w:t>copertura</w:t>
      </w:r>
      <w:r>
        <w:rPr>
          <w:spacing w:val="-7"/>
          <w:w w:val="85"/>
        </w:rPr>
        <w:t xml:space="preserve"> </w:t>
      </w:r>
      <w:r>
        <w:rPr>
          <w:w w:val="85"/>
        </w:rPr>
        <w:t>finanziaria</w:t>
      </w:r>
      <w:r>
        <w:rPr>
          <w:spacing w:val="-5"/>
          <w:w w:val="85"/>
        </w:rPr>
        <w:t xml:space="preserve"> </w:t>
      </w:r>
      <w:r>
        <w:rPr>
          <w:w w:val="85"/>
        </w:rPr>
        <w:t>al</w:t>
      </w:r>
      <w:r>
        <w:rPr>
          <w:spacing w:val="-5"/>
          <w:w w:val="85"/>
        </w:rPr>
        <w:t xml:space="preserve"> </w:t>
      </w:r>
      <w:r>
        <w:rPr>
          <w:w w:val="85"/>
        </w:rPr>
        <w:t>progetto.</w:t>
      </w:r>
    </w:p>
    <w:p w14:paraId="6DA20471" w14:textId="77777777" w:rsidR="00E122B7" w:rsidRDefault="00E122B7">
      <w:pPr>
        <w:pStyle w:val="Corpotesto"/>
        <w:spacing w:before="6"/>
        <w:rPr>
          <w:sz w:val="19"/>
        </w:rPr>
      </w:pPr>
    </w:p>
    <w:p w14:paraId="7B91492D" w14:textId="77777777" w:rsidR="00E122B7" w:rsidRDefault="002F0D93">
      <w:pPr>
        <w:pStyle w:val="Corpotesto"/>
        <w:spacing w:line="256" w:lineRule="auto"/>
        <w:ind w:left="112" w:right="206"/>
      </w:pPr>
      <w:r>
        <w:rPr>
          <w:w w:val="85"/>
        </w:rPr>
        <w:t>In</w:t>
      </w:r>
      <w:r>
        <w:rPr>
          <w:spacing w:val="-6"/>
          <w:w w:val="85"/>
        </w:rPr>
        <w:t xml:space="preserve"> </w:t>
      </w:r>
      <w:r>
        <w:rPr>
          <w:w w:val="85"/>
        </w:rPr>
        <w:t>particolare,</w:t>
      </w:r>
      <w:r>
        <w:rPr>
          <w:spacing w:val="-6"/>
          <w:w w:val="85"/>
        </w:rPr>
        <w:t xml:space="preserve"> </w:t>
      </w:r>
      <w:r>
        <w:rPr>
          <w:w w:val="85"/>
        </w:rPr>
        <w:t>potranno</w:t>
      </w:r>
      <w:r>
        <w:rPr>
          <w:spacing w:val="-4"/>
          <w:w w:val="85"/>
        </w:rPr>
        <w:t xml:space="preserve"> </w:t>
      </w:r>
      <w:r>
        <w:rPr>
          <w:w w:val="85"/>
        </w:rPr>
        <w:t>scegliere</w:t>
      </w:r>
      <w:r>
        <w:rPr>
          <w:spacing w:val="-5"/>
          <w:w w:val="85"/>
        </w:rPr>
        <w:t xml:space="preserve"> </w:t>
      </w:r>
      <w:r>
        <w:rPr>
          <w:w w:val="85"/>
        </w:rPr>
        <w:t>se</w:t>
      </w:r>
      <w:r>
        <w:rPr>
          <w:spacing w:val="-4"/>
          <w:w w:val="85"/>
        </w:rPr>
        <w:t xml:space="preserve"> </w:t>
      </w:r>
      <w:r>
        <w:rPr>
          <w:w w:val="85"/>
        </w:rPr>
        <w:t>realizzare</w:t>
      </w:r>
      <w:r>
        <w:rPr>
          <w:spacing w:val="-4"/>
          <w:w w:val="85"/>
        </w:rPr>
        <w:t xml:space="preserve"> </w:t>
      </w:r>
      <w:r>
        <w:rPr>
          <w:w w:val="85"/>
        </w:rPr>
        <w:t>l’intervento</w:t>
      </w:r>
      <w:r>
        <w:rPr>
          <w:spacing w:val="-4"/>
          <w:w w:val="85"/>
        </w:rPr>
        <w:t xml:space="preserve"> </w:t>
      </w:r>
      <w:r>
        <w:rPr>
          <w:w w:val="85"/>
        </w:rPr>
        <w:t>attraverso</w:t>
      </w:r>
      <w:r>
        <w:rPr>
          <w:spacing w:val="-5"/>
          <w:w w:val="85"/>
        </w:rPr>
        <w:t xml:space="preserve"> </w:t>
      </w:r>
      <w:r>
        <w:rPr>
          <w:w w:val="85"/>
        </w:rPr>
        <w:t>l’utilizzo</w:t>
      </w:r>
      <w:r>
        <w:rPr>
          <w:spacing w:val="-4"/>
          <w:w w:val="85"/>
        </w:rPr>
        <w:t xml:space="preserve"> </w:t>
      </w:r>
      <w:r>
        <w:rPr>
          <w:w w:val="85"/>
        </w:rPr>
        <w:t>di</w:t>
      </w:r>
      <w:r>
        <w:rPr>
          <w:spacing w:val="-6"/>
          <w:w w:val="85"/>
        </w:rPr>
        <w:t xml:space="preserve"> </w:t>
      </w:r>
      <w:r>
        <w:rPr>
          <w:w w:val="85"/>
        </w:rPr>
        <w:t>mezzi</w:t>
      </w:r>
      <w:r>
        <w:rPr>
          <w:spacing w:val="-7"/>
          <w:w w:val="85"/>
        </w:rPr>
        <w:t xml:space="preserve"> </w:t>
      </w:r>
      <w:r>
        <w:rPr>
          <w:w w:val="85"/>
        </w:rPr>
        <w:t>propri</w:t>
      </w:r>
      <w:r>
        <w:rPr>
          <w:spacing w:val="-6"/>
          <w:w w:val="85"/>
        </w:rPr>
        <w:t xml:space="preserve"> </w:t>
      </w:r>
      <w:r>
        <w:rPr>
          <w:w w:val="85"/>
        </w:rPr>
        <w:t>e/o</w:t>
      </w:r>
      <w:r>
        <w:rPr>
          <w:spacing w:val="-4"/>
          <w:w w:val="85"/>
        </w:rPr>
        <w:t xml:space="preserve"> </w:t>
      </w:r>
      <w:r>
        <w:rPr>
          <w:w w:val="85"/>
        </w:rPr>
        <w:t>ricorrere</w:t>
      </w:r>
      <w:r>
        <w:rPr>
          <w:spacing w:val="-8"/>
          <w:w w:val="85"/>
        </w:rPr>
        <w:t xml:space="preserve"> </w:t>
      </w:r>
      <w:r>
        <w:rPr>
          <w:w w:val="85"/>
        </w:rPr>
        <w:t>a</w:t>
      </w:r>
      <w:r>
        <w:rPr>
          <w:spacing w:val="-4"/>
          <w:w w:val="85"/>
        </w:rPr>
        <w:t xml:space="preserve"> </w:t>
      </w:r>
      <w:r>
        <w:rPr>
          <w:w w:val="85"/>
        </w:rPr>
        <w:t>finanziamenti</w:t>
      </w:r>
      <w:r>
        <w:rPr>
          <w:spacing w:val="1"/>
          <w:w w:val="85"/>
        </w:rPr>
        <w:t xml:space="preserve"> </w:t>
      </w:r>
      <w:r>
        <w:rPr>
          <w:w w:val="95"/>
        </w:rPr>
        <w:t>esterni,</w:t>
      </w:r>
      <w:r>
        <w:rPr>
          <w:spacing w:val="-16"/>
          <w:w w:val="95"/>
        </w:rPr>
        <w:t xml:space="preserve"> </w:t>
      </w:r>
      <w:r>
        <w:rPr>
          <w:w w:val="95"/>
        </w:rPr>
        <w:t>purché</w:t>
      </w:r>
      <w:r>
        <w:rPr>
          <w:spacing w:val="-18"/>
          <w:w w:val="95"/>
        </w:rPr>
        <w:t xml:space="preserve"> </w:t>
      </w:r>
      <w:r>
        <w:rPr>
          <w:w w:val="95"/>
        </w:rPr>
        <w:t>sia</w:t>
      </w:r>
      <w:r>
        <w:rPr>
          <w:spacing w:val="-16"/>
          <w:w w:val="95"/>
        </w:rPr>
        <w:t xml:space="preserve"> </w:t>
      </w:r>
      <w:r>
        <w:rPr>
          <w:w w:val="95"/>
        </w:rPr>
        <w:t>rispettata</w:t>
      </w:r>
      <w:r>
        <w:rPr>
          <w:spacing w:val="-17"/>
          <w:w w:val="95"/>
        </w:rPr>
        <w:t xml:space="preserve"> </w:t>
      </w:r>
      <w:r>
        <w:rPr>
          <w:w w:val="95"/>
        </w:rPr>
        <w:t>la</w:t>
      </w:r>
      <w:r>
        <w:rPr>
          <w:spacing w:val="-17"/>
          <w:w w:val="95"/>
        </w:rPr>
        <w:t xml:space="preserve"> </w:t>
      </w:r>
      <w:r>
        <w:rPr>
          <w:w w:val="95"/>
        </w:rPr>
        <w:t>seguente</w:t>
      </w:r>
      <w:r>
        <w:rPr>
          <w:spacing w:val="-16"/>
          <w:w w:val="95"/>
        </w:rPr>
        <w:t xml:space="preserve"> </w:t>
      </w:r>
      <w:r>
        <w:rPr>
          <w:w w:val="95"/>
        </w:rPr>
        <w:t>formula:</w:t>
      </w:r>
    </w:p>
    <w:p w14:paraId="0FB1335E" w14:textId="183F1075" w:rsidR="00E122B7" w:rsidRDefault="00870374">
      <w:pPr>
        <w:pStyle w:val="Corpotesto"/>
        <w:spacing w:before="9"/>
        <w:rPr>
          <w:sz w:val="17"/>
        </w:rPr>
      </w:pPr>
      <w:r>
        <w:rPr>
          <w:noProof/>
        </w:rPr>
        <mc:AlternateContent>
          <mc:Choice Requires="wps">
            <w:drawing>
              <wp:anchor distT="0" distB="0" distL="0" distR="0" simplePos="0" relativeHeight="487588864" behindDoc="1" locked="0" layoutInCell="1" allowOverlap="1" wp14:anchorId="19F14E79" wp14:editId="0A23BE10">
                <wp:simplePos x="0" y="0"/>
                <wp:positionH relativeFrom="page">
                  <wp:posOffset>719455</wp:posOffset>
                </wp:positionH>
                <wp:positionV relativeFrom="paragraph">
                  <wp:posOffset>196215</wp:posOffset>
                </wp:positionV>
                <wp:extent cx="1828800" cy="10795"/>
                <wp:effectExtent l="0" t="0" r="0" b="0"/>
                <wp:wrapTopAndBottom/>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3" style="position:absolute;margin-left:56.65pt;margin-top:15.45pt;width:2in;height:.8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044B48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">
                <w10:wrap type="topAndBottom" anchorx="page"/>
              </v:rect>
            </w:pict>
          </mc:Fallback>
        </mc:AlternateContent>
      </w:r>
    </w:p>
    <w:p w14:paraId="1C0C65E8" w14:textId="77777777" w:rsidR="00E122B7" w:rsidRDefault="002F0D93">
      <w:pPr>
        <w:pStyle w:val="Titolo1"/>
        <w:spacing w:before="80"/>
      </w:pPr>
      <w:r>
        <w:rPr>
          <w:vertAlign w:val="superscript"/>
        </w:rPr>
        <w:t>2</w:t>
      </w:r>
      <w:r>
        <w:rPr>
          <w:spacing w:val="-3"/>
        </w:rPr>
        <w:t xml:space="preserve"> </w:t>
      </w:r>
      <w:r>
        <w:t>Anche</w:t>
      </w:r>
      <w:r>
        <w:rPr>
          <w:spacing w:val="-3"/>
        </w:rPr>
        <w:t xml:space="preserve"> </w:t>
      </w:r>
      <w:r>
        <w:t>se</w:t>
      </w:r>
      <w:r>
        <w:rPr>
          <w:spacing w:val="-3"/>
        </w:rPr>
        <w:t xml:space="preserve"> </w:t>
      </w:r>
      <w:r>
        <w:t>non ancora</w:t>
      </w:r>
      <w:r>
        <w:rPr>
          <w:spacing w:val="-1"/>
        </w:rPr>
        <w:t xml:space="preserve"> </w:t>
      </w:r>
      <w:r>
        <w:t>depositato</w:t>
      </w:r>
    </w:p>
    <w:p w14:paraId="22AE3712" w14:textId="77777777" w:rsidR="00E122B7" w:rsidRDefault="002F0D93">
      <w:pPr>
        <w:pStyle w:val="Corpotesto"/>
        <w:spacing w:before="8" w:line="237" w:lineRule="auto"/>
        <w:ind w:left="112" w:right="206"/>
      </w:pPr>
      <w:r>
        <w:rPr>
          <w:rFonts w:ascii="Calibri" w:hAnsi="Calibri"/>
          <w:w w:val="85"/>
          <w:position w:val="7"/>
          <w:sz w:val="13"/>
        </w:rPr>
        <w:t>3</w:t>
      </w:r>
      <w:r>
        <w:rPr>
          <w:rFonts w:ascii="Calibri" w:hAnsi="Calibri"/>
          <w:spacing w:val="1"/>
          <w:w w:val="85"/>
          <w:position w:val="7"/>
          <w:sz w:val="13"/>
        </w:rPr>
        <w:t xml:space="preserve"> </w:t>
      </w:r>
      <w:r>
        <w:rPr>
          <w:rFonts w:ascii="Calibri" w:hAnsi="Calibri"/>
          <w:w w:val="85"/>
          <w:sz w:val="20"/>
        </w:rPr>
        <w:t>N</w:t>
      </w:r>
      <w:r>
        <w:rPr>
          <w:w w:val="85"/>
        </w:rPr>
        <w:t>el caso in cui l’impresa esegua nella sua attività ordinaria lavori su commessa, è possibile tener conto anche della</w:t>
      </w:r>
      <w:r>
        <w:rPr>
          <w:spacing w:val="1"/>
          <w:w w:val="85"/>
        </w:rPr>
        <w:t xml:space="preserve"> </w:t>
      </w:r>
      <w:r>
        <w:rPr>
          <w:w w:val="85"/>
        </w:rPr>
        <w:t>voce A3 del</w:t>
      </w:r>
      <w:r>
        <w:rPr>
          <w:spacing w:val="-46"/>
          <w:w w:val="85"/>
        </w:rPr>
        <w:t xml:space="preserve"> </w:t>
      </w:r>
      <w:r>
        <w:rPr>
          <w:w w:val="85"/>
        </w:rPr>
        <w:t>conto</w:t>
      </w:r>
      <w:r>
        <w:rPr>
          <w:spacing w:val="-7"/>
          <w:w w:val="85"/>
        </w:rPr>
        <w:t xml:space="preserve"> </w:t>
      </w:r>
      <w:r>
        <w:rPr>
          <w:w w:val="85"/>
        </w:rPr>
        <w:t>economico,</w:t>
      </w:r>
      <w:r>
        <w:rPr>
          <w:spacing w:val="-9"/>
          <w:w w:val="85"/>
        </w:rPr>
        <w:t xml:space="preserve"> </w:t>
      </w:r>
      <w:r>
        <w:rPr>
          <w:w w:val="85"/>
        </w:rPr>
        <w:t>corrispondente</w:t>
      </w:r>
      <w:r>
        <w:rPr>
          <w:spacing w:val="-6"/>
          <w:w w:val="85"/>
        </w:rPr>
        <w:t xml:space="preserve"> </w:t>
      </w:r>
      <w:r>
        <w:rPr>
          <w:w w:val="85"/>
        </w:rPr>
        <w:t>alla</w:t>
      </w:r>
      <w:r>
        <w:rPr>
          <w:spacing w:val="-7"/>
          <w:w w:val="85"/>
        </w:rPr>
        <w:t xml:space="preserve"> </w:t>
      </w:r>
      <w:r>
        <w:rPr>
          <w:w w:val="85"/>
        </w:rPr>
        <w:t>voce</w:t>
      </w:r>
      <w:r>
        <w:rPr>
          <w:spacing w:val="-10"/>
          <w:w w:val="85"/>
        </w:rPr>
        <w:t xml:space="preserve"> </w:t>
      </w:r>
      <w:r>
        <w:rPr>
          <w:w w:val="85"/>
        </w:rPr>
        <w:t>“Variazioni</w:t>
      </w:r>
      <w:r>
        <w:rPr>
          <w:spacing w:val="-8"/>
          <w:w w:val="85"/>
        </w:rPr>
        <w:t xml:space="preserve"> </w:t>
      </w:r>
      <w:r>
        <w:rPr>
          <w:w w:val="85"/>
        </w:rPr>
        <w:t>dei</w:t>
      </w:r>
      <w:r>
        <w:rPr>
          <w:spacing w:val="-11"/>
          <w:w w:val="85"/>
        </w:rPr>
        <w:t xml:space="preserve"> </w:t>
      </w:r>
      <w:r>
        <w:rPr>
          <w:w w:val="85"/>
        </w:rPr>
        <w:t>lavori</w:t>
      </w:r>
      <w:r>
        <w:rPr>
          <w:spacing w:val="-9"/>
          <w:w w:val="85"/>
        </w:rPr>
        <w:t xml:space="preserve"> </w:t>
      </w:r>
      <w:r>
        <w:rPr>
          <w:w w:val="85"/>
        </w:rPr>
        <w:t>in</w:t>
      </w:r>
      <w:r>
        <w:rPr>
          <w:spacing w:val="-7"/>
          <w:w w:val="85"/>
        </w:rPr>
        <w:t xml:space="preserve"> </w:t>
      </w:r>
      <w:r>
        <w:rPr>
          <w:w w:val="85"/>
        </w:rPr>
        <w:t>corso</w:t>
      </w:r>
      <w:r>
        <w:rPr>
          <w:spacing w:val="-9"/>
          <w:w w:val="85"/>
        </w:rPr>
        <w:t xml:space="preserve"> </w:t>
      </w:r>
      <w:r>
        <w:rPr>
          <w:w w:val="85"/>
        </w:rPr>
        <w:t>su</w:t>
      </w:r>
      <w:r>
        <w:rPr>
          <w:spacing w:val="-10"/>
          <w:w w:val="85"/>
        </w:rPr>
        <w:t xml:space="preserve"> </w:t>
      </w:r>
      <w:r>
        <w:rPr>
          <w:w w:val="85"/>
        </w:rPr>
        <w:t>ordinazione”</w:t>
      </w:r>
    </w:p>
    <w:p w14:paraId="10837373" w14:textId="77777777" w:rsidR="00E122B7" w:rsidRDefault="002F0D93">
      <w:pPr>
        <w:pStyle w:val="Titolo1"/>
        <w:ind w:right="272"/>
      </w:pPr>
      <w:r>
        <w:rPr>
          <w:vertAlign w:val="superscript"/>
        </w:rPr>
        <w:t>4</w:t>
      </w:r>
      <w:r>
        <w:t xml:space="preserve"> Iscritte al registro delle start-up innovative (https://startup.registroimprese.it/isin/home), secondo la definizione del</w:t>
      </w:r>
      <w:r>
        <w:rPr>
          <w:spacing w:val="-44"/>
        </w:rPr>
        <w:t xml:space="preserve"> </w:t>
      </w:r>
      <w:r>
        <w:t>DL</w:t>
      </w:r>
      <w:r>
        <w:rPr>
          <w:spacing w:val="-1"/>
        </w:rPr>
        <w:t xml:space="preserve"> </w:t>
      </w:r>
      <w:r>
        <w:t>179/2012,</w:t>
      </w:r>
      <w:r>
        <w:rPr>
          <w:spacing w:val="1"/>
        </w:rPr>
        <w:t xml:space="preserve"> </w:t>
      </w:r>
      <w:r>
        <w:t>art. 25, comma</w:t>
      </w:r>
      <w:r>
        <w:rPr>
          <w:spacing w:val="3"/>
        </w:rPr>
        <w:t xml:space="preserve"> </w:t>
      </w:r>
      <w:r>
        <w:t>2</w:t>
      </w:r>
    </w:p>
    <w:p w14:paraId="1DF0C850" w14:textId="77777777" w:rsidR="00E122B7" w:rsidRDefault="00E122B7">
      <w:pPr>
        <w:sectPr w:rsidR="00E122B7">
          <w:headerReference w:type="default" r:id="rId16"/>
          <w:footerReference w:type="default" r:id="rId17"/>
          <w:pgSz w:w="11900" w:h="16840"/>
          <w:pgMar w:top="1660" w:right="920" w:bottom="1220" w:left="1020" w:header="31" w:footer="1037" w:gutter="0"/>
          <w:pgNumType w:start="1"/>
          <w:cols w:space="720"/>
        </w:sectPr>
      </w:pPr>
    </w:p>
    <w:p w14:paraId="39416E1E" w14:textId="77777777" w:rsidR="00E122B7" w:rsidRDefault="00E122B7">
      <w:pPr>
        <w:pStyle w:val="Corpotesto"/>
        <w:rPr>
          <w:rFonts w:ascii="Calibri"/>
          <w:sz w:val="20"/>
        </w:rPr>
      </w:pPr>
    </w:p>
    <w:p w14:paraId="1E2A5290" w14:textId="77777777" w:rsidR="00E122B7" w:rsidRDefault="00E122B7">
      <w:pPr>
        <w:pStyle w:val="Corpotesto"/>
        <w:rPr>
          <w:rFonts w:ascii="Calibri"/>
          <w:sz w:val="20"/>
        </w:rPr>
      </w:pPr>
    </w:p>
    <w:p w14:paraId="58AE13BC" w14:textId="77777777" w:rsidR="00E122B7" w:rsidRDefault="00E122B7">
      <w:pPr>
        <w:pStyle w:val="Corpotesto"/>
        <w:rPr>
          <w:rFonts w:ascii="Calibri"/>
          <w:sz w:val="20"/>
        </w:rPr>
      </w:pPr>
    </w:p>
    <w:p w14:paraId="293800B2" w14:textId="77777777" w:rsidR="00E122B7" w:rsidRDefault="00E122B7">
      <w:pPr>
        <w:pStyle w:val="Corpotesto"/>
        <w:rPr>
          <w:rFonts w:ascii="Calibri"/>
          <w:sz w:val="20"/>
        </w:rPr>
      </w:pPr>
    </w:p>
    <w:p w14:paraId="647F67A1" w14:textId="77777777" w:rsidR="00E122B7" w:rsidRDefault="00E122B7">
      <w:pPr>
        <w:pStyle w:val="Corpotesto"/>
        <w:spacing w:before="4"/>
        <w:rPr>
          <w:rFonts w:ascii="Calibri"/>
          <w:sz w:val="15"/>
        </w:rPr>
      </w:pPr>
    </w:p>
    <w:p w14:paraId="06B789D2" w14:textId="77777777" w:rsidR="00E122B7" w:rsidRDefault="002F0D93">
      <w:pPr>
        <w:pStyle w:val="Corpotesto"/>
        <w:spacing w:before="106"/>
        <w:ind w:left="112"/>
      </w:pPr>
      <w:r>
        <w:rPr>
          <w:w w:val="85"/>
        </w:rPr>
        <w:t>(CP</w:t>
      </w:r>
      <w:r>
        <w:rPr>
          <w:spacing w:val="-3"/>
          <w:w w:val="85"/>
        </w:rPr>
        <w:t xml:space="preserve"> </w:t>
      </w:r>
      <w:r>
        <w:rPr>
          <w:w w:val="85"/>
        </w:rPr>
        <w:t>–</w:t>
      </w:r>
      <w:r>
        <w:rPr>
          <w:spacing w:val="-8"/>
          <w:w w:val="85"/>
        </w:rPr>
        <w:t xml:space="preserve"> </w:t>
      </w:r>
      <w:r>
        <w:rPr>
          <w:w w:val="85"/>
        </w:rPr>
        <w:t>I)</w:t>
      </w:r>
      <w:r>
        <w:rPr>
          <w:spacing w:val="-4"/>
          <w:w w:val="85"/>
        </w:rPr>
        <w:t xml:space="preserve"> </w:t>
      </w:r>
      <w:r>
        <w:rPr>
          <w:w w:val="85"/>
        </w:rPr>
        <w:t>&lt;=</w:t>
      </w:r>
      <w:r>
        <w:rPr>
          <w:spacing w:val="-6"/>
          <w:w w:val="85"/>
        </w:rPr>
        <w:t xml:space="preserve"> </w:t>
      </w:r>
      <w:r>
        <w:rPr>
          <w:rFonts w:ascii="Cambria" w:hAnsi="Cambria"/>
          <w:w w:val="85"/>
        </w:rPr>
        <w:t>Δ</w:t>
      </w:r>
      <w:r>
        <w:rPr>
          <w:rFonts w:ascii="Cambria" w:hAnsi="Cambria"/>
          <w:spacing w:val="11"/>
          <w:w w:val="85"/>
        </w:rPr>
        <w:t xml:space="preserve"> </w:t>
      </w:r>
      <w:r>
        <w:rPr>
          <w:w w:val="85"/>
        </w:rPr>
        <w:t>CS</w:t>
      </w:r>
    </w:p>
    <w:p w14:paraId="4A2EFA35" w14:textId="77777777" w:rsidR="00E122B7" w:rsidRDefault="00E122B7">
      <w:pPr>
        <w:pStyle w:val="Corpotesto"/>
        <w:spacing w:before="7"/>
        <w:rPr>
          <w:sz w:val="20"/>
        </w:rPr>
      </w:pPr>
    </w:p>
    <w:p w14:paraId="07419095" w14:textId="77777777" w:rsidR="00E122B7" w:rsidRDefault="002F0D93">
      <w:pPr>
        <w:pStyle w:val="Corpotesto"/>
        <w:ind w:left="112"/>
      </w:pPr>
      <w:r>
        <w:rPr>
          <w:w w:val="95"/>
        </w:rPr>
        <w:t>Dove:</w:t>
      </w:r>
    </w:p>
    <w:p w14:paraId="795468FC" w14:textId="77777777" w:rsidR="00E122B7" w:rsidRDefault="002F0D93">
      <w:pPr>
        <w:pStyle w:val="Corpotesto"/>
        <w:spacing w:before="18"/>
        <w:ind w:left="112"/>
      </w:pPr>
      <w:r>
        <w:rPr>
          <w:w w:val="85"/>
        </w:rPr>
        <w:t>CP</w:t>
      </w:r>
      <w:r>
        <w:rPr>
          <w:spacing w:val="-4"/>
          <w:w w:val="85"/>
        </w:rPr>
        <w:t xml:space="preserve"> </w:t>
      </w:r>
      <w:r>
        <w:rPr>
          <w:w w:val="85"/>
        </w:rPr>
        <w:t>=</w:t>
      </w:r>
      <w:r>
        <w:rPr>
          <w:spacing w:val="-7"/>
          <w:w w:val="85"/>
        </w:rPr>
        <w:t xml:space="preserve"> </w:t>
      </w:r>
      <w:r>
        <w:rPr>
          <w:w w:val="85"/>
        </w:rPr>
        <w:t>Costo</w:t>
      </w:r>
      <w:r>
        <w:rPr>
          <w:spacing w:val="-5"/>
          <w:w w:val="85"/>
        </w:rPr>
        <w:t xml:space="preserve"> </w:t>
      </w:r>
      <w:r>
        <w:rPr>
          <w:w w:val="85"/>
        </w:rPr>
        <w:t>indicato</w:t>
      </w:r>
      <w:r>
        <w:rPr>
          <w:spacing w:val="-4"/>
          <w:w w:val="85"/>
        </w:rPr>
        <w:t xml:space="preserve"> </w:t>
      </w:r>
      <w:r>
        <w:rPr>
          <w:w w:val="85"/>
        </w:rPr>
        <w:t>in</w:t>
      </w:r>
      <w:r>
        <w:rPr>
          <w:spacing w:val="-9"/>
          <w:w w:val="85"/>
        </w:rPr>
        <w:t xml:space="preserve"> </w:t>
      </w:r>
      <w:r>
        <w:rPr>
          <w:w w:val="85"/>
        </w:rPr>
        <w:t>domanda</w:t>
      </w:r>
      <w:r>
        <w:rPr>
          <w:spacing w:val="-9"/>
          <w:w w:val="85"/>
        </w:rPr>
        <w:t xml:space="preserve"> </w:t>
      </w:r>
      <w:r>
        <w:rPr>
          <w:w w:val="85"/>
        </w:rPr>
        <w:t>del</w:t>
      </w:r>
      <w:r>
        <w:rPr>
          <w:spacing w:val="-5"/>
          <w:w w:val="85"/>
        </w:rPr>
        <w:t xml:space="preserve"> </w:t>
      </w:r>
      <w:r>
        <w:rPr>
          <w:w w:val="85"/>
        </w:rPr>
        <w:t>progetto</w:t>
      </w:r>
    </w:p>
    <w:p w14:paraId="364C88FA" w14:textId="77777777" w:rsidR="00E122B7" w:rsidRDefault="002F0D93">
      <w:pPr>
        <w:pStyle w:val="Corpotesto"/>
        <w:spacing w:before="19"/>
        <w:ind w:left="112"/>
      </w:pPr>
      <w:r>
        <w:rPr>
          <w:w w:val="85"/>
        </w:rPr>
        <w:t>I</w:t>
      </w:r>
      <w:r>
        <w:rPr>
          <w:spacing w:val="-9"/>
          <w:w w:val="85"/>
        </w:rPr>
        <w:t xml:space="preserve"> </w:t>
      </w:r>
      <w:r>
        <w:rPr>
          <w:w w:val="85"/>
        </w:rPr>
        <w:t>=</w:t>
      </w:r>
      <w:r>
        <w:rPr>
          <w:spacing w:val="-8"/>
          <w:w w:val="85"/>
        </w:rPr>
        <w:t xml:space="preserve"> </w:t>
      </w:r>
      <w:r>
        <w:rPr>
          <w:w w:val="85"/>
        </w:rPr>
        <w:t>Contributo</w:t>
      </w:r>
      <w:r>
        <w:rPr>
          <w:spacing w:val="-7"/>
          <w:w w:val="85"/>
        </w:rPr>
        <w:t xml:space="preserve"> </w:t>
      </w:r>
      <w:r>
        <w:rPr>
          <w:w w:val="85"/>
        </w:rPr>
        <w:t>(agevolazione)</w:t>
      </w:r>
      <w:r>
        <w:rPr>
          <w:spacing w:val="-9"/>
          <w:w w:val="85"/>
        </w:rPr>
        <w:t xml:space="preserve"> </w:t>
      </w:r>
      <w:r>
        <w:rPr>
          <w:w w:val="85"/>
        </w:rPr>
        <w:t>richiesto</w:t>
      </w:r>
      <w:r>
        <w:rPr>
          <w:spacing w:val="-7"/>
          <w:w w:val="85"/>
        </w:rPr>
        <w:t xml:space="preserve"> </w:t>
      </w:r>
      <w:r>
        <w:rPr>
          <w:w w:val="85"/>
        </w:rPr>
        <w:t>in</w:t>
      </w:r>
      <w:r>
        <w:rPr>
          <w:spacing w:val="-8"/>
          <w:w w:val="85"/>
        </w:rPr>
        <w:t xml:space="preserve"> </w:t>
      </w:r>
      <w:r>
        <w:rPr>
          <w:w w:val="85"/>
        </w:rPr>
        <w:t>domanda</w:t>
      </w:r>
    </w:p>
    <w:p w14:paraId="312FBB5C" w14:textId="77777777" w:rsidR="00E122B7" w:rsidRDefault="002F0D93">
      <w:pPr>
        <w:pStyle w:val="Corpotesto"/>
        <w:spacing w:before="19"/>
        <w:ind w:left="112"/>
      </w:pPr>
      <w:r>
        <w:rPr>
          <w:rFonts w:ascii="Cambria" w:hAnsi="Cambria"/>
          <w:w w:val="85"/>
        </w:rPr>
        <w:t>Δ</w:t>
      </w:r>
      <w:r>
        <w:rPr>
          <w:rFonts w:ascii="Cambria" w:hAnsi="Cambria"/>
          <w:spacing w:val="7"/>
          <w:w w:val="85"/>
        </w:rPr>
        <w:t xml:space="preserve"> </w:t>
      </w:r>
      <w:r>
        <w:rPr>
          <w:w w:val="85"/>
        </w:rPr>
        <w:t>CS</w:t>
      </w:r>
      <w:r>
        <w:rPr>
          <w:spacing w:val="-8"/>
          <w:w w:val="85"/>
        </w:rPr>
        <w:t xml:space="preserve"> </w:t>
      </w:r>
      <w:r>
        <w:rPr>
          <w:w w:val="85"/>
        </w:rPr>
        <w:t>=</w:t>
      </w:r>
    </w:p>
    <w:p w14:paraId="0F33786A" w14:textId="77777777" w:rsidR="00E122B7" w:rsidRDefault="002F0D93">
      <w:pPr>
        <w:pStyle w:val="Paragrafoelenco"/>
        <w:numPr>
          <w:ilvl w:val="0"/>
          <w:numId w:val="2"/>
        </w:numPr>
        <w:tabs>
          <w:tab w:val="left" w:pos="327"/>
        </w:tabs>
        <w:spacing w:before="18" w:line="254" w:lineRule="auto"/>
        <w:ind w:right="176" w:firstLine="0"/>
        <w:rPr>
          <w:sz w:val="18"/>
        </w:rPr>
      </w:pPr>
      <w:r>
        <w:rPr>
          <w:w w:val="90"/>
          <w:sz w:val="18"/>
        </w:rPr>
        <w:t>aumento</w:t>
      </w:r>
      <w:r>
        <w:rPr>
          <w:spacing w:val="-2"/>
          <w:w w:val="90"/>
          <w:sz w:val="18"/>
        </w:rPr>
        <w:t xml:space="preserve"> </w:t>
      </w:r>
      <w:r>
        <w:rPr>
          <w:w w:val="90"/>
          <w:sz w:val="18"/>
        </w:rPr>
        <w:t>del</w:t>
      </w:r>
      <w:r>
        <w:rPr>
          <w:spacing w:val="-2"/>
          <w:w w:val="90"/>
          <w:sz w:val="18"/>
        </w:rPr>
        <w:t xml:space="preserve"> </w:t>
      </w:r>
      <w:r>
        <w:rPr>
          <w:w w:val="90"/>
          <w:sz w:val="18"/>
        </w:rPr>
        <w:t>capitale</w:t>
      </w:r>
      <w:r>
        <w:rPr>
          <w:spacing w:val="-1"/>
          <w:w w:val="90"/>
          <w:sz w:val="18"/>
        </w:rPr>
        <w:t xml:space="preserve"> </w:t>
      </w:r>
      <w:r>
        <w:rPr>
          <w:w w:val="90"/>
          <w:sz w:val="18"/>
        </w:rPr>
        <w:t>sociale</w:t>
      </w:r>
      <w:r>
        <w:rPr>
          <w:spacing w:val="-4"/>
          <w:w w:val="90"/>
          <w:sz w:val="18"/>
        </w:rPr>
        <w:t xml:space="preserve"> </w:t>
      </w:r>
      <w:r>
        <w:rPr>
          <w:w w:val="90"/>
          <w:sz w:val="18"/>
        </w:rPr>
        <w:t>sottoscritto</w:t>
      </w:r>
      <w:r>
        <w:rPr>
          <w:spacing w:val="-1"/>
          <w:w w:val="90"/>
          <w:sz w:val="18"/>
        </w:rPr>
        <w:t xml:space="preserve"> </w:t>
      </w:r>
      <w:r>
        <w:rPr>
          <w:w w:val="90"/>
          <w:sz w:val="18"/>
        </w:rPr>
        <w:t>e</w:t>
      </w:r>
      <w:r>
        <w:rPr>
          <w:spacing w:val="-2"/>
          <w:w w:val="90"/>
          <w:sz w:val="18"/>
        </w:rPr>
        <w:t xml:space="preserve"> </w:t>
      </w:r>
      <w:r>
        <w:rPr>
          <w:w w:val="90"/>
          <w:sz w:val="18"/>
        </w:rPr>
        <w:t>versato</w:t>
      </w:r>
      <w:r>
        <w:rPr>
          <w:spacing w:val="-1"/>
          <w:w w:val="90"/>
          <w:sz w:val="18"/>
        </w:rPr>
        <w:t xml:space="preserve"> </w:t>
      </w:r>
      <w:r>
        <w:rPr>
          <w:w w:val="90"/>
          <w:sz w:val="18"/>
        </w:rPr>
        <w:t>rispetto</w:t>
      </w:r>
      <w:r>
        <w:rPr>
          <w:spacing w:val="-3"/>
          <w:w w:val="90"/>
          <w:sz w:val="18"/>
        </w:rPr>
        <w:t xml:space="preserve"> </w:t>
      </w:r>
      <w:r>
        <w:rPr>
          <w:w w:val="90"/>
          <w:sz w:val="18"/>
        </w:rPr>
        <w:t>al</w:t>
      </w:r>
      <w:r>
        <w:rPr>
          <w:spacing w:val="-2"/>
          <w:w w:val="90"/>
          <w:sz w:val="18"/>
        </w:rPr>
        <w:t xml:space="preserve"> </w:t>
      </w:r>
      <w:r>
        <w:rPr>
          <w:w w:val="90"/>
          <w:sz w:val="18"/>
        </w:rPr>
        <w:t>capitale</w:t>
      </w:r>
      <w:r>
        <w:rPr>
          <w:spacing w:val="-1"/>
          <w:w w:val="90"/>
          <w:sz w:val="18"/>
        </w:rPr>
        <w:t xml:space="preserve"> </w:t>
      </w:r>
      <w:r>
        <w:rPr>
          <w:w w:val="90"/>
          <w:sz w:val="18"/>
        </w:rPr>
        <w:t>sociale</w:t>
      </w:r>
      <w:r>
        <w:rPr>
          <w:spacing w:val="-4"/>
          <w:w w:val="90"/>
          <w:sz w:val="18"/>
        </w:rPr>
        <w:t xml:space="preserve"> </w:t>
      </w:r>
      <w:r>
        <w:rPr>
          <w:w w:val="90"/>
          <w:sz w:val="18"/>
        </w:rPr>
        <w:t>verificato</w:t>
      </w:r>
      <w:r>
        <w:rPr>
          <w:spacing w:val="-1"/>
          <w:w w:val="90"/>
          <w:sz w:val="18"/>
        </w:rPr>
        <w:t xml:space="preserve"> </w:t>
      </w:r>
      <w:r>
        <w:rPr>
          <w:w w:val="90"/>
          <w:sz w:val="18"/>
        </w:rPr>
        <w:t>al</w:t>
      </w:r>
      <w:r>
        <w:rPr>
          <w:spacing w:val="-5"/>
          <w:w w:val="90"/>
          <w:sz w:val="18"/>
        </w:rPr>
        <w:t xml:space="preserve"> </w:t>
      </w:r>
      <w:r>
        <w:rPr>
          <w:w w:val="90"/>
          <w:sz w:val="18"/>
        </w:rPr>
        <w:t>momento</w:t>
      </w:r>
      <w:r>
        <w:rPr>
          <w:spacing w:val="-3"/>
          <w:w w:val="90"/>
          <w:sz w:val="18"/>
        </w:rPr>
        <w:t xml:space="preserve"> </w:t>
      </w:r>
      <w:r>
        <w:rPr>
          <w:w w:val="90"/>
          <w:sz w:val="18"/>
        </w:rPr>
        <w:t>della</w:t>
      </w:r>
      <w:r>
        <w:rPr>
          <w:spacing w:val="-1"/>
          <w:w w:val="90"/>
          <w:sz w:val="18"/>
        </w:rPr>
        <w:t xml:space="preserve"> </w:t>
      </w:r>
      <w:r>
        <w:rPr>
          <w:w w:val="90"/>
          <w:sz w:val="18"/>
        </w:rPr>
        <w:t>domanda.</w:t>
      </w:r>
      <w:r>
        <w:rPr>
          <w:spacing w:val="-2"/>
          <w:w w:val="90"/>
          <w:sz w:val="18"/>
        </w:rPr>
        <w:t xml:space="preserve"> </w:t>
      </w:r>
      <w:r>
        <w:rPr>
          <w:w w:val="90"/>
          <w:sz w:val="18"/>
        </w:rPr>
        <w:t>Sarà</w:t>
      </w:r>
      <w:r>
        <w:rPr>
          <w:spacing w:val="-49"/>
          <w:w w:val="90"/>
          <w:sz w:val="18"/>
        </w:rPr>
        <w:t xml:space="preserve"> </w:t>
      </w:r>
      <w:r>
        <w:rPr>
          <w:w w:val="85"/>
          <w:sz w:val="18"/>
        </w:rPr>
        <w:t>ammissibile</w:t>
      </w:r>
      <w:r>
        <w:rPr>
          <w:spacing w:val="-9"/>
          <w:w w:val="85"/>
          <w:sz w:val="18"/>
        </w:rPr>
        <w:t xml:space="preserve"> </w:t>
      </w:r>
      <w:r>
        <w:rPr>
          <w:w w:val="85"/>
          <w:sz w:val="18"/>
        </w:rPr>
        <w:t>solo</w:t>
      </w:r>
      <w:r>
        <w:rPr>
          <w:spacing w:val="-7"/>
          <w:w w:val="85"/>
          <w:sz w:val="18"/>
        </w:rPr>
        <w:t xml:space="preserve"> </w:t>
      </w:r>
      <w:r>
        <w:rPr>
          <w:w w:val="85"/>
          <w:sz w:val="18"/>
        </w:rPr>
        <w:t>un</w:t>
      </w:r>
      <w:r>
        <w:rPr>
          <w:spacing w:val="-10"/>
          <w:w w:val="85"/>
          <w:sz w:val="18"/>
        </w:rPr>
        <w:t xml:space="preserve"> </w:t>
      </w:r>
      <w:r>
        <w:rPr>
          <w:w w:val="85"/>
          <w:sz w:val="18"/>
        </w:rPr>
        <w:t>incremento</w:t>
      </w:r>
      <w:r>
        <w:rPr>
          <w:spacing w:val="-10"/>
          <w:w w:val="85"/>
          <w:sz w:val="18"/>
        </w:rPr>
        <w:t xml:space="preserve"> </w:t>
      </w:r>
      <w:r>
        <w:rPr>
          <w:w w:val="85"/>
          <w:sz w:val="18"/>
        </w:rPr>
        <w:t>determinato</w:t>
      </w:r>
      <w:r>
        <w:rPr>
          <w:spacing w:val="-8"/>
          <w:w w:val="85"/>
          <w:sz w:val="18"/>
        </w:rPr>
        <w:t xml:space="preserve"> </w:t>
      </w:r>
      <w:r>
        <w:rPr>
          <w:w w:val="85"/>
          <w:sz w:val="18"/>
        </w:rPr>
        <w:t>da</w:t>
      </w:r>
      <w:r>
        <w:rPr>
          <w:spacing w:val="-7"/>
          <w:w w:val="85"/>
          <w:sz w:val="18"/>
        </w:rPr>
        <w:t xml:space="preserve"> </w:t>
      </w:r>
      <w:r>
        <w:rPr>
          <w:w w:val="85"/>
          <w:sz w:val="18"/>
        </w:rPr>
        <w:t>nuove</w:t>
      </w:r>
      <w:r>
        <w:rPr>
          <w:spacing w:val="-8"/>
          <w:w w:val="85"/>
          <w:sz w:val="18"/>
        </w:rPr>
        <w:t xml:space="preserve"> </w:t>
      </w:r>
      <w:r>
        <w:rPr>
          <w:w w:val="85"/>
          <w:sz w:val="18"/>
        </w:rPr>
        <w:t>risorse</w:t>
      </w:r>
      <w:r>
        <w:rPr>
          <w:spacing w:val="-11"/>
          <w:w w:val="85"/>
          <w:sz w:val="18"/>
        </w:rPr>
        <w:t xml:space="preserve"> </w:t>
      </w:r>
      <w:r>
        <w:rPr>
          <w:w w:val="85"/>
          <w:sz w:val="18"/>
        </w:rPr>
        <w:t>dei</w:t>
      </w:r>
      <w:r>
        <w:rPr>
          <w:spacing w:val="-13"/>
          <w:w w:val="85"/>
          <w:sz w:val="18"/>
        </w:rPr>
        <w:t xml:space="preserve"> </w:t>
      </w:r>
      <w:r>
        <w:rPr>
          <w:w w:val="85"/>
          <w:sz w:val="18"/>
        </w:rPr>
        <w:t>soci,</w:t>
      </w:r>
      <w:r>
        <w:rPr>
          <w:spacing w:val="-11"/>
          <w:w w:val="85"/>
          <w:sz w:val="18"/>
        </w:rPr>
        <w:t xml:space="preserve"> </w:t>
      </w:r>
      <w:r>
        <w:rPr>
          <w:w w:val="85"/>
          <w:sz w:val="18"/>
        </w:rPr>
        <w:t>anche</w:t>
      </w:r>
      <w:r>
        <w:rPr>
          <w:spacing w:val="-11"/>
          <w:w w:val="85"/>
          <w:sz w:val="18"/>
        </w:rPr>
        <w:t xml:space="preserve"> </w:t>
      </w:r>
      <w:r>
        <w:rPr>
          <w:w w:val="85"/>
          <w:sz w:val="18"/>
        </w:rPr>
        <w:t>nuovi</w:t>
      </w:r>
      <w:r>
        <w:rPr>
          <w:spacing w:val="-10"/>
          <w:w w:val="85"/>
          <w:sz w:val="18"/>
        </w:rPr>
        <w:t xml:space="preserve"> </w:t>
      </w:r>
      <w:r>
        <w:rPr>
          <w:w w:val="85"/>
          <w:sz w:val="18"/>
        </w:rPr>
        <w:t>soci</w:t>
      </w:r>
      <w:r>
        <w:rPr>
          <w:spacing w:val="-10"/>
          <w:w w:val="85"/>
          <w:sz w:val="18"/>
        </w:rPr>
        <w:t xml:space="preserve"> </w:t>
      </w:r>
      <w:r>
        <w:rPr>
          <w:w w:val="85"/>
          <w:sz w:val="18"/>
        </w:rPr>
        <w:t>rispetti</w:t>
      </w:r>
      <w:r>
        <w:rPr>
          <w:spacing w:val="-9"/>
          <w:w w:val="85"/>
          <w:sz w:val="18"/>
        </w:rPr>
        <w:t xml:space="preserve"> </w:t>
      </w:r>
      <w:r>
        <w:rPr>
          <w:w w:val="85"/>
          <w:sz w:val="18"/>
        </w:rPr>
        <w:t>alla</w:t>
      </w:r>
      <w:r>
        <w:rPr>
          <w:spacing w:val="-7"/>
          <w:w w:val="85"/>
          <w:sz w:val="18"/>
        </w:rPr>
        <w:t xml:space="preserve"> </w:t>
      </w:r>
      <w:r>
        <w:rPr>
          <w:w w:val="85"/>
          <w:sz w:val="18"/>
        </w:rPr>
        <w:t>compagine</w:t>
      </w:r>
      <w:r>
        <w:rPr>
          <w:spacing w:val="-9"/>
          <w:w w:val="85"/>
          <w:sz w:val="18"/>
        </w:rPr>
        <w:t xml:space="preserve"> </w:t>
      </w:r>
      <w:r>
        <w:rPr>
          <w:w w:val="85"/>
          <w:sz w:val="18"/>
        </w:rPr>
        <w:t>sociale</w:t>
      </w:r>
      <w:r>
        <w:rPr>
          <w:spacing w:val="-11"/>
          <w:w w:val="85"/>
          <w:sz w:val="18"/>
        </w:rPr>
        <w:t xml:space="preserve"> </w:t>
      </w:r>
      <w:r>
        <w:rPr>
          <w:w w:val="85"/>
          <w:sz w:val="18"/>
        </w:rPr>
        <w:t>al</w:t>
      </w:r>
      <w:r>
        <w:rPr>
          <w:spacing w:val="-9"/>
          <w:w w:val="85"/>
          <w:sz w:val="18"/>
        </w:rPr>
        <w:t xml:space="preserve"> </w:t>
      </w:r>
      <w:r>
        <w:rPr>
          <w:w w:val="85"/>
          <w:sz w:val="18"/>
        </w:rPr>
        <w:t>momento</w:t>
      </w:r>
      <w:r>
        <w:rPr>
          <w:spacing w:val="1"/>
          <w:w w:val="85"/>
          <w:sz w:val="18"/>
        </w:rPr>
        <w:t xml:space="preserve"> </w:t>
      </w:r>
      <w:r>
        <w:rPr>
          <w:spacing w:val="-1"/>
          <w:w w:val="90"/>
          <w:sz w:val="18"/>
        </w:rPr>
        <w:t>della</w:t>
      </w:r>
      <w:r>
        <w:rPr>
          <w:spacing w:val="-4"/>
          <w:w w:val="90"/>
          <w:sz w:val="18"/>
        </w:rPr>
        <w:t xml:space="preserve"> </w:t>
      </w:r>
      <w:r>
        <w:rPr>
          <w:spacing w:val="-1"/>
          <w:w w:val="90"/>
          <w:sz w:val="18"/>
        </w:rPr>
        <w:t>domanda.</w:t>
      </w:r>
      <w:r>
        <w:rPr>
          <w:spacing w:val="-5"/>
          <w:w w:val="90"/>
          <w:sz w:val="18"/>
        </w:rPr>
        <w:t xml:space="preserve"> </w:t>
      </w:r>
      <w:r>
        <w:rPr>
          <w:w w:val="90"/>
          <w:sz w:val="18"/>
        </w:rPr>
        <w:t>Tale</w:t>
      </w:r>
      <w:r>
        <w:rPr>
          <w:spacing w:val="-6"/>
          <w:w w:val="90"/>
          <w:sz w:val="18"/>
        </w:rPr>
        <w:t xml:space="preserve"> </w:t>
      </w:r>
      <w:r>
        <w:rPr>
          <w:w w:val="90"/>
          <w:sz w:val="18"/>
        </w:rPr>
        <w:t>incremento,</w:t>
      </w:r>
      <w:r>
        <w:rPr>
          <w:spacing w:val="-4"/>
          <w:w w:val="90"/>
          <w:sz w:val="18"/>
        </w:rPr>
        <w:t xml:space="preserve"> </w:t>
      </w:r>
      <w:r>
        <w:rPr>
          <w:w w:val="90"/>
          <w:sz w:val="18"/>
        </w:rPr>
        <w:t>essendo</w:t>
      </w:r>
      <w:r>
        <w:rPr>
          <w:spacing w:val="-5"/>
          <w:w w:val="90"/>
          <w:sz w:val="18"/>
        </w:rPr>
        <w:t xml:space="preserve"> </w:t>
      </w:r>
      <w:r>
        <w:rPr>
          <w:w w:val="90"/>
          <w:sz w:val="18"/>
        </w:rPr>
        <w:t>ammesso</w:t>
      </w:r>
      <w:r>
        <w:rPr>
          <w:spacing w:val="-6"/>
          <w:w w:val="90"/>
          <w:sz w:val="18"/>
        </w:rPr>
        <w:t xml:space="preserve"> </w:t>
      </w:r>
      <w:r>
        <w:rPr>
          <w:w w:val="90"/>
          <w:sz w:val="18"/>
        </w:rPr>
        <w:t>solo</w:t>
      </w:r>
      <w:r>
        <w:rPr>
          <w:spacing w:val="-5"/>
          <w:w w:val="90"/>
          <w:sz w:val="18"/>
        </w:rPr>
        <w:t xml:space="preserve"> </w:t>
      </w:r>
      <w:r>
        <w:rPr>
          <w:w w:val="90"/>
          <w:sz w:val="18"/>
        </w:rPr>
        <w:t>con</w:t>
      </w:r>
      <w:r>
        <w:rPr>
          <w:spacing w:val="-8"/>
          <w:w w:val="90"/>
          <w:sz w:val="18"/>
        </w:rPr>
        <w:t xml:space="preserve"> </w:t>
      </w:r>
      <w:r>
        <w:rPr>
          <w:w w:val="90"/>
          <w:sz w:val="18"/>
        </w:rPr>
        <w:t>“nuove</w:t>
      </w:r>
      <w:r>
        <w:rPr>
          <w:spacing w:val="-4"/>
          <w:w w:val="90"/>
          <w:sz w:val="18"/>
        </w:rPr>
        <w:t xml:space="preserve"> </w:t>
      </w:r>
      <w:r>
        <w:rPr>
          <w:w w:val="90"/>
          <w:sz w:val="18"/>
        </w:rPr>
        <w:t>risorse”</w:t>
      </w:r>
      <w:r>
        <w:rPr>
          <w:spacing w:val="-7"/>
          <w:w w:val="90"/>
          <w:sz w:val="18"/>
        </w:rPr>
        <w:t xml:space="preserve"> </w:t>
      </w:r>
      <w:r>
        <w:rPr>
          <w:w w:val="90"/>
          <w:sz w:val="18"/>
        </w:rPr>
        <w:t>non</w:t>
      </w:r>
      <w:r>
        <w:rPr>
          <w:spacing w:val="-7"/>
          <w:w w:val="90"/>
          <w:sz w:val="18"/>
        </w:rPr>
        <w:t xml:space="preserve"> </w:t>
      </w:r>
      <w:r>
        <w:rPr>
          <w:w w:val="90"/>
          <w:sz w:val="18"/>
        </w:rPr>
        <w:t>potrà</w:t>
      </w:r>
      <w:r>
        <w:rPr>
          <w:spacing w:val="-5"/>
          <w:w w:val="90"/>
          <w:sz w:val="18"/>
        </w:rPr>
        <w:t xml:space="preserve"> </w:t>
      </w:r>
      <w:r>
        <w:rPr>
          <w:w w:val="90"/>
          <w:sz w:val="18"/>
        </w:rPr>
        <w:t>essere</w:t>
      </w:r>
      <w:r>
        <w:rPr>
          <w:spacing w:val="-4"/>
          <w:w w:val="90"/>
          <w:sz w:val="18"/>
        </w:rPr>
        <w:t xml:space="preserve"> </w:t>
      </w:r>
      <w:r>
        <w:rPr>
          <w:w w:val="90"/>
          <w:sz w:val="18"/>
        </w:rPr>
        <w:t>determinato</w:t>
      </w:r>
      <w:r>
        <w:rPr>
          <w:spacing w:val="-5"/>
          <w:w w:val="90"/>
          <w:sz w:val="18"/>
        </w:rPr>
        <w:t xml:space="preserve"> </w:t>
      </w:r>
      <w:r>
        <w:rPr>
          <w:w w:val="90"/>
          <w:sz w:val="18"/>
        </w:rPr>
        <w:t>da</w:t>
      </w:r>
      <w:r>
        <w:rPr>
          <w:spacing w:val="-5"/>
          <w:w w:val="90"/>
          <w:sz w:val="18"/>
        </w:rPr>
        <w:t xml:space="preserve"> </w:t>
      </w:r>
      <w:r>
        <w:rPr>
          <w:w w:val="90"/>
          <w:sz w:val="18"/>
        </w:rPr>
        <w:t>operazioni</w:t>
      </w:r>
      <w:r>
        <w:rPr>
          <w:spacing w:val="-6"/>
          <w:w w:val="90"/>
          <w:sz w:val="18"/>
        </w:rPr>
        <w:t xml:space="preserve"> </w:t>
      </w:r>
      <w:r>
        <w:rPr>
          <w:w w:val="90"/>
          <w:sz w:val="18"/>
        </w:rPr>
        <w:t>di</w:t>
      </w:r>
      <w:r>
        <w:rPr>
          <w:spacing w:val="-49"/>
          <w:w w:val="90"/>
          <w:sz w:val="18"/>
        </w:rPr>
        <w:t xml:space="preserve"> </w:t>
      </w:r>
      <w:r>
        <w:rPr>
          <w:w w:val="85"/>
          <w:sz w:val="18"/>
        </w:rPr>
        <w:t>trasferimento</w:t>
      </w:r>
      <w:r>
        <w:rPr>
          <w:spacing w:val="6"/>
          <w:w w:val="85"/>
          <w:sz w:val="18"/>
        </w:rPr>
        <w:t xml:space="preserve"> </w:t>
      </w:r>
      <w:r>
        <w:rPr>
          <w:w w:val="85"/>
          <w:sz w:val="18"/>
        </w:rPr>
        <w:t>di</w:t>
      </w:r>
      <w:r>
        <w:rPr>
          <w:spacing w:val="3"/>
          <w:w w:val="85"/>
          <w:sz w:val="18"/>
        </w:rPr>
        <w:t xml:space="preserve"> </w:t>
      </w:r>
      <w:r>
        <w:rPr>
          <w:w w:val="85"/>
          <w:sz w:val="18"/>
        </w:rPr>
        <w:t>quote</w:t>
      </w:r>
      <w:r>
        <w:rPr>
          <w:spacing w:val="2"/>
          <w:w w:val="85"/>
          <w:sz w:val="18"/>
        </w:rPr>
        <w:t xml:space="preserve"> </w:t>
      </w:r>
      <w:r>
        <w:rPr>
          <w:w w:val="85"/>
          <w:sz w:val="18"/>
        </w:rPr>
        <w:t>di</w:t>
      </w:r>
      <w:r>
        <w:rPr>
          <w:spacing w:val="3"/>
          <w:w w:val="85"/>
          <w:sz w:val="18"/>
        </w:rPr>
        <w:t xml:space="preserve"> </w:t>
      </w:r>
      <w:r>
        <w:rPr>
          <w:w w:val="85"/>
          <w:sz w:val="18"/>
        </w:rPr>
        <w:t>capitale</w:t>
      </w:r>
      <w:r>
        <w:rPr>
          <w:spacing w:val="6"/>
          <w:w w:val="85"/>
          <w:sz w:val="18"/>
        </w:rPr>
        <w:t xml:space="preserve"> </w:t>
      </w:r>
      <w:r>
        <w:rPr>
          <w:w w:val="85"/>
          <w:sz w:val="18"/>
        </w:rPr>
        <w:t>netto</w:t>
      </w:r>
      <w:r>
        <w:rPr>
          <w:spacing w:val="7"/>
          <w:w w:val="85"/>
          <w:sz w:val="18"/>
        </w:rPr>
        <w:t xml:space="preserve"> </w:t>
      </w:r>
      <w:r>
        <w:rPr>
          <w:w w:val="85"/>
          <w:sz w:val="18"/>
        </w:rPr>
        <w:t>a</w:t>
      </w:r>
      <w:r>
        <w:rPr>
          <w:spacing w:val="3"/>
          <w:w w:val="85"/>
          <w:sz w:val="18"/>
        </w:rPr>
        <w:t xml:space="preserve"> </w:t>
      </w:r>
      <w:r>
        <w:rPr>
          <w:w w:val="85"/>
          <w:sz w:val="18"/>
        </w:rPr>
        <w:t>capitale</w:t>
      </w:r>
      <w:r>
        <w:rPr>
          <w:spacing w:val="6"/>
          <w:w w:val="85"/>
          <w:sz w:val="18"/>
        </w:rPr>
        <w:t xml:space="preserve"> </w:t>
      </w:r>
      <w:r>
        <w:rPr>
          <w:w w:val="85"/>
          <w:sz w:val="18"/>
        </w:rPr>
        <w:t>sociale</w:t>
      </w:r>
      <w:r>
        <w:rPr>
          <w:spacing w:val="6"/>
          <w:w w:val="85"/>
          <w:sz w:val="18"/>
        </w:rPr>
        <w:t xml:space="preserve"> </w:t>
      </w:r>
      <w:r>
        <w:rPr>
          <w:w w:val="85"/>
          <w:sz w:val="18"/>
        </w:rPr>
        <w:t>e</w:t>
      </w:r>
      <w:r>
        <w:rPr>
          <w:spacing w:val="2"/>
          <w:w w:val="85"/>
          <w:sz w:val="18"/>
        </w:rPr>
        <w:t xml:space="preserve"> </w:t>
      </w:r>
      <w:r>
        <w:rPr>
          <w:w w:val="85"/>
          <w:sz w:val="18"/>
        </w:rPr>
        <w:t>dovrà</w:t>
      </w:r>
      <w:r>
        <w:rPr>
          <w:spacing w:val="4"/>
          <w:w w:val="85"/>
          <w:sz w:val="18"/>
        </w:rPr>
        <w:t xml:space="preserve"> </w:t>
      </w:r>
      <w:r>
        <w:rPr>
          <w:w w:val="85"/>
          <w:sz w:val="18"/>
        </w:rPr>
        <w:t>essere</w:t>
      </w:r>
      <w:r>
        <w:rPr>
          <w:spacing w:val="2"/>
          <w:w w:val="85"/>
          <w:sz w:val="18"/>
        </w:rPr>
        <w:t xml:space="preserve"> </w:t>
      </w:r>
      <w:r>
        <w:rPr>
          <w:w w:val="85"/>
          <w:sz w:val="18"/>
        </w:rPr>
        <w:t>effettuato</w:t>
      </w:r>
      <w:r>
        <w:rPr>
          <w:spacing w:val="3"/>
          <w:w w:val="85"/>
          <w:sz w:val="18"/>
        </w:rPr>
        <w:t xml:space="preserve"> </w:t>
      </w:r>
      <w:r>
        <w:rPr>
          <w:w w:val="85"/>
          <w:sz w:val="18"/>
        </w:rPr>
        <w:t>successivamente</w:t>
      </w:r>
      <w:r>
        <w:rPr>
          <w:spacing w:val="6"/>
          <w:w w:val="85"/>
          <w:sz w:val="18"/>
        </w:rPr>
        <w:t xml:space="preserve"> </w:t>
      </w:r>
      <w:r>
        <w:rPr>
          <w:w w:val="85"/>
          <w:sz w:val="18"/>
        </w:rPr>
        <w:t>alla</w:t>
      </w:r>
      <w:r>
        <w:rPr>
          <w:spacing w:val="6"/>
          <w:w w:val="85"/>
          <w:sz w:val="18"/>
        </w:rPr>
        <w:t xml:space="preserve"> </w:t>
      </w:r>
      <w:r>
        <w:rPr>
          <w:w w:val="85"/>
          <w:sz w:val="18"/>
        </w:rPr>
        <w:t>domanda</w:t>
      </w:r>
      <w:r>
        <w:rPr>
          <w:spacing w:val="4"/>
          <w:w w:val="85"/>
          <w:sz w:val="18"/>
        </w:rPr>
        <w:t xml:space="preserve"> </w:t>
      </w:r>
      <w:r>
        <w:rPr>
          <w:w w:val="85"/>
          <w:sz w:val="18"/>
        </w:rPr>
        <w:t>presentata.</w:t>
      </w:r>
    </w:p>
    <w:p w14:paraId="449F32A1" w14:textId="77777777" w:rsidR="00E122B7" w:rsidRDefault="002F0D93">
      <w:pPr>
        <w:pStyle w:val="Paragrafoelenco"/>
        <w:numPr>
          <w:ilvl w:val="0"/>
          <w:numId w:val="2"/>
        </w:numPr>
        <w:tabs>
          <w:tab w:val="left" w:pos="303"/>
        </w:tabs>
        <w:spacing w:before="6" w:line="254" w:lineRule="auto"/>
        <w:ind w:right="241" w:firstLine="0"/>
        <w:rPr>
          <w:sz w:val="18"/>
        </w:rPr>
      </w:pPr>
      <w:r>
        <w:rPr>
          <w:w w:val="85"/>
          <w:sz w:val="18"/>
        </w:rPr>
        <w:t>finanziamento soci, fruttifero o non fruttifero: tale finanziamento dovrà essere approvato dall’assemblea dei soci</w:t>
      </w:r>
      <w:r>
        <w:rPr>
          <w:spacing w:val="1"/>
          <w:w w:val="85"/>
          <w:sz w:val="18"/>
        </w:rPr>
        <w:t xml:space="preserve"> </w:t>
      </w:r>
      <w:r>
        <w:rPr>
          <w:w w:val="85"/>
          <w:sz w:val="18"/>
        </w:rPr>
        <w:t>successivamente</w:t>
      </w:r>
      <w:r>
        <w:rPr>
          <w:spacing w:val="4"/>
          <w:w w:val="85"/>
          <w:sz w:val="18"/>
        </w:rPr>
        <w:t xml:space="preserve"> </w:t>
      </w:r>
      <w:r>
        <w:rPr>
          <w:w w:val="85"/>
          <w:sz w:val="18"/>
        </w:rPr>
        <w:t>alla</w:t>
      </w:r>
      <w:r>
        <w:rPr>
          <w:spacing w:val="3"/>
          <w:w w:val="85"/>
          <w:sz w:val="18"/>
        </w:rPr>
        <w:t xml:space="preserve"> </w:t>
      </w:r>
      <w:r>
        <w:rPr>
          <w:w w:val="85"/>
          <w:sz w:val="18"/>
        </w:rPr>
        <w:t>presentazione</w:t>
      </w:r>
      <w:r>
        <w:rPr>
          <w:spacing w:val="5"/>
          <w:w w:val="85"/>
          <w:sz w:val="18"/>
        </w:rPr>
        <w:t xml:space="preserve"> </w:t>
      </w:r>
      <w:r>
        <w:rPr>
          <w:w w:val="85"/>
          <w:sz w:val="18"/>
        </w:rPr>
        <w:t>della</w:t>
      </w:r>
      <w:r>
        <w:rPr>
          <w:spacing w:val="2"/>
          <w:w w:val="85"/>
          <w:sz w:val="18"/>
        </w:rPr>
        <w:t xml:space="preserve"> </w:t>
      </w:r>
      <w:r>
        <w:rPr>
          <w:w w:val="85"/>
          <w:sz w:val="18"/>
        </w:rPr>
        <w:t>domanda. Nella</w:t>
      </w:r>
      <w:r>
        <w:rPr>
          <w:spacing w:val="2"/>
          <w:w w:val="85"/>
          <w:sz w:val="18"/>
        </w:rPr>
        <w:t xml:space="preserve"> </w:t>
      </w:r>
      <w:r>
        <w:rPr>
          <w:w w:val="85"/>
          <w:sz w:val="18"/>
        </w:rPr>
        <w:t>delibera</w:t>
      </w:r>
      <w:r>
        <w:rPr>
          <w:spacing w:val="5"/>
          <w:w w:val="85"/>
          <w:sz w:val="18"/>
        </w:rPr>
        <w:t xml:space="preserve"> </w:t>
      </w:r>
      <w:r>
        <w:rPr>
          <w:w w:val="85"/>
          <w:sz w:val="18"/>
        </w:rPr>
        <w:t>di approvazione</w:t>
      </w:r>
      <w:r>
        <w:rPr>
          <w:spacing w:val="1"/>
          <w:w w:val="85"/>
          <w:sz w:val="18"/>
        </w:rPr>
        <w:t xml:space="preserve"> </w:t>
      </w:r>
      <w:r>
        <w:rPr>
          <w:w w:val="85"/>
          <w:sz w:val="18"/>
        </w:rPr>
        <w:t>dovrà</w:t>
      </w:r>
      <w:r>
        <w:rPr>
          <w:spacing w:val="4"/>
          <w:w w:val="85"/>
          <w:sz w:val="18"/>
        </w:rPr>
        <w:t xml:space="preserve"> </w:t>
      </w:r>
      <w:r>
        <w:rPr>
          <w:w w:val="85"/>
          <w:sz w:val="18"/>
        </w:rPr>
        <w:t>essere</w:t>
      </w:r>
      <w:r>
        <w:rPr>
          <w:spacing w:val="1"/>
          <w:w w:val="85"/>
          <w:sz w:val="18"/>
        </w:rPr>
        <w:t xml:space="preserve"> </w:t>
      </w:r>
      <w:r>
        <w:rPr>
          <w:w w:val="85"/>
          <w:sz w:val="18"/>
        </w:rPr>
        <w:t>esplicitato</w:t>
      </w:r>
      <w:r>
        <w:rPr>
          <w:spacing w:val="5"/>
          <w:w w:val="85"/>
          <w:sz w:val="18"/>
        </w:rPr>
        <w:t xml:space="preserve"> </w:t>
      </w:r>
      <w:r>
        <w:rPr>
          <w:w w:val="85"/>
          <w:sz w:val="18"/>
        </w:rPr>
        <w:t>che</w:t>
      </w:r>
      <w:r>
        <w:rPr>
          <w:spacing w:val="5"/>
          <w:w w:val="85"/>
          <w:sz w:val="18"/>
        </w:rPr>
        <w:t xml:space="preserve"> </w:t>
      </w:r>
      <w:r>
        <w:rPr>
          <w:w w:val="85"/>
          <w:sz w:val="18"/>
        </w:rPr>
        <w:t>il</w:t>
      </w:r>
      <w:r>
        <w:rPr>
          <w:spacing w:val="4"/>
          <w:w w:val="85"/>
          <w:sz w:val="18"/>
        </w:rPr>
        <w:t xml:space="preserve"> </w:t>
      </w:r>
      <w:r>
        <w:rPr>
          <w:w w:val="85"/>
          <w:sz w:val="18"/>
        </w:rPr>
        <w:t>finanziamento</w:t>
      </w:r>
      <w:r>
        <w:rPr>
          <w:spacing w:val="1"/>
          <w:w w:val="85"/>
          <w:sz w:val="18"/>
        </w:rPr>
        <w:t xml:space="preserve"> </w:t>
      </w:r>
      <w:r>
        <w:rPr>
          <w:w w:val="85"/>
          <w:sz w:val="18"/>
        </w:rPr>
        <w:t>è</w:t>
      </w:r>
      <w:r>
        <w:rPr>
          <w:spacing w:val="4"/>
          <w:w w:val="85"/>
          <w:sz w:val="18"/>
        </w:rPr>
        <w:t xml:space="preserve"> </w:t>
      </w:r>
      <w:r>
        <w:rPr>
          <w:w w:val="85"/>
          <w:sz w:val="18"/>
        </w:rPr>
        <w:t>relativo</w:t>
      </w:r>
      <w:r>
        <w:rPr>
          <w:spacing w:val="4"/>
          <w:w w:val="85"/>
          <w:sz w:val="18"/>
        </w:rPr>
        <w:t xml:space="preserve"> </w:t>
      </w:r>
      <w:r>
        <w:rPr>
          <w:w w:val="85"/>
          <w:sz w:val="18"/>
        </w:rPr>
        <w:t>alle attività</w:t>
      </w:r>
      <w:r>
        <w:rPr>
          <w:spacing w:val="4"/>
          <w:w w:val="85"/>
          <w:sz w:val="18"/>
        </w:rPr>
        <w:t xml:space="preserve"> </w:t>
      </w:r>
      <w:r>
        <w:rPr>
          <w:w w:val="85"/>
          <w:sz w:val="18"/>
        </w:rPr>
        <w:t>progettuali</w:t>
      </w:r>
      <w:r>
        <w:rPr>
          <w:spacing w:val="2"/>
          <w:w w:val="85"/>
          <w:sz w:val="18"/>
        </w:rPr>
        <w:t xml:space="preserve"> </w:t>
      </w:r>
      <w:r>
        <w:rPr>
          <w:w w:val="85"/>
          <w:sz w:val="18"/>
        </w:rPr>
        <w:t>presentate e</w:t>
      </w:r>
      <w:r>
        <w:rPr>
          <w:spacing w:val="4"/>
          <w:w w:val="85"/>
          <w:sz w:val="18"/>
        </w:rPr>
        <w:t xml:space="preserve"> </w:t>
      </w:r>
      <w:r>
        <w:rPr>
          <w:w w:val="85"/>
          <w:sz w:val="18"/>
        </w:rPr>
        <w:t>dovrà</w:t>
      </w:r>
      <w:r>
        <w:rPr>
          <w:spacing w:val="2"/>
          <w:w w:val="85"/>
          <w:sz w:val="18"/>
        </w:rPr>
        <w:t xml:space="preserve"> </w:t>
      </w:r>
      <w:r>
        <w:rPr>
          <w:w w:val="85"/>
          <w:sz w:val="18"/>
        </w:rPr>
        <w:t>anche prevedere</w:t>
      </w:r>
      <w:r>
        <w:rPr>
          <w:spacing w:val="4"/>
          <w:w w:val="85"/>
          <w:sz w:val="18"/>
        </w:rPr>
        <w:t xml:space="preserve"> </w:t>
      </w:r>
      <w:r>
        <w:rPr>
          <w:w w:val="85"/>
          <w:sz w:val="18"/>
        </w:rPr>
        <w:t>un</w:t>
      </w:r>
      <w:r>
        <w:rPr>
          <w:spacing w:val="-1"/>
          <w:w w:val="85"/>
          <w:sz w:val="18"/>
        </w:rPr>
        <w:t xml:space="preserve"> </w:t>
      </w:r>
      <w:r>
        <w:rPr>
          <w:w w:val="85"/>
          <w:sz w:val="18"/>
        </w:rPr>
        <w:t>esplicito</w:t>
      </w:r>
      <w:r>
        <w:rPr>
          <w:spacing w:val="5"/>
          <w:w w:val="85"/>
          <w:sz w:val="18"/>
        </w:rPr>
        <w:t xml:space="preserve"> </w:t>
      </w:r>
      <w:r>
        <w:rPr>
          <w:w w:val="85"/>
          <w:sz w:val="18"/>
        </w:rPr>
        <w:t>piano</w:t>
      </w:r>
      <w:r>
        <w:rPr>
          <w:spacing w:val="4"/>
          <w:w w:val="85"/>
          <w:sz w:val="18"/>
        </w:rPr>
        <w:t xml:space="preserve"> </w:t>
      </w:r>
      <w:r>
        <w:rPr>
          <w:w w:val="85"/>
          <w:sz w:val="18"/>
        </w:rPr>
        <w:t>di</w:t>
      </w:r>
      <w:r>
        <w:rPr>
          <w:spacing w:val="-1"/>
          <w:w w:val="85"/>
          <w:sz w:val="18"/>
        </w:rPr>
        <w:t xml:space="preserve"> </w:t>
      </w:r>
      <w:r>
        <w:rPr>
          <w:w w:val="85"/>
          <w:sz w:val="18"/>
        </w:rPr>
        <w:t>ammortamento</w:t>
      </w:r>
      <w:r>
        <w:rPr>
          <w:spacing w:val="4"/>
          <w:w w:val="85"/>
          <w:sz w:val="18"/>
        </w:rPr>
        <w:t xml:space="preserve"> </w:t>
      </w:r>
      <w:r>
        <w:rPr>
          <w:w w:val="85"/>
          <w:sz w:val="18"/>
        </w:rPr>
        <w:t>dello</w:t>
      </w:r>
      <w:r>
        <w:rPr>
          <w:spacing w:val="2"/>
          <w:w w:val="85"/>
          <w:sz w:val="18"/>
        </w:rPr>
        <w:t xml:space="preserve"> </w:t>
      </w:r>
      <w:r>
        <w:rPr>
          <w:w w:val="85"/>
          <w:sz w:val="18"/>
        </w:rPr>
        <w:t>stesso.</w:t>
      </w:r>
      <w:r>
        <w:rPr>
          <w:spacing w:val="2"/>
          <w:w w:val="85"/>
          <w:sz w:val="18"/>
        </w:rPr>
        <w:t xml:space="preserve"> </w:t>
      </w:r>
      <w:r>
        <w:rPr>
          <w:w w:val="85"/>
          <w:sz w:val="18"/>
        </w:rPr>
        <w:t>Dovrà</w:t>
      </w:r>
      <w:r>
        <w:rPr>
          <w:spacing w:val="1"/>
          <w:w w:val="85"/>
          <w:sz w:val="18"/>
        </w:rPr>
        <w:t xml:space="preserve"> </w:t>
      </w:r>
      <w:r>
        <w:rPr>
          <w:w w:val="85"/>
          <w:sz w:val="18"/>
        </w:rPr>
        <w:t>poi</w:t>
      </w:r>
      <w:r>
        <w:rPr>
          <w:spacing w:val="-9"/>
          <w:w w:val="85"/>
          <w:sz w:val="18"/>
        </w:rPr>
        <w:t xml:space="preserve"> </w:t>
      </w:r>
      <w:r>
        <w:rPr>
          <w:w w:val="85"/>
          <w:sz w:val="18"/>
        </w:rPr>
        <w:t>essere</w:t>
      </w:r>
      <w:r>
        <w:rPr>
          <w:spacing w:val="-7"/>
          <w:w w:val="85"/>
          <w:sz w:val="18"/>
        </w:rPr>
        <w:t xml:space="preserve"> </w:t>
      </w:r>
      <w:r>
        <w:rPr>
          <w:w w:val="85"/>
          <w:sz w:val="18"/>
        </w:rPr>
        <w:t>esplicitamente</w:t>
      </w:r>
      <w:r>
        <w:rPr>
          <w:spacing w:val="-6"/>
          <w:w w:val="85"/>
          <w:sz w:val="18"/>
        </w:rPr>
        <w:t xml:space="preserve"> </w:t>
      </w:r>
      <w:r>
        <w:rPr>
          <w:w w:val="85"/>
          <w:sz w:val="18"/>
        </w:rPr>
        <w:t>indicato</w:t>
      </w:r>
      <w:r>
        <w:rPr>
          <w:spacing w:val="-7"/>
          <w:w w:val="85"/>
          <w:sz w:val="18"/>
        </w:rPr>
        <w:t xml:space="preserve"> </w:t>
      </w:r>
      <w:r>
        <w:rPr>
          <w:w w:val="85"/>
          <w:sz w:val="18"/>
        </w:rPr>
        <w:t>in</w:t>
      </w:r>
      <w:r>
        <w:rPr>
          <w:spacing w:val="-7"/>
          <w:w w:val="85"/>
          <w:sz w:val="18"/>
        </w:rPr>
        <w:t xml:space="preserve"> </w:t>
      </w:r>
      <w:r>
        <w:rPr>
          <w:w w:val="85"/>
          <w:sz w:val="18"/>
        </w:rPr>
        <w:t>bilancio</w:t>
      </w:r>
      <w:r>
        <w:rPr>
          <w:spacing w:val="-7"/>
          <w:w w:val="85"/>
          <w:sz w:val="18"/>
        </w:rPr>
        <w:t xml:space="preserve"> </w:t>
      </w:r>
      <w:r>
        <w:rPr>
          <w:w w:val="85"/>
          <w:sz w:val="18"/>
        </w:rPr>
        <w:t>con</w:t>
      </w:r>
      <w:r>
        <w:rPr>
          <w:spacing w:val="-7"/>
          <w:w w:val="85"/>
          <w:sz w:val="18"/>
        </w:rPr>
        <w:t xml:space="preserve"> </w:t>
      </w:r>
      <w:r>
        <w:rPr>
          <w:w w:val="85"/>
          <w:sz w:val="18"/>
        </w:rPr>
        <w:t>modalità</w:t>
      </w:r>
      <w:r>
        <w:rPr>
          <w:spacing w:val="-7"/>
          <w:w w:val="85"/>
          <w:sz w:val="18"/>
        </w:rPr>
        <w:t xml:space="preserve"> </w:t>
      </w:r>
      <w:r>
        <w:rPr>
          <w:w w:val="85"/>
          <w:sz w:val="18"/>
        </w:rPr>
        <w:t>tali</w:t>
      </w:r>
      <w:r>
        <w:rPr>
          <w:spacing w:val="-9"/>
          <w:w w:val="85"/>
          <w:sz w:val="18"/>
        </w:rPr>
        <w:t xml:space="preserve"> </w:t>
      </w:r>
      <w:r>
        <w:rPr>
          <w:w w:val="85"/>
          <w:sz w:val="18"/>
        </w:rPr>
        <w:t>che</w:t>
      </w:r>
      <w:r>
        <w:rPr>
          <w:spacing w:val="-6"/>
          <w:w w:val="85"/>
          <w:sz w:val="18"/>
        </w:rPr>
        <w:t xml:space="preserve"> </w:t>
      </w:r>
      <w:r>
        <w:rPr>
          <w:w w:val="85"/>
          <w:sz w:val="18"/>
        </w:rPr>
        <w:t>sia</w:t>
      </w:r>
      <w:r>
        <w:rPr>
          <w:spacing w:val="-7"/>
          <w:w w:val="85"/>
          <w:sz w:val="18"/>
        </w:rPr>
        <w:t xml:space="preserve"> </w:t>
      </w:r>
      <w:r>
        <w:rPr>
          <w:w w:val="85"/>
          <w:sz w:val="18"/>
        </w:rPr>
        <w:t>evidente</w:t>
      </w:r>
      <w:r>
        <w:rPr>
          <w:spacing w:val="-9"/>
          <w:w w:val="85"/>
          <w:sz w:val="18"/>
        </w:rPr>
        <w:t xml:space="preserve"> </w:t>
      </w:r>
      <w:r>
        <w:rPr>
          <w:w w:val="85"/>
          <w:sz w:val="18"/>
        </w:rPr>
        <w:t>ai</w:t>
      </w:r>
      <w:r>
        <w:rPr>
          <w:spacing w:val="-9"/>
          <w:w w:val="85"/>
          <w:sz w:val="18"/>
        </w:rPr>
        <w:t xml:space="preserve"> </w:t>
      </w:r>
      <w:r>
        <w:rPr>
          <w:w w:val="85"/>
          <w:sz w:val="18"/>
        </w:rPr>
        <w:t>terzi.</w:t>
      </w:r>
    </w:p>
    <w:p w14:paraId="2A662634" w14:textId="77777777" w:rsidR="00E122B7" w:rsidRDefault="00E122B7">
      <w:pPr>
        <w:pStyle w:val="Corpotesto"/>
        <w:spacing w:before="9"/>
        <w:rPr>
          <w:sz w:val="19"/>
        </w:rPr>
      </w:pPr>
    </w:p>
    <w:p w14:paraId="2BD458F5" w14:textId="77777777" w:rsidR="00E122B7" w:rsidRDefault="002F0D93">
      <w:pPr>
        <w:pStyle w:val="Corpotesto"/>
        <w:spacing w:line="254" w:lineRule="auto"/>
        <w:ind w:left="112" w:right="228"/>
        <w:jc w:val="both"/>
      </w:pPr>
      <w:r>
        <w:rPr>
          <w:w w:val="85"/>
        </w:rPr>
        <w:t>I partecipanti dovranno dichiarare come reperire le risorse mancanti unicamente con le modalità sopra descritte, dimostrandone</w:t>
      </w:r>
      <w:r>
        <w:rPr>
          <w:spacing w:val="1"/>
          <w:w w:val="85"/>
        </w:rPr>
        <w:t xml:space="preserve"> </w:t>
      </w:r>
      <w:r>
        <w:rPr>
          <w:w w:val="85"/>
        </w:rPr>
        <w:t>formalmente la disponibilità entro 30 giorni dalla pubblicazione del provvedimento di concessione prima della sottoscrizione del</w:t>
      </w:r>
      <w:r>
        <w:rPr>
          <w:spacing w:val="-46"/>
          <w:w w:val="85"/>
        </w:rPr>
        <w:t xml:space="preserve"> </w:t>
      </w:r>
      <w:r>
        <w:rPr>
          <w:w w:val="95"/>
        </w:rPr>
        <w:t>Contratto</w:t>
      </w:r>
      <w:r>
        <w:rPr>
          <w:spacing w:val="-19"/>
          <w:w w:val="95"/>
        </w:rPr>
        <w:t xml:space="preserve"> </w:t>
      </w:r>
      <w:r>
        <w:rPr>
          <w:w w:val="95"/>
        </w:rPr>
        <w:t>d’Obbligo</w:t>
      </w:r>
      <w:r>
        <w:rPr>
          <w:spacing w:val="-18"/>
          <w:w w:val="95"/>
        </w:rPr>
        <w:t xml:space="preserve"> </w:t>
      </w:r>
      <w:r>
        <w:rPr>
          <w:w w:val="95"/>
        </w:rPr>
        <w:t>con</w:t>
      </w:r>
      <w:r>
        <w:rPr>
          <w:spacing w:val="-18"/>
          <w:w w:val="95"/>
        </w:rPr>
        <w:t xml:space="preserve"> </w:t>
      </w:r>
      <w:r>
        <w:rPr>
          <w:w w:val="95"/>
        </w:rPr>
        <w:t>apposita</w:t>
      </w:r>
      <w:r>
        <w:rPr>
          <w:spacing w:val="-19"/>
          <w:w w:val="95"/>
        </w:rPr>
        <w:t xml:space="preserve"> </w:t>
      </w:r>
      <w:r>
        <w:rPr>
          <w:w w:val="95"/>
        </w:rPr>
        <w:t>comunicazione,</w:t>
      </w:r>
      <w:r>
        <w:rPr>
          <w:spacing w:val="-19"/>
          <w:w w:val="95"/>
        </w:rPr>
        <w:t xml:space="preserve"> </w:t>
      </w:r>
      <w:r>
        <w:rPr>
          <w:w w:val="95"/>
        </w:rPr>
        <w:t>allegando</w:t>
      </w:r>
      <w:r>
        <w:rPr>
          <w:spacing w:val="-20"/>
          <w:w w:val="95"/>
        </w:rPr>
        <w:t xml:space="preserve"> </w:t>
      </w:r>
      <w:r>
        <w:rPr>
          <w:w w:val="95"/>
        </w:rPr>
        <w:t>alla</w:t>
      </w:r>
      <w:r>
        <w:rPr>
          <w:spacing w:val="-20"/>
          <w:w w:val="95"/>
        </w:rPr>
        <w:t xml:space="preserve"> </w:t>
      </w:r>
      <w:r>
        <w:rPr>
          <w:w w:val="95"/>
        </w:rPr>
        <w:t>stessa:</w:t>
      </w:r>
    </w:p>
    <w:p w14:paraId="0C656E19" w14:textId="77777777" w:rsidR="00E122B7" w:rsidRDefault="002F0D93">
      <w:pPr>
        <w:pStyle w:val="Paragrafoelenco"/>
        <w:numPr>
          <w:ilvl w:val="1"/>
          <w:numId w:val="2"/>
        </w:numPr>
        <w:tabs>
          <w:tab w:val="left" w:pos="832"/>
          <w:tab w:val="left" w:pos="833"/>
        </w:tabs>
        <w:spacing w:before="3" w:line="256" w:lineRule="auto"/>
        <w:ind w:right="532"/>
        <w:jc w:val="left"/>
        <w:rPr>
          <w:sz w:val="18"/>
        </w:rPr>
      </w:pPr>
      <w:r>
        <w:rPr>
          <w:w w:val="85"/>
          <w:sz w:val="18"/>
        </w:rPr>
        <w:t>aumento del</w:t>
      </w:r>
      <w:r>
        <w:rPr>
          <w:spacing w:val="3"/>
          <w:w w:val="85"/>
          <w:sz w:val="18"/>
        </w:rPr>
        <w:t xml:space="preserve"> </w:t>
      </w:r>
      <w:r>
        <w:rPr>
          <w:w w:val="85"/>
          <w:sz w:val="18"/>
        </w:rPr>
        <w:t>capitale</w:t>
      </w:r>
      <w:r>
        <w:rPr>
          <w:spacing w:val="3"/>
          <w:w w:val="85"/>
          <w:sz w:val="18"/>
        </w:rPr>
        <w:t xml:space="preserve"> </w:t>
      </w:r>
      <w:r>
        <w:rPr>
          <w:w w:val="85"/>
          <w:sz w:val="18"/>
        </w:rPr>
        <w:t>sociale</w:t>
      </w:r>
      <w:r>
        <w:rPr>
          <w:spacing w:val="4"/>
          <w:w w:val="85"/>
          <w:sz w:val="18"/>
        </w:rPr>
        <w:t xml:space="preserve"> </w:t>
      </w:r>
      <w:r>
        <w:rPr>
          <w:w w:val="85"/>
          <w:sz w:val="18"/>
        </w:rPr>
        <w:t>sottoscritto</w:t>
      </w:r>
      <w:r>
        <w:rPr>
          <w:spacing w:val="3"/>
          <w:w w:val="85"/>
          <w:sz w:val="18"/>
        </w:rPr>
        <w:t xml:space="preserve"> </w:t>
      </w:r>
      <w:r>
        <w:rPr>
          <w:w w:val="85"/>
          <w:sz w:val="18"/>
        </w:rPr>
        <w:t>e</w:t>
      </w:r>
      <w:r>
        <w:rPr>
          <w:spacing w:val="4"/>
          <w:w w:val="85"/>
          <w:sz w:val="18"/>
        </w:rPr>
        <w:t xml:space="preserve"> </w:t>
      </w:r>
      <w:r>
        <w:rPr>
          <w:w w:val="85"/>
          <w:sz w:val="18"/>
        </w:rPr>
        <w:t>versato:</w:t>
      </w:r>
      <w:r>
        <w:rPr>
          <w:spacing w:val="2"/>
          <w:w w:val="85"/>
          <w:sz w:val="18"/>
        </w:rPr>
        <w:t xml:space="preserve"> </w:t>
      </w:r>
      <w:r>
        <w:rPr>
          <w:w w:val="85"/>
          <w:sz w:val="18"/>
        </w:rPr>
        <w:t>delibera</w:t>
      </w:r>
      <w:r>
        <w:rPr>
          <w:spacing w:val="1"/>
          <w:w w:val="85"/>
          <w:sz w:val="18"/>
        </w:rPr>
        <w:t xml:space="preserve"> </w:t>
      </w:r>
      <w:r>
        <w:rPr>
          <w:w w:val="85"/>
          <w:sz w:val="18"/>
        </w:rPr>
        <w:t>assembleare</w:t>
      </w:r>
      <w:r>
        <w:rPr>
          <w:spacing w:val="3"/>
          <w:w w:val="85"/>
          <w:sz w:val="18"/>
        </w:rPr>
        <w:t xml:space="preserve"> </w:t>
      </w:r>
      <w:r>
        <w:rPr>
          <w:w w:val="85"/>
          <w:sz w:val="18"/>
        </w:rPr>
        <w:t>di</w:t>
      </w:r>
      <w:r>
        <w:rPr>
          <w:spacing w:val="-1"/>
          <w:w w:val="85"/>
          <w:sz w:val="18"/>
        </w:rPr>
        <w:t xml:space="preserve"> </w:t>
      </w:r>
      <w:r>
        <w:rPr>
          <w:w w:val="85"/>
          <w:sz w:val="18"/>
        </w:rPr>
        <w:t>aumento</w:t>
      </w:r>
      <w:r>
        <w:rPr>
          <w:spacing w:val="1"/>
          <w:w w:val="85"/>
          <w:sz w:val="18"/>
        </w:rPr>
        <w:t xml:space="preserve"> </w:t>
      </w:r>
      <w:r>
        <w:rPr>
          <w:w w:val="85"/>
          <w:sz w:val="18"/>
        </w:rPr>
        <w:t>del</w:t>
      </w:r>
      <w:r>
        <w:rPr>
          <w:spacing w:val="2"/>
          <w:w w:val="85"/>
          <w:sz w:val="18"/>
        </w:rPr>
        <w:t xml:space="preserve"> </w:t>
      </w:r>
      <w:r>
        <w:rPr>
          <w:w w:val="85"/>
          <w:sz w:val="18"/>
        </w:rPr>
        <w:t>capitale</w:t>
      </w:r>
      <w:r>
        <w:rPr>
          <w:spacing w:val="3"/>
          <w:w w:val="85"/>
          <w:sz w:val="18"/>
        </w:rPr>
        <w:t xml:space="preserve"> </w:t>
      </w:r>
      <w:r>
        <w:rPr>
          <w:w w:val="85"/>
          <w:sz w:val="18"/>
        </w:rPr>
        <w:t>sociale,</w:t>
      </w:r>
      <w:r>
        <w:rPr>
          <w:spacing w:val="4"/>
          <w:w w:val="85"/>
          <w:sz w:val="18"/>
        </w:rPr>
        <w:t xml:space="preserve"> </w:t>
      </w:r>
      <w:r>
        <w:rPr>
          <w:w w:val="85"/>
          <w:sz w:val="18"/>
        </w:rPr>
        <w:t>copia</w:t>
      </w:r>
      <w:r>
        <w:rPr>
          <w:spacing w:val="1"/>
          <w:w w:val="85"/>
          <w:sz w:val="18"/>
        </w:rPr>
        <w:t xml:space="preserve"> </w:t>
      </w:r>
      <w:r>
        <w:rPr>
          <w:w w:val="85"/>
          <w:sz w:val="18"/>
        </w:rPr>
        <w:t>dei</w:t>
      </w:r>
      <w:r>
        <w:rPr>
          <w:spacing w:val="-46"/>
          <w:w w:val="85"/>
          <w:sz w:val="18"/>
        </w:rPr>
        <w:t xml:space="preserve"> </w:t>
      </w:r>
      <w:r>
        <w:rPr>
          <w:spacing w:val="-1"/>
          <w:w w:val="85"/>
          <w:sz w:val="18"/>
        </w:rPr>
        <w:t>bonifici</w:t>
      </w:r>
      <w:r>
        <w:rPr>
          <w:spacing w:val="-10"/>
          <w:w w:val="85"/>
          <w:sz w:val="18"/>
        </w:rPr>
        <w:t xml:space="preserve"> </w:t>
      </w:r>
      <w:r>
        <w:rPr>
          <w:spacing w:val="-1"/>
          <w:w w:val="85"/>
          <w:sz w:val="18"/>
        </w:rPr>
        <w:t>effettuati</w:t>
      </w:r>
      <w:r>
        <w:rPr>
          <w:spacing w:val="-9"/>
          <w:w w:val="85"/>
          <w:sz w:val="18"/>
        </w:rPr>
        <w:t xml:space="preserve"> </w:t>
      </w:r>
      <w:r>
        <w:rPr>
          <w:w w:val="85"/>
          <w:sz w:val="18"/>
        </w:rPr>
        <w:t>dai</w:t>
      </w:r>
      <w:r>
        <w:rPr>
          <w:spacing w:val="-9"/>
          <w:w w:val="85"/>
          <w:sz w:val="18"/>
        </w:rPr>
        <w:t xml:space="preserve"> </w:t>
      </w:r>
      <w:r>
        <w:rPr>
          <w:w w:val="85"/>
          <w:sz w:val="18"/>
        </w:rPr>
        <w:t>soci</w:t>
      </w:r>
      <w:r>
        <w:rPr>
          <w:spacing w:val="-10"/>
          <w:w w:val="85"/>
          <w:sz w:val="18"/>
        </w:rPr>
        <w:t xml:space="preserve"> </w:t>
      </w:r>
      <w:r>
        <w:rPr>
          <w:w w:val="85"/>
          <w:sz w:val="18"/>
        </w:rPr>
        <w:t>e,</w:t>
      </w:r>
      <w:r>
        <w:rPr>
          <w:spacing w:val="-7"/>
          <w:w w:val="85"/>
          <w:sz w:val="18"/>
        </w:rPr>
        <w:t xml:space="preserve"> </w:t>
      </w:r>
      <w:r>
        <w:rPr>
          <w:w w:val="85"/>
          <w:sz w:val="18"/>
        </w:rPr>
        <w:t>quando</w:t>
      </w:r>
      <w:r>
        <w:rPr>
          <w:spacing w:val="-7"/>
          <w:w w:val="85"/>
          <w:sz w:val="18"/>
        </w:rPr>
        <w:t xml:space="preserve"> </w:t>
      </w:r>
      <w:r>
        <w:rPr>
          <w:w w:val="85"/>
          <w:sz w:val="18"/>
        </w:rPr>
        <w:t>disponibile,</w:t>
      </w:r>
      <w:r>
        <w:rPr>
          <w:spacing w:val="-8"/>
          <w:w w:val="85"/>
          <w:sz w:val="18"/>
        </w:rPr>
        <w:t xml:space="preserve"> </w:t>
      </w:r>
      <w:r>
        <w:rPr>
          <w:w w:val="85"/>
          <w:sz w:val="18"/>
        </w:rPr>
        <w:t>copia</w:t>
      </w:r>
      <w:r>
        <w:rPr>
          <w:spacing w:val="-9"/>
          <w:w w:val="85"/>
          <w:sz w:val="18"/>
        </w:rPr>
        <w:t xml:space="preserve"> </w:t>
      </w:r>
      <w:r>
        <w:rPr>
          <w:w w:val="85"/>
          <w:sz w:val="18"/>
        </w:rPr>
        <w:t>del</w:t>
      </w:r>
      <w:r>
        <w:rPr>
          <w:spacing w:val="-8"/>
          <w:w w:val="85"/>
          <w:sz w:val="18"/>
        </w:rPr>
        <w:t xml:space="preserve"> </w:t>
      </w:r>
      <w:r>
        <w:rPr>
          <w:w w:val="85"/>
          <w:sz w:val="18"/>
        </w:rPr>
        <w:t>bilancio</w:t>
      </w:r>
      <w:r>
        <w:rPr>
          <w:spacing w:val="-8"/>
          <w:w w:val="85"/>
          <w:sz w:val="18"/>
        </w:rPr>
        <w:t xml:space="preserve"> </w:t>
      </w:r>
      <w:r>
        <w:rPr>
          <w:w w:val="85"/>
          <w:sz w:val="18"/>
        </w:rPr>
        <w:t>che</w:t>
      </w:r>
      <w:r>
        <w:rPr>
          <w:spacing w:val="-10"/>
          <w:w w:val="85"/>
          <w:sz w:val="18"/>
        </w:rPr>
        <w:t xml:space="preserve"> </w:t>
      </w:r>
      <w:r>
        <w:rPr>
          <w:w w:val="85"/>
          <w:sz w:val="18"/>
        </w:rPr>
        <w:t>ne</w:t>
      </w:r>
      <w:r>
        <w:rPr>
          <w:spacing w:val="-7"/>
          <w:w w:val="85"/>
          <w:sz w:val="18"/>
        </w:rPr>
        <w:t xml:space="preserve"> </w:t>
      </w:r>
      <w:r>
        <w:rPr>
          <w:w w:val="85"/>
          <w:sz w:val="18"/>
        </w:rPr>
        <w:t>dimostra</w:t>
      </w:r>
      <w:r>
        <w:rPr>
          <w:spacing w:val="-7"/>
          <w:w w:val="85"/>
          <w:sz w:val="18"/>
        </w:rPr>
        <w:t xml:space="preserve"> </w:t>
      </w:r>
      <w:r>
        <w:rPr>
          <w:w w:val="85"/>
          <w:sz w:val="18"/>
        </w:rPr>
        <w:t>l’iscrizione;</w:t>
      </w:r>
    </w:p>
    <w:p w14:paraId="2A3D6650" w14:textId="77777777" w:rsidR="00E122B7" w:rsidRDefault="002F0D93">
      <w:pPr>
        <w:pStyle w:val="Paragrafoelenco"/>
        <w:numPr>
          <w:ilvl w:val="1"/>
          <w:numId w:val="2"/>
        </w:numPr>
        <w:tabs>
          <w:tab w:val="left" w:pos="832"/>
          <w:tab w:val="left" w:pos="833"/>
        </w:tabs>
        <w:spacing w:line="254" w:lineRule="auto"/>
        <w:ind w:right="258"/>
        <w:jc w:val="left"/>
        <w:rPr>
          <w:sz w:val="18"/>
        </w:rPr>
      </w:pPr>
      <w:r>
        <w:rPr>
          <w:w w:val="85"/>
          <w:sz w:val="18"/>
        </w:rPr>
        <w:t>finanziamento soci, fruttifero o non fruttifero: copia della delibera di approvazione, nella quale dovrà essere esplicitato</w:t>
      </w:r>
      <w:r>
        <w:rPr>
          <w:spacing w:val="-46"/>
          <w:w w:val="85"/>
          <w:sz w:val="18"/>
        </w:rPr>
        <w:t xml:space="preserve"> </w:t>
      </w:r>
      <w:r>
        <w:rPr>
          <w:w w:val="85"/>
          <w:sz w:val="18"/>
        </w:rPr>
        <w:t>che il finanziamento è relativo alle attività progettuali presentate e dovrà anche prevedere un esplicito piano di</w:t>
      </w:r>
      <w:r>
        <w:rPr>
          <w:spacing w:val="1"/>
          <w:w w:val="85"/>
          <w:sz w:val="18"/>
        </w:rPr>
        <w:t xml:space="preserve"> </w:t>
      </w:r>
      <w:r>
        <w:rPr>
          <w:w w:val="85"/>
          <w:sz w:val="18"/>
        </w:rPr>
        <w:t>ammortamento</w:t>
      </w:r>
      <w:r>
        <w:rPr>
          <w:spacing w:val="-2"/>
          <w:w w:val="85"/>
          <w:sz w:val="18"/>
        </w:rPr>
        <w:t xml:space="preserve"> </w:t>
      </w:r>
      <w:r>
        <w:rPr>
          <w:w w:val="85"/>
          <w:sz w:val="18"/>
        </w:rPr>
        <w:t>dello</w:t>
      </w:r>
      <w:r>
        <w:rPr>
          <w:spacing w:val="1"/>
          <w:w w:val="85"/>
          <w:sz w:val="18"/>
        </w:rPr>
        <w:t xml:space="preserve"> </w:t>
      </w:r>
      <w:r>
        <w:rPr>
          <w:w w:val="85"/>
          <w:sz w:val="18"/>
        </w:rPr>
        <w:t>stesso. Dovrà</w:t>
      </w:r>
      <w:r>
        <w:rPr>
          <w:spacing w:val="1"/>
          <w:w w:val="85"/>
          <w:sz w:val="18"/>
        </w:rPr>
        <w:t xml:space="preserve"> </w:t>
      </w:r>
      <w:r>
        <w:rPr>
          <w:w w:val="85"/>
          <w:sz w:val="18"/>
        </w:rPr>
        <w:t>poi</w:t>
      </w:r>
      <w:r>
        <w:rPr>
          <w:spacing w:val="-1"/>
          <w:w w:val="85"/>
          <w:sz w:val="18"/>
        </w:rPr>
        <w:t xml:space="preserve"> </w:t>
      </w:r>
      <w:r>
        <w:rPr>
          <w:w w:val="85"/>
          <w:sz w:val="18"/>
        </w:rPr>
        <w:t>essere</w:t>
      </w:r>
      <w:r>
        <w:rPr>
          <w:spacing w:val="1"/>
          <w:w w:val="85"/>
          <w:sz w:val="18"/>
        </w:rPr>
        <w:t xml:space="preserve"> </w:t>
      </w:r>
      <w:r>
        <w:rPr>
          <w:w w:val="85"/>
          <w:sz w:val="18"/>
        </w:rPr>
        <w:t>esplicitamente</w:t>
      </w:r>
      <w:r>
        <w:rPr>
          <w:spacing w:val="1"/>
          <w:w w:val="85"/>
          <w:sz w:val="18"/>
        </w:rPr>
        <w:t xml:space="preserve"> </w:t>
      </w:r>
      <w:r>
        <w:rPr>
          <w:w w:val="85"/>
          <w:sz w:val="18"/>
        </w:rPr>
        <w:t>indicato</w:t>
      </w:r>
      <w:r>
        <w:rPr>
          <w:spacing w:val="2"/>
          <w:w w:val="85"/>
          <w:sz w:val="18"/>
        </w:rPr>
        <w:t xml:space="preserve"> </w:t>
      </w:r>
      <w:r>
        <w:rPr>
          <w:w w:val="85"/>
          <w:sz w:val="18"/>
        </w:rPr>
        <w:t>in bilancio</w:t>
      </w:r>
      <w:r>
        <w:rPr>
          <w:spacing w:val="1"/>
          <w:w w:val="85"/>
          <w:sz w:val="18"/>
        </w:rPr>
        <w:t xml:space="preserve"> </w:t>
      </w:r>
      <w:r>
        <w:rPr>
          <w:w w:val="85"/>
          <w:sz w:val="18"/>
        </w:rPr>
        <w:t>con</w:t>
      </w:r>
      <w:r>
        <w:rPr>
          <w:spacing w:val="-4"/>
          <w:w w:val="85"/>
          <w:sz w:val="18"/>
        </w:rPr>
        <w:t xml:space="preserve"> </w:t>
      </w:r>
      <w:r>
        <w:rPr>
          <w:w w:val="85"/>
          <w:sz w:val="18"/>
        </w:rPr>
        <w:t>modalità</w:t>
      </w:r>
      <w:r>
        <w:rPr>
          <w:spacing w:val="1"/>
          <w:w w:val="85"/>
          <w:sz w:val="18"/>
        </w:rPr>
        <w:t xml:space="preserve"> </w:t>
      </w:r>
      <w:r>
        <w:rPr>
          <w:w w:val="85"/>
          <w:sz w:val="18"/>
        </w:rPr>
        <w:t>tali</w:t>
      </w:r>
      <w:r>
        <w:rPr>
          <w:spacing w:val="-1"/>
          <w:w w:val="85"/>
          <w:sz w:val="18"/>
        </w:rPr>
        <w:t xml:space="preserve"> </w:t>
      </w:r>
      <w:r>
        <w:rPr>
          <w:w w:val="85"/>
          <w:sz w:val="18"/>
        </w:rPr>
        <w:t>che</w:t>
      </w:r>
      <w:r>
        <w:rPr>
          <w:spacing w:val="1"/>
          <w:w w:val="85"/>
          <w:sz w:val="18"/>
        </w:rPr>
        <w:t xml:space="preserve"> </w:t>
      </w:r>
      <w:r>
        <w:rPr>
          <w:w w:val="85"/>
          <w:sz w:val="18"/>
        </w:rPr>
        <w:t>sia</w:t>
      </w:r>
      <w:r>
        <w:rPr>
          <w:spacing w:val="-1"/>
          <w:w w:val="85"/>
          <w:sz w:val="18"/>
        </w:rPr>
        <w:t xml:space="preserve"> </w:t>
      </w:r>
      <w:r>
        <w:rPr>
          <w:w w:val="85"/>
          <w:sz w:val="18"/>
        </w:rPr>
        <w:t>evidente</w:t>
      </w:r>
      <w:r>
        <w:rPr>
          <w:spacing w:val="1"/>
          <w:w w:val="85"/>
          <w:sz w:val="18"/>
        </w:rPr>
        <w:t xml:space="preserve"> </w:t>
      </w:r>
      <w:r>
        <w:rPr>
          <w:w w:val="85"/>
          <w:sz w:val="18"/>
        </w:rPr>
        <w:t>ai</w:t>
      </w:r>
      <w:r>
        <w:rPr>
          <w:spacing w:val="1"/>
          <w:w w:val="85"/>
          <w:sz w:val="18"/>
        </w:rPr>
        <w:t xml:space="preserve"> </w:t>
      </w:r>
      <w:r>
        <w:rPr>
          <w:w w:val="95"/>
          <w:sz w:val="18"/>
        </w:rPr>
        <w:t>terzi.</w:t>
      </w:r>
    </w:p>
    <w:p w14:paraId="108ACB81" w14:textId="77777777" w:rsidR="00E122B7" w:rsidRDefault="00E122B7">
      <w:pPr>
        <w:spacing w:line="254" w:lineRule="auto"/>
        <w:rPr>
          <w:sz w:val="18"/>
        </w:rPr>
        <w:sectPr w:rsidR="00E122B7">
          <w:pgSz w:w="11900" w:h="16840"/>
          <w:pgMar w:top="1660" w:right="920" w:bottom="1220" w:left="1020" w:header="31" w:footer="1037" w:gutter="0"/>
          <w:cols w:space="720"/>
        </w:sectPr>
      </w:pPr>
    </w:p>
    <w:p w14:paraId="37ADCF6F" w14:textId="77777777" w:rsidR="00E122B7" w:rsidRDefault="00E122B7">
      <w:pPr>
        <w:pStyle w:val="Corpotesto"/>
        <w:rPr>
          <w:sz w:val="20"/>
        </w:rPr>
      </w:pPr>
    </w:p>
    <w:p w14:paraId="21FB9850" w14:textId="77777777" w:rsidR="00E122B7" w:rsidRDefault="00E122B7">
      <w:pPr>
        <w:pStyle w:val="Corpotesto"/>
        <w:rPr>
          <w:sz w:val="20"/>
        </w:rPr>
      </w:pPr>
    </w:p>
    <w:p w14:paraId="4C0EF760" w14:textId="77777777" w:rsidR="00E122B7" w:rsidRDefault="00E122B7">
      <w:pPr>
        <w:pStyle w:val="Corpotesto"/>
        <w:spacing w:before="7"/>
        <w:rPr>
          <w:sz w:val="16"/>
        </w:rPr>
      </w:pPr>
    </w:p>
    <w:p w14:paraId="7534EE32" w14:textId="77777777" w:rsidR="00E122B7" w:rsidRDefault="002F0D93">
      <w:pPr>
        <w:pStyle w:val="Titolo2"/>
        <w:spacing w:before="136"/>
        <w:ind w:left="2291"/>
      </w:pPr>
      <w:r>
        <w:rPr>
          <w:w w:val="95"/>
        </w:rPr>
        <w:t>Allegato</w:t>
      </w:r>
      <w:r>
        <w:rPr>
          <w:spacing w:val="-5"/>
          <w:w w:val="95"/>
        </w:rPr>
        <w:t xml:space="preserve"> </w:t>
      </w:r>
      <w:r>
        <w:rPr>
          <w:w w:val="95"/>
        </w:rPr>
        <w:t>5</w:t>
      </w:r>
      <w:r>
        <w:rPr>
          <w:spacing w:val="-6"/>
          <w:w w:val="95"/>
        </w:rPr>
        <w:t xml:space="preserve"> </w:t>
      </w:r>
      <w:r>
        <w:rPr>
          <w:w w:val="95"/>
        </w:rPr>
        <w:t>–</w:t>
      </w:r>
      <w:r>
        <w:rPr>
          <w:spacing w:val="-6"/>
          <w:w w:val="95"/>
        </w:rPr>
        <w:t xml:space="preserve"> </w:t>
      </w:r>
      <w:r>
        <w:rPr>
          <w:w w:val="95"/>
        </w:rPr>
        <w:t>Attività</w:t>
      </w:r>
      <w:r>
        <w:rPr>
          <w:spacing w:val="-5"/>
          <w:w w:val="95"/>
        </w:rPr>
        <w:t xml:space="preserve"> </w:t>
      </w:r>
      <w:r>
        <w:rPr>
          <w:w w:val="95"/>
        </w:rPr>
        <w:t>escluse</w:t>
      </w:r>
      <w:r>
        <w:rPr>
          <w:spacing w:val="-6"/>
          <w:w w:val="95"/>
        </w:rPr>
        <w:t xml:space="preserve"> </w:t>
      </w:r>
      <w:r>
        <w:rPr>
          <w:w w:val="95"/>
        </w:rPr>
        <w:t>da</w:t>
      </w:r>
      <w:r>
        <w:rPr>
          <w:spacing w:val="-4"/>
          <w:w w:val="95"/>
        </w:rPr>
        <w:t xml:space="preserve"> </w:t>
      </w:r>
      <w:r>
        <w:rPr>
          <w:w w:val="95"/>
        </w:rPr>
        <w:t>DNSH</w:t>
      </w:r>
    </w:p>
    <w:p w14:paraId="0AA2E995" w14:textId="77777777" w:rsidR="00E122B7" w:rsidRDefault="00E122B7">
      <w:pPr>
        <w:pStyle w:val="Corpotesto"/>
        <w:spacing w:before="4"/>
        <w:rPr>
          <w:rFonts w:ascii="Trebuchet MS"/>
          <w:b/>
          <w:sz w:val="30"/>
        </w:rPr>
      </w:pPr>
    </w:p>
    <w:p w14:paraId="26E79E85" w14:textId="77777777" w:rsidR="00E122B7" w:rsidRDefault="002F0D93">
      <w:pPr>
        <w:pStyle w:val="Corpotesto"/>
        <w:spacing w:line="237" w:lineRule="auto"/>
        <w:ind w:left="271" w:right="218" w:hanging="1"/>
        <w:jc w:val="both"/>
      </w:pPr>
      <w:r>
        <w:rPr>
          <w:w w:val="85"/>
        </w:rPr>
        <w:t>Principio</w:t>
      </w:r>
      <w:r>
        <w:rPr>
          <w:spacing w:val="-3"/>
          <w:w w:val="85"/>
        </w:rPr>
        <w:t xml:space="preserve"> </w:t>
      </w:r>
      <w:r>
        <w:rPr>
          <w:w w:val="85"/>
        </w:rPr>
        <w:t>Guida</w:t>
      </w:r>
      <w:r>
        <w:rPr>
          <w:spacing w:val="-4"/>
          <w:w w:val="85"/>
        </w:rPr>
        <w:t xml:space="preserve"> </w:t>
      </w:r>
      <w:r>
        <w:rPr>
          <w:w w:val="85"/>
        </w:rPr>
        <w:t>e</w:t>
      </w:r>
      <w:r>
        <w:rPr>
          <w:spacing w:val="-6"/>
          <w:w w:val="85"/>
        </w:rPr>
        <w:t xml:space="preserve"> </w:t>
      </w:r>
      <w:r>
        <w:rPr>
          <w:w w:val="85"/>
        </w:rPr>
        <w:t>Indicazioni</w:t>
      </w:r>
      <w:r>
        <w:rPr>
          <w:spacing w:val="-5"/>
          <w:w w:val="85"/>
        </w:rPr>
        <w:t xml:space="preserve"> </w:t>
      </w:r>
      <w:r>
        <w:rPr>
          <w:w w:val="85"/>
        </w:rPr>
        <w:t>Generali:</w:t>
      </w:r>
      <w:r>
        <w:rPr>
          <w:spacing w:val="-4"/>
          <w:w w:val="85"/>
        </w:rPr>
        <w:t xml:space="preserve"> </w:t>
      </w:r>
      <w:r>
        <w:rPr>
          <w:w w:val="85"/>
        </w:rPr>
        <w:t>coerentemente</w:t>
      </w:r>
      <w:r>
        <w:rPr>
          <w:spacing w:val="-6"/>
          <w:w w:val="85"/>
        </w:rPr>
        <w:t xml:space="preserve"> </w:t>
      </w:r>
      <w:r>
        <w:rPr>
          <w:w w:val="85"/>
        </w:rPr>
        <w:t>con</w:t>
      </w:r>
      <w:r>
        <w:rPr>
          <w:spacing w:val="-7"/>
          <w:w w:val="85"/>
        </w:rPr>
        <w:t xml:space="preserve"> </w:t>
      </w:r>
      <w:r>
        <w:rPr>
          <w:w w:val="85"/>
        </w:rPr>
        <w:t>quanto</w:t>
      </w:r>
      <w:r>
        <w:rPr>
          <w:spacing w:val="-4"/>
          <w:w w:val="85"/>
        </w:rPr>
        <w:t xml:space="preserve"> </w:t>
      </w:r>
      <w:r>
        <w:rPr>
          <w:w w:val="85"/>
        </w:rPr>
        <w:t>riportato</w:t>
      </w:r>
      <w:r>
        <w:rPr>
          <w:spacing w:val="-3"/>
          <w:w w:val="85"/>
        </w:rPr>
        <w:t xml:space="preserve"> </w:t>
      </w:r>
      <w:r>
        <w:rPr>
          <w:w w:val="85"/>
        </w:rPr>
        <w:t>nella</w:t>
      </w:r>
      <w:r>
        <w:rPr>
          <w:spacing w:val="-4"/>
          <w:w w:val="85"/>
        </w:rPr>
        <w:t xml:space="preserve"> </w:t>
      </w:r>
      <w:r>
        <w:rPr>
          <w:w w:val="85"/>
        </w:rPr>
        <w:t>“Guida</w:t>
      </w:r>
      <w:r>
        <w:rPr>
          <w:spacing w:val="-5"/>
          <w:w w:val="85"/>
        </w:rPr>
        <w:t xml:space="preserve"> </w:t>
      </w:r>
      <w:r>
        <w:rPr>
          <w:w w:val="85"/>
        </w:rPr>
        <w:t>Operativa</w:t>
      </w:r>
      <w:r>
        <w:rPr>
          <w:spacing w:val="-8"/>
          <w:w w:val="85"/>
        </w:rPr>
        <w:t xml:space="preserve"> </w:t>
      </w:r>
      <w:r>
        <w:rPr>
          <w:w w:val="85"/>
        </w:rPr>
        <w:t>per</w:t>
      </w:r>
      <w:r>
        <w:rPr>
          <w:spacing w:val="-3"/>
          <w:w w:val="85"/>
        </w:rPr>
        <w:t xml:space="preserve"> </w:t>
      </w:r>
      <w:r>
        <w:rPr>
          <w:w w:val="85"/>
        </w:rPr>
        <w:t>il</w:t>
      </w:r>
      <w:r>
        <w:rPr>
          <w:spacing w:val="-7"/>
          <w:w w:val="85"/>
        </w:rPr>
        <w:t xml:space="preserve"> </w:t>
      </w:r>
      <w:r>
        <w:rPr>
          <w:w w:val="85"/>
        </w:rPr>
        <w:t>Rispetto</w:t>
      </w:r>
      <w:r>
        <w:rPr>
          <w:spacing w:val="-5"/>
          <w:w w:val="85"/>
        </w:rPr>
        <w:t xml:space="preserve"> </w:t>
      </w:r>
      <w:r>
        <w:rPr>
          <w:w w:val="85"/>
        </w:rPr>
        <w:t>del</w:t>
      </w:r>
      <w:r>
        <w:rPr>
          <w:spacing w:val="-7"/>
          <w:w w:val="85"/>
        </w:rPr>
        <w:t xml:space="preserve"> </w:t>
      </w:r>
      <w:r>
        <w:rPr>
          <w:w w:val="85"/>
        </w:rPr>
        <w:t>Principio</w:t>
      </w:r>
      <w:r>
        <w:rPr>
          <w:spacing w:val="-2"/>
          <w:w w:val="85"/>
        </w:rPr>
        <w:t xml:space="preserve"> </w:t>
      </w:r>
      <w:r>
        <w:rPr>
          <w:w w:val="85"/>
        </w:rPr>
        <w:t>di</w:t>
      </w:r>
      <w:r>
        <w:rPr>
          <w:spacing w:val="1"/>
          <w:w w:val="85"/>
        </w:rPr>
        <w:t xml:space="preserve"> </w:t>
      </w:r>
      <w:r>
        <w:rPr>
          <w:w w:val="85"/>
        </w:rPr>
        <w:t>Non Arrecare Danno Significativo all’Ambiente”, nel caso di finanziamenti dedicati alla ricerca, le attività finanziate, e i risultati</w:t>
      </w:r>
      <w:r>
        <w:rPr>
          <w:spacing w:val="1"/>
          <w:w w:val="85"/>
        </w:rPr>
        <w:t xml:space="preserve"> </w:t>
      </w:r>
      <w:r>
        <w:rPr>
          <w:w w:val="85"/>
        </w:rPr>
        <w:t>che</w:t>
      </w:r>
      <w:r>
        <w:rPr>
          <w:spacing w:val="-3"/>
          <w:w w:val="85"/>
        </w:rPr>
        <w:t xml:space="preserve"> </w:t>
      </w:r>
      <w:r>
        <w:rPr>
          <w:w w:val="85"/>
        </w:rPr>
        <w:t>ne</w:t>
      </w:r>
      <w:r>
        <w:rPr>
          <w:spacing w:val="-7"/>
          <w:w w:val="85"/>
        </w:rPr>
        <w:t xml:space="preserve"> </w:t>
      </w:r>
      <w:r>
        <w:rPr>
          <w:w w:val="85"/>
        </w:rPr>
        <w:t>derivano,</w:t>
      </w:r>
      <w:r>
        <w:rPr>
          <w:spacing w:val="-5"/>
          <w:w w:val="85"/>
        </w:rPr>
        <w:t xml:space="preserve"> </w:t>
      </w:r>
      <w:r>
        <w:rPr>
          <w:w w:val="85"/>
        </w:rPr>
        <w:t>non</w:t>
      </w:r>
      <w:r>
        <w:rPr>
          <w:spacing w:val="-7"/>
          <w:w w:val="85"/>
        </w:rPr>
        <w:t xml:space="preserve"> </w:t>
      </w:r>
      <w:r>
        <w:rPr>
          <w:w w:val="85"/>
        </w:rPr>
        <w:t>devono</w:t>
      </w:r>
      <w:r>
        <w:rPr>
          <w:spacing w:val="-5"/>
          <w:w w:val="85"/>
        </w:rPr>
        <w:t xml:space="preserve"> </w:t>
      </w:r>
      <w:r>
        <w:rPr>
          <w:w w:val="85"/>
        </w:rPr>
        <w:t>compromettere</w:t>
      </w:r>
      <w:r>
        <w:rPr>
          <w:spacing w:val="-3"/>
          <w:w w:val="85"/>
        </w:rPr>
        <w:t xml:space="preserve"> </w:t>
      </w:r>
      <w:r>
        <w:rPr>
          <w:w w:val="85"/>
        </w:rPr>
        <w:t>il</w:t>
      </w:r>
      <w:r>
        <w:rPr>
          <w:spacing w:val="-4"/>
          <w:w w:val="85"/>
        </w:rPr>
        <w:t xml:space="preserve"> </w:t>
      </w:r>
      <w:r>
        <w:rPr>
          <w:w w:val="85"/>
        </w:rPr>
        <w:t>rispetto</w:t>
      </w:r>
      <w:r>
        <w:rPr>
          <w:spacing w:val="-5"/>
          <w:w w:val="85"/>
        </w:rPr>
        <w:t xml:space="preserve"> </w:t>
      </w:r>
      <w:r>
        <w:rPr>
          <w:w w:val="85"/>
        </w:rPr>
        <w:t>del</w:t>
      </w:r>
      <w:r>
        <w:rPr>
          <w:spacing w:val="-8"/>
          <w:w w:val="85"/>
        </w:rPr>
        <w:t xml:space="preserve"> </w:t>
      </w:r>
      <w:r>
        <w:rPr>
          <w:w w:val="85"/>
        </w:rPr>
        <w:t>criterio</w:t>
      </w:r>
      <w:r>
        <w:rPr>
          <w:spacing w:val="-2"/>
          <w:w w:val="85"/>
        </w:rPr>
        <w:t xml:space="preserve"> </w:t>
      </w:r>
      <w:r>
        <w:rPr>
          <w:w w:val="85"/>
        </w:rPr>
        <w:t>di</w:t>
      </w:r>
      <w:r>
        <w:rPr>
          <w:spacing w:val="-4"/>
          <w:w w:val="85"/>
        </w:rPr>
        <w:t xml:space="preserve"> </w:t>
      </w:r>
      <w:r>
        <w:rPr>
          <w:w w:val="85"/>
        </w:rPr>
        <w:t>DNSH,</w:t>
      </w:r>
      <w:r>
        <w:rPr>
          <w:spacing w:val="-5"/>
          <w:w w:val="85"/>
        </w:rPr>
        <w:t xml:space="preserve"> </w:t>
      </w:r>
      <w:r>
        <w:rPr>
          <w:w w:val="85"/>
        </w:rPr>
        <w:t>verificato</w:t>
      </w:r>
      <w:r>
        <w:rPr>
          <w:spacing w:val="-6"/>
          <w:w w:val="85"/>
        </w:rPr>
        <w:t xml:space="preserve"> </w:t>
      </w:r>
      <w:r>
        <w:rPr>
          <w:w w:val="85"/>
        </w:rPr>
        <w:t>tramite</w:t>
      </w:r>
      <w:r>
        <w:rPr>
          <w:spacing w:val="-6"/>
          <w:w w:val="85"/>
        </w:rPr>
        <w:t xml:space="preserve"> </w:t>
      </w:r>
      <w:r>
        <w:rPr>
          <w:w w:val="85"/>
        </w:rPr>
        <w:t>due</w:t>
      </w:r>
      <w:r>
        <w:rPr>
          <w:spacing w:val="-3"/>
          <w:w w:val="85"/>
        </w:rPr>
        <w:t xml:space="preserve"> </w:t>
      </w:r>
      <w:r>
        <w:rPr>
          <w:w w:val="85"/>
        </w:rPr>
        <w:t>metodi</w:t>
      </w:r>
      <w:r>
        <w:rPr>
          <w:spacing w:val="-4"/>
          <w:w w:val="85"/>
        </w:rPr>
        <w:t xml:space="preserve"> </w:t>
      </w:r>
      <w:r>
        <w:rPr>
          <w:w w:val="85"/>
        </w:rPr>
        <w:t>diversi</w:t>
      </w:r>
      <w:r>
        <w:rPr>
          <w:spacing w:val="-8"/>
          <w:w w:val="85"/>
        </w:rPr>
        <w:t xml:space="preserve"> </w:t>
      </w:r>
      <w:r>
        <w:rPr>
          <w:w w:val="85"/>
        </w:rPr>
        <w:t>a</w:t>
      </w:r>
      <w:r>
        <w:rPr>
          <w:spacing w:val="-5"/>
          <w:w w:val="85"/>
        </w:rPr>
        <w:t xml:space="preserve"> </w:t>
      </w:r>
      <w:r>
        <w:rPr>
          <w:w w:val="85"/>
        </w:rPr>
        <w:t>seconda</w:t>
      </w:r>
      <w:r>
        <w:rPr>
          <w:spacing w:val="-6"/>
          <w:w w:val="85"/>
        </w:rPr>
        <w:t xml:space="preserve"> </w:t>
      </w:r>
      <w:r>
        <w:rPr>
          <w:w w:val="85"/>
        </w:rPr>
        <w:t>che</w:t>
      </w:r>
      <w:r>
        <w:rPr>
          <w:spacing w:val="1"/>
          <w:w w:val="85"/>
        </w:rPr>
        <w:t xml:space="preserve"> </w:t>
      </w:r>
      <w:r>
        <w:rPr>
          <w:w w:val="85"/>
        </w:rPr>
        <w:t xml:space="preserve">si tratti di interventi che superano la soglia di </w:t>
      </w:r>
      <w:proofErr w:type="gramStart"/>
      <w:r>
        <w:rPr>
          <w:w w:val="85"/>
        </w:rPr>
        <w:t>10</w:t>
      </w:r>
      <w:proofErr w:type="gramEnd"/>
      <w:r>
        <w:rPr>
          <w:w w:val="85"/>
        </w:rPr>
        <w:t xml:space="preserve"> milioni di EUR o al di sotto di questa soglia. Nel caso specifico del presente</w:t>
      </w:r>
      <w:r>
        <w:rPr>
          <w:spacing w:val="1"/>
          <w:w w:val="85"/>
        </w:rPr>
        <w:t xml:space="preserve"> </w:t>
      </w:r>
      <w:r>
        <w:rPr>
          <w:w w:val="85"/>
        </w:rPr>
        <w:t>Avviso,</w:t>
      </w:r>
      <w:r>
        <w:rPr>
          <w:spacing w:val="-6"/>
          <w:w w:val="85"/>
        </w:rPr>
        <w:t xml:space="preserve"> </w:t>
      </w:r>
      <w:r>
        <w:rPr>
          <w:w w:val="85"/>
        </w:rPr>
        <w:t>gli</w:t>
      </w:r>
      <w:r>
        <w:rPr>
          <w:spacing w:val="-7"/>
          <w:w w:val="85"/>
        </w:rPr>
        <w:t xml:space="preserve"> </w:t>
      </w:r>
      <w:r>
        <w:rPr>
          <w:w w:val="85"/>
        </w:rPr>
        <w:t>interventi</w:t>
      </w:r>
      <w:r>
        <w:rPr>
          <w:spacing w:val="-7"/>
          <w:w w:val="85"/>
        </w:rPr>
        <w:t xml:space="preserve"> </w:t>
      </w:r>
      <w:r>
        <w:rPr>
          <w:w w:val="85"/>
        </w:rPr>
        <w:t>riguardano</w:t>
      </w:r>
      <w:r>
        <w:rPr>
          <w:spacing w:val="-8"/>
          <w:w w:val="85"/>
        </w:rPr>
        <w:t xml:space="preserve"> </w:t>
      </w:r>
      <w:r>
        <w:rPr>
          <w:w w:val="85"/>
        </w:rPr>
        <w:t>PMI,</w:t>
      </w:r>
      <w:r>
        <w:rPr>
          <w:spacing w:val="-6"/>
          <w:w w:val="85"/>
        </w:rPr>
        <w:t xml:space="preserve"> </w:t>
      </w:r>
      <w:r>
        <w:rPr>
          <w:w w:val="85"/>
        </w:rPr>
        <w:t>piccole</w:t>
      </w:r>
      <w:r>
        <w:rPr>
          <w:spacing w:val="-6"/>
          <w:w w:val="85"/>
        </w:rPr>
        <w:t xml:space="preserve"> </w:t>
      </w:r>
      <w:r>
        <w:rPr>
          <w:w w:val="85"/>
        </w:rPr>
        <w:t>imprese</w:t>
      </w:r>
      <w:r>
        <w:rPr>
          <w:spacing w:val="-9"/>
          <w:w w:val="85"/>
        </w:rPr>
        <w:t xml:space="preserve"> </w:t>
      </w:r>
      <w:r>
        <w:rPr>
          <w:w w:val="85"/>
        </w:rPr>
        <w:t>a</w:t>
      </w:r>
      <w:r>
        <w:rPr>
          <w:spacing w:val="-8"/>
          <w:w w:val="85"/>
        </w:rPr>
        <w:t xml:space="preserve"> </w:t>
      </w:r>
      <w:r>
        <w:rPr>
          <w:w w:val="85"/>
        </w:rPr>
        <w:t>media</w:t>
      </w:r>
      <w:r>
        <w:rPr>
          <w:spacing w:val="-8"/>
          <w:w w:val="85"/>
        </w:rPr>
        <w:t xml:space="preserve"> </w:t>
      </w:r>
      <w:r>
        <w:rPr>
          <w:w w:val="85"/>
        </w:rPr>
        <w:t>capitalizzazione,</w:t>
      </w:r>
      <w:r>
        <w:rPr>
          <w:spacing w:val="-6"/>
          <w:w w:val="85"/>
        </w:rPr>
        <w:t xml:space="preserve"> </w:t>
      </w:r>
      <w:r>
        <w:rPr>
          <w:w w:val="85"/>
        </w:rPr>
        <w:t>altre</w:t>
      </w:r>
      <w:r>
        <w:rPr>
          <w:spacing w:val="-6"/>
          <w:w w:val="85"/>
        </w:rPr>
        <w:t xml:space="preserve"> </w:t>
      </w:r>
      <w:r>
        <w:rPr>
          <w:w w:val="85"/>
        </w:rPr>
        <w:t>imprese</w:t>
      </w:r>
      <w:r>
        <w:rPr>
          <w:spacing w:val="-5"/>
          <w:w w:val="85"/>
        </w:rPr>
        <w:t xml:space="preserve"> </w:t>
      </w:r>
      <w:r>
        <w:rPr>
          <w:w w:val="85"/>
        </w:rPr>
        <w:t>ammissibili</w:t>
      </w:r>
      <w:r>
        <w:rPr>
          <w:spacing w:val="-7"/>
          <w:w w:val="85"/>
        </w:rPr>
        <w:t xml:space="preserve"> </w:t>
      </w:r>
      <w:r>
        <w:rPr>
          <w:w w:val="85"/>
        </w:rPr>
        <w:t>e</w:t>
      </w:r>
      <w:r>
        <w:rPr>
          <w:spacing w:val="-6"/>
          <w:w w:val="85"/>
        </w:rPr>
        <w:t xml:space="preserve"> </w:t>
      </w:r>
      <w:r>
        <w:rPr>
          <w:w w:val="85"/>
        </w:rPr>
        <w:t>sono</w:t>
      </w:r>
      <w:r>
        <w:rPr>
          <w:spacing w:val="-4"/>
          <w:w w:val="85"/>
        </w:rPr>
        <w:t xml:space="preserve"> </w:t>
      </w:r>
      <w:r>
        <w:rPr>
          <w:w w:val="85"/>
        </w:rPr>
        <w:t>al</w:t>
      </w:r>
      <w:r>
        <w:rPr>
          <w:spacing w:val="-7"/>
          <w:w w:val="85"/>
        </w:rPr>
        <w:t xml:space="preserve"> </w:t>
      </w:r>
      <w:r>
        <w:rPr>
          <w:w w:val="85"/>
        </w:rPr>
        <w:t>di</w:t>
      </w:r>
      <w:r>
        <w:rPr>
          <w:spacing w:val="-7"/>
          <w:w w:val="85"/>
        </w:rPr>
        <w:t xml:space="preserve"> </w:t>
      </w:r>
      <w:r>
        <w:rPr>
          <w:w w:val="85"/>
        </w:rPr>
        <w:t>sotto</w:t>
      </w:r>
      <w:r>
        <w:rPr>
          <w:spacing w:val="-5"/>
          <w:w w:val="85"/>
        </w:rPr>
        <w:t xml:space="preserve"> </w:t>
      </w:r>
      <w:r>
        <w:rPr>
          <w:w w:val="85"/>
        </w:rPr>
        <w:t>delle</w:t>
      </w:r>
      <w:r>
        <w:rPr>
          <w:spacing w:val="1"/>
          <w:w w:val="85"/>
        </w:rPr>
        <w:t xml:space="preserve"> </w:t>
      </w:r>
      <w:r>
        <w:rPr>
          <w:w w:val="85"/>
        </w:rPr>
        <w:t>soglie minime (10 milioni di EUR) e pertanto, oltre a rispettare la pertinente normativa ambientale comunitaria e nazionale, per</w:t>
      </w:r>
      <w:r>
        <w:rPr>
          <w:spacing w:val="-46"/>
          <w:w w:val="85"/>
        </w:rPr>
        <w:t xml:space="preserve"> </w:t>
      </w:r>
      <w:r>
        <w:rPr>
          <w:w w:val="85"/>
        </w:rPr>
        <w:t>tutti</w:t>
      </w:r>
      <w:r>
        <w:rPr>
          <w:spacing w:val="-9"/>
          <w:w w:val="85"/>
        </w:rPr>
        <w:t xml:space="preserve"> </w:t>
      </w:r>
      <w:r>
        <w:rPr>
          <w:w w:val="85"/>
        </w:rPr>
        <w:t>i</w:t>
      </w:r>
      <w:r>
        <w:rPr>
          <w:spacing w:val="-9"/>
          <w:w w:val="85"/>
        </w:rPr>
        <w:t xml:space="preserve"> </w:t>
      </w:r>
      <w:r>
        <w:rPr>
          <w:w w:val="85"/>
        </w:rPr>
        <w:t>progetti</w:t>
      </w:r>
      <w:r>
        <w:rPr>
          <w:spacing w:val="-8"/>
          <w:w w:val="85"/>
        </w:rPr>
        <w:t xml:space="preserve"> </w:t>
      </w:r>
      <w:r>
        <w:rPr>
          <w:w w:val="85"/>
        </w:rPr>
        <w:t>finanziati</w:t>
      </w:r>
      <w:r>
        <w:rPr>
          <w:spacing w:val="-9"/>
          <w:w w:val="85"/>
        </w:rPr>
        <w:t xml:space="preserve"> </w:t>
      </w:r>
      <w:r>
        <w:rPr>
          <w:w w:val="85"/>
        </w:rPr>
        <w:t>si</w:t>
      </w:r>
      <w:r>
        <w:rPr>
          <w:spacing w:val="-9"/>
          <w:w w:val="85"/>
        </w:rPr>
        <w:t xml:space="preserve"> </w:t>
      </w:r>
      <w:r>
        <w:rPr>
          <w:w w:val="85"/>
        </w:rPr>
        <w:t>applica</w:t>
      </w:r>
      <w:r>
        <w:rPr>
          <w:spacing w:val="-6"/>
          <w:w w:val="85"/>
        </w:rPr>
        <w:t xml:space="preserve"> </w:t>
      </w:r>
      <w:r>
        <w:rPr>
          <w:w w:val="85"/>
        </w:rPr>
        <w:t>un</w:t>
      </w:r>
      <w:r>
        <w:rPr>
          <w:spacing w:val="-8"/>
          <w:w w:val="85"/>
        </w:rPr>
        <w:t xml:space="preserve"> </w:t>
      </w:r>
      <w:r>
        <w:rPr>
          <w:w w:val="85"/>
        </w:rPr>
        <w:t>regime</w:t>
      </w:r>
      <w:r>
        <w:rPr>
          <w:spacing w:val="-10"/>
          <w:w w:val="85"/>
        </w:rPr>
        <w:t xml:space="preserve"> </w:t>
      </w:r>
      <w:r>
        <w:rPr>
          <w:w w:val="85"/>
        </w:rPr>
        <w:t>semplificato,</w:t>
      </w:r>
      <w:r>
        <w:rPr>
          <w:spacing w:val="-6"/>
          <w:w w:val="85"/>
        </w:rPr>
        <w:t xml:space="preserve"> </w:t>
      </w:r>
      <w:r>
        <w:rPr>
          <w:w w:val="85"/>
        </w:rPr>
        <w:t>ovvero</w:t>
      </w:r>
      <w:r>
        <w:rPr>
          <w:spacing w:val="-9"/>
          <w:w w:val="85"/>
        </w:rPr>
        <w:t xml:space="preserve"> </w:t>
      </w:r>
      <w:r>
        <w:rPr>
          <w:w w:val="85"/>
        </w:rPr>
        <w:t>una</w:t>
      </w:r>
      <w:r>
        <w:rPr>
          <w:spacing w:val="-7"/>
          <w:w w:val="85"/>
        </w:rPr>
        <w:t xml:space="preserve"> </w:t>
      </w:r>
      <w:r>
        <w:rPr>
          <w:w w:val="85"/>
        </w:rPr>
        <w:t>lista</w:t>
      </w:r>
      <w:r>
        <w:rPr>
          <w:spacing w:val="-8"/>
          <w:w w:val="85"/>
        </w:rPr>
        <w:t xml:space="preserve"> </w:t>
      </w:r>
      <w:r>
        <w:rPr>
          <w:w w:val="85"/>
        </w:rPr>
        <w:t>di</w:t>
      </w:r>
      <w:r>
        <w:rPr>
          <w:spacing w:val="-9"/>
          <w:w w:val="85"/>
        </w:rPr>
        <w:t xml:space="preserve"> </w:t>
      </w:r>
      <w:r>
        <w:rPr>
          <w:w w:val="85"/>
        </w:rPr>
        <w:t>esclusione.</w:t>
      </w:r>
    </w:p>
    <w:p w14:paraId="1EB9204C" w14:textId="77777777" w:rsidR="00E122B7" w:rsidRDefault="002F0D93">
      <w:pPr>
        <w:pStyle w:val="Corpotesto"/>
        <w:spacing w:before="1" w:line="237" w:lineRule="auto"/>
        <w:ind w:left="271"/>
      </w:pPr>
      <w:r>
        <w:rPr>
          <w:w w:val="85"/>
        </w:rPr>
        <w:t>Liste</w:t>
      </w:r>
      <w:r>
        <w:rPr>
          <w:spacing w:val="11"/>
          <w:w w:val="85"/>
        </w:rPr>
        <w:t xml:space="preserve"> </w:t>
      </w:r>
      <w:r>
        <w:rPr>
          <w:w w:val="85"/>
        </w:rPr>
        <w:t>di</w:t>
      </w:r>
      <w:r>
        <w:rPr>
          <w:spacing w:val="10"/>
          <w:w w:val="85"/>
        </w:rPr>
        <w:t xml:space="preserve"> </w:t>
      </w:r>
      <w:r>
        <w:rPr>
          <w:w w:val="85"/>
        </w:rPr>
        <w:t>esclusione</w:t>
      </w:r>
      <w:r>
        <w:rPr>
          <w:spacing w:val="11"/>
          <w:w w:val="85"/>
        </w:rPr>
        <w:t xml:space="preserve"> </w:t>
      </w:r>
      <w:r>
        <w:rPr>
          <w:w w:val="85"/>
        </w:rPr>
        <w:t>(In</w:t>
      </w:r>
      <w:r>
        <w:rPr>
          <w:spacing w:val="11"/>
          <w:w w:val="85"/>
        </w:rPr>
        <w:t xml:space="preserve"> </w:t>
      </w:r>
      <w:r>
        <w:rPr>
          <w:w w:val="85"/>
        </w:rPr>
        <w:t>base</w:t>
      </w:r>
      <w:r>
        <w:rPr>
          <w:spacing w:val="11"/>
          <w:w w:val="85"/>
        </w:rPr>
        <w:t xml:space="preserve"> </w:t>
      </w:r>
      <w:r>
        <w:rPr>
          <w:w w:val="85"/>
        </w:rPr>
        <w:t>alle</w:t>
      </w:r>
      <w:r>
        <w:rPr>
          <w:spacing w:val="12"/>
          <w:w w:val="85"/>
        </w:rPr>
        <w:t xml:space="preserve"> </w:t>
      </w:r>
      <w:r>
        <w:rPr>
          <w:w w:val="85"/>
        </w:rPr>
        <w:t>indicazioni</w:t>
      </w:r>
      <w:r>
        <w:rPr>
          <w:spacing w:val="9"/>
          <w:w w:val="85"/>
        </w:rPr>
        <w:t xml:space="preserve"> </w:t>
      </w:r>
      <w:r>
        <w:rPr>
          <w:w w:val="85"/>
        </w:rPr>
        <w:t>riportate</w:t>
      </w:r>
      <w:r>
        <w:rPr>
          <w:spacing w:val="12"/>
          <w:w w:val="85"/>
        </w:rPr>
        <w:t xml:space="preserve"> </w:t>
      </w:r>
      <w:r>
        <w:rPr>
          <w:color w:val="0562C1"/>
          <w:w w:val="85"/>
          <w:u w:val="single" w:color="0562C1"/>
        </w:rPr>
        <w:t>nell’Allegato</w:t>
      </w:r>
      <w:r>
        <w:rPr>
          <w:color w:val="0562C1"/>
          <w:spacing w:val="12"/>
          <w:w w:val="85"/>
          <w:u w:val="single" w:color="0562C1"/>
        </w:rPr>
        <w:t xml:space="preserve"> </w:t>
      </w:r>
      <w:r>
        <w:rPr>
          <w:color w:val="0562C1"/>
          <w:w w:val="85"/>
          <w:u w:val="single" w:color="0562C1"/>
        </w:rPr>
        <w:t>RIVEDUTO</w:t>
      </w:r>
      <w:r>
        <w:rPr>
          <w:color w:val="0562C1"/>
          <w:spacing w:val="13"/>
          <w:w w:val="85"/>
          <w:u w:val="single" w:color="0562C1"/>
        </w:rPr>
        <w:t xml:space="preserve"> </w:t>
      </w:r>
      <w:r>
        <w:rPr>
          <w:color w:val="0562C1"/>
          <w:w w:val="85"/>
          <w:u w:val="single" w:color="0562C1"/>
        </w:rPr>
        <w:t>della</w:t>
      </w:r>
      <w:r>
        <w:rPr>
          <w:color w:val="0562C1"/>
          <w:spacing w:val="12"/>
          <w:w w:val="85"/>
          <w:u w:val="single" w:color="0562C1"/>
        </w:rPr>
        <w:t xml:space="preserve"> </w:t>
      </w:r>
      <w:r>
        <w:rPr>
          <w:color w:val="0562C1"/>
          <w:w w:val="85"/>
          <w:u w:val="single" w:color="0562C1"/>
        </w:rPr>
        <w:t>DECISIONE</w:t>
      </w:r>
      <w:r>
        <w:rPr>
          <w:color w:val="0562C1"/>
          <w:spacing w:val="13"/>
          <w:w w:val="85"/>
          <w:u w:val="single" w:color="0562C1"/>
        </w:rPr>
        <w:t xml:space="preserve"> </w:t>
      </w:r>
      <w:r>
        <w:rPr>
          <w:color w:val="0562C1"/>
          <w:w w:val="85"/>
          <w:u w:val="single" w:color="0562C1"/>
        </w:rPr>
        <w:t>DI</w:t>
      </w:r>
      <w:r>
        <w:rPr>
          <w:color w:val="0562C1"/>
          <w:spacing w:val="10"/>
          <w:w w:val="85"/>
          <w:u w:val="single" w:color="0562C1"/>
        </w:rPr>
        <w:t xml:space="preserve"> </w:t>
      </w:r>
      <w:r>
        <w:rPr>
          <w:color w:val="0562C1"/>
          <w:w w:val="85"/>
          <w:u w:val="single" w:color="0562C1"/>
        </w:rPr>
        <w:t>ESECUZIONE</w:t>
      </w:r>
      <w:r>
        <w:rPr>
          <w:color w:val="0562C1"/>
          <w:spacing w:val="12"/>
          <w:w w:val="85"/>
          <w:u w:val="single" w:color="0562C1"/>
        </w:rPr>
        <w:t xml:space="preserve"> </w:t>
      </w:r>
      <w:r>
        <w:rPr>
          <w:color w:val="0562C1"/>
          <w:w w:val="85"/>
          <w:u w:val="single" w:color="0562C1"/>
        </w:rPr>
        <w:t>DEL</w:t>
      </w:r>
      <w:r>
        <w:rPr>
          <w:color w:val="0562C1"/>
          <w:spacing w:val="9"/>
          <w:w w:val="85"/>
          <w:u w:val="single" w:color="0562C1"/>
        </w:rPr>
        <w:t xml:space="preserve"> </w:t>
      </w:r>
      <w:r>
        <w:rPr>
          <w:color w:val="0562C1"/>
          <w:w w:val="85"/>
          <w:u w:val="single" w:color="0562C1"/>
        </w:rPr>
        <w:t>CONSIGLIO</w:t>
      </w:r>
      <w:r>
        <w:rPr>
          <w:color w:val="0562C1"/>
          <w:spacing w:val="1"/>
          <w:w w:val="85"/>
        </w:rPr>
        <w:t xml:space="preserve"> </w:t>
      </w:r>
      <w:r>
        <w:rPr>
          <w:w w:val="85"/>
        </w:rPr>
        <w:t>relativa</w:t>
      </w:r>
      <w:r>
        <w:rPr>
          <w:spacing w:val="-7"/>
          <w:w w:val="85"/>
        </w:rPr>
        <w:t xml:space="preserve"> </w:t>
      </w:r>
      <w:r>
        <w:rPr>
          <w:w w:val="85"/>
        </w:rPr>
        <w:t>all'approvazione</w:t>
      </w:r>
      <w:r>
        <w:rPr>
          <w:spacing w:val="-6"/>
          <w:w w:val="85"/>
        </w:rPr>
        <w:t xml:space="preserve"> </w:t>
      </w:r>
      <w:r>
        <w:rPr>
          <w:w w:val="85"/>
        </w:rPr>
        <w:t>della</w:t>
      </w:r>
      <w:r>
        <w:rPr>
          <w:spacing w:val="-9"/>
          <w:w w:val="85"/>
        </w:rPr>
        <w:t xml:space="preserve"> </w:t>
      </w:r>
      <w:r>
        <w:rPr>
          <w:w w:val="85"/>
        </w:rPr>
        <w:t>valutazione</w:t>
      </w:r>
      <w:r>
        <w:rPr>
          <w:spacing w:val="-6"/>
          <w:w w:val="85"/>
        </w:rPr>
        <w:t xml:space="preserve"> </w:t>
      </w:r>
      <w:r>
        <w:rPr>
          <w:w w:val="85"/>
        </w:rPr>
        <w:t>del</w:t>
      </w:r>
      <w:r>
        <w:rPr>
          <w:spacing w:val="-8"/>
          <w:w w:val="85"/>
        </w:rPr>
        <w:t xml:space="preserve"> </w:t>
      </w:r>
      <w:r>
        <w:rPr>
          <w:w w:val="85"/>
        </w:rPr>
        <w:t>piano</w:t>
      </w:r>
      <w:r>
        <w:rPr>
          <w:spacing w:val="-8"/>
          <w:w w:val="85"/>
        </w:rPr>
        <w:t xml:space="preserve"> </w:t>
      </w:r>
      <w:r>
        <w:rPr>
          <w:w w:val="85"/>
        </w:rPr>
        <w:t>per</w:t>
      </w:r>
      <w:r>
        <w:rPr>
          <w:spacing w:val="-9"/>
          <w:w w:val="85"/>
        </w:rPr>
        <w:t xml:space="preserve"> </w:t>
      </w:r>
      <w:r>
        <w:rPr>
          <w:w w:val="85"/>
        </w:rPr>
        <w:t>la</w:t>
      </w:r>
      <w:r>
        <w:rPr>
          <w:spacing w:val="-9"/>
          <w:w w:val="85"/>
        </w:rPr>
        <w:t xml:space="preserve"> </w:t>
      </w:r>
      <w:r>
        <w:rPr>
          <w:w w:val="85"/>
        </w:rPr>
        <w:t>ripresa</w:t>
      </w:r>
      <w:r>
        <w:rPr>
          <w:spacing w:val="-8"/>
          <w:w w:val="85"/>
        </w:rPr>
        <w:t xml:space="preserve"> </w:t>
      </w:r>
      <w:r>
        <w:rPr>
          <w:w w:val="85"/>
        </w:rPr>
        <w:t>e</w:t>
      </w:r>
      <w:r>
        <w:rPr>
          <w:spacing w:val="-7"/>
          <w:w w:val="85"/>
        </w:rPr>
        <w:t xml:space="preserve"> </w:t>
      </w:r>
      <w:r>
        <w:rPr>
          <w:w w:val="85"/>
        </w:rPr>
        <w:t>la</w:t>
      </w:r>
      <w:r>
        <w:rPr>
          <w:spacing w:val="-8"/>
          <w:w w:val="85"/>
        </w:rPr>
        <w:t xml:space="preserve"> </w:t>
      </w:r>
      <w:r>
        <w:rPr>
          <w:w w:val="85"/>
        </w:rPr>
        <w:t>resilienza</w:t>
      </w:r>
      <w:r>
        <w:rPr>
          <w:spacing w:val="-7"/>
          <w:w w:val="85"/>
        </w:rPr>
        <w:t xml:space="preserve"> </w:t>
      </w:r>
      <w:r>
        <w:rPr>
          <w:w w:val="85"/>
        </w:rPr>
        <w:t>dell'Italia)</w:t>
      </w:r>
    </w:p>
    <w:p w14:paraId="3F18BE21" w14:textId="77777777" w:rsidR="00E122B7" w:rsidRDefault="002F0D93">
      <w:pPr>
        <w:pStyle w:val="Corpotesto"/>
        <w:spacing w:line="237" w:lineRule="auto"/>
        <w:ind w:left="623" w:right="2" w:hanging="360"/>
      </w:pPr>
      <w:r>
        <w:rPr>
          <w:w w:val="85"/>
        </w:rPr>
        <w:t>In</w:t>
      </w:r>
      <w:r>
        <w:rPr>
          <w:spacing w:val="-5"/>
          <w:w w:val="85"/>
        </w:rPr>
        <w:t xml:space="preserve"> </w:t>
      </w:r>
      <w:r>
        <w:rPr>
          <w:w w:val="85"/>
        </w:rPr>
        <w:t>relazione</w:t>
      </w:r>
      <w:r>
        <w:rPr>
          <w:spacing w:val="-4"/>
          <w:w w:val="85"/>
        </w:rPr>
        <w:t xml:space="preserve"> </w:t>
      </w:r>
      <w:r>
        <w:rPr>
          <w:w w:val="85"/>
        </w:rPr>
        <w:t>al</w:t>
      </w:r>
      <w:r>
        <w:rPr>
          <w:spacing w:val="-5"/>
          <w:w w:val="85"/>
        </w:rPr>
        <w:t xml:space="preserve"> </w:t>
      </w:r>
      <w:r>
        <w:rPr>
          <w:w w:val="85"/>
        </w:rPr>
        <w:t>primo</w:t>
      </w:r>
      <w:r>
        <w:rPr>
          <w:spacing w:val="-5"/>
          <w:w w:val="85"/>
        </w:rPr>
        <w:t xml:space="preserve"> </w:t>
      </w:r>
      <w:r>
        <w:rPr>
          <w:w w:val="85"/>
        </w:rPr>
        <w:t>dei</w:t>
      </w:r>
      <w:r>
        <w:rPr>
          <w:spacing w:val="-8"/>
          <w:w w:val="85"/>
        </w:rPr>
        <w:t xml:space="preserve"> </w:t>
      </w:r>
      <w:r>
        <w:rPr>
          <w:w w:val="85"/>
        </w:rPr>
        <w:t>sei</w:t>
      </w:r>
      <w:r>
        <w:rPr>
          <w:spacing w:val="-5"/>
          <w:w w:val="85"/>
        </w:rPr>
        <w:t xml:space="preserve"> </w:t>
      </w:r>
      <w:r>
        <w:rPr>
          <w:w w:val="85"/>
        </w:rPr>
        <w:t>obiettivi</w:t>
      </w:r>
      <w:r>
        <w:rPr>
          <w:spacing w:val="-5"/>
          <w:w w:val="85"/>
        </w:rPr>
        <w:t xml:space="preserve"> </w:t>
      </w:r>
      <w:r>
        <w:rPr>
          <w:w w:val="85"/>
        </w:rPr>
        <w:t>ambientali,</w:t>
      </w:r>
      <w:r>
        <w:rPr>
          <w:spacing w:val="-2"/>
          <w:w w:val="85"/>
        </w:rPr>
        <w:t xml:space="preserve"> </w:t>
      </w:r>
      <w:r>
        <w:rPr>
          <w:w w:val="85"/>
        </w:rPr>
        <w:t>Mitigazione</w:t>
      </w:r>
      <w:r>
        <w:rPr>
          <w:spacing w:val="-4"/>
          <w:w w:val="85"/>
        </w:rPr>
        <w:t xml:space="preserve"> </w:t>
      </w:r>
      <w:r>
        <w:rPr>
          <w:w w:val="85"/>
        </w:rPr>
        <w:t>dei</w:t>
      </w:r>
      <w:r>
        <w:rPr>
          <w:spacing w:val="-5"/>
          <w:w w:val="85"/>
        </w:rPr>
        <w:t xml:space="preserve"> </w:t>
      </w:r>
      <w:r>
        <w:rPr>
          <w:w w:val="85"/>
        </w:rPr>
        <w:t>cambiamenti</w:t>
      </w:r>
      <w:r>
        <w:rPr>
          <w:spacing w:val="-5"/>
          <w:w w:val="85"/>
        </w:rPr>
        <w:t xml:space="preserve"> </w:t>
      </w:r>
      <w:r>
        <w:rPr>
          <w:w w:val="85"/>
        </w:rPr>
        <w:t>climatici,</w:t>
      </w:r>
      <w:r>
        <w:rPr>
          <w:spacing w:val="-3"/>
          <w:w w:val="85"/>
        </w:rPr>
        <w:t xml:space="preserve"> </w:t>
      </w:r>
      <w:r>
        <w:rPr>
          <w:w w:val="85"/>
        </w:rPr>
        <w:t>sono</w:t>
      </w:r>
      <w:r>
        <w:rPr>
          <w:spacing w:val="-2"/>
          <w:w w:val="85"/>
        </w:rPr>
        <w:t xml:space="preserve"> </w:t>
      </w:r>
      <w:r>
        <w:rPr>
          <w:w w:val="85"/>
        </w:rPr>
        <w:t>escluse</w:t>
      </w:r>
      <w:r>
        <w:rPr>
          <w:spacing w:val="-4"/>
          <w:w w:val="85"/>
        </w:rPr>
        <w:t xml:space="preserve"> </w:t>
      </w:r>
      <w:r>
        <w:rPr>
          <w:w w:val="85"/>
        </w:rPr>
        <w:t>ex</w:t>
      </w:r>
      <w:r>
        <w:rPr>
          <w:spacing w:val="-6"/>
          <w:w w:val="85"/>
        </w:rPr>
        <w:t xml:space="preserve"> </w:t>
      </w:r>
      <w:r>
        <w:rPr>
          <w:w w:val="85"/>
        </w:rPr>
        <w:t>ante</w:t>
      </w:r>
      <w:r>
        <w:rPr>
          <w:spacing w:val="-4"/>
          <w:w w:val="85"/>
        </w:rPr>
        <w:t xml:space="preserve"> </w:t>
      </w:r>
      <w:r>
        <w:rPr>
          <w:w w:val="85"/>
        </w:rPr>
        <w:t>le</w:t>
      </w:r>
      <w:r>
        <w:rPr>
          <w:spacing w:val="-4"/>
          <w:w w:val="85"/>
        </w:rPr>
        <w:t xml:space="preserve"> </w:t>
      </w:r>
      <w:r>
        <w:rPr>
          <w:w w:val="85"/>
        </w:rPr>
        <w:t>attività</w:t>
      </w:r>
      <w:r>
        <w:rPr>
          <w:spacing w:val="-3"/>
          <w:w w:val="85"/>
        </w:rPr>
        <w:t xml:space="preserve"> </w:t>
      </w:r>
      <w:r>
        <w:rPr>
          <w:w w:val="85"/>
        </w:rPr>
        <w:t>dedicate</w:t>
      </w:r>
      <w:r>
        <w:rPr>
          <w:spacing w:val="1"/>
          <w:w w:val="85"/>
        </w:rPr>
        <w:t xml:space="preserve"> </w:t>
      </w:r>
      <w:r>
        <w:rPr>
          <w:w w:val="95"/>
        </w:rPr>
        <w:t>alla</w:t>
      </w:r>
      <w:r>
        <w:rPr>
          <w:spacing w:val="-16"/>
          <w:w w:val="95"/>
        </w:rPr>
        <w:t xml:space="preserve"> </w:t>
      </w:r>
      <w:r>
        <w:rPr>
          <w:w w:val="95"/>
        </w:rPr>
        <w:t>ricerca</w:t>
      </w:r>
      <w:r>
        <w:rPr>
          <w:spacing w:val="-16"/>
          <w:w w:val="95"/>
        </w:rPr>
        <w:t xml:space="preserve"> </w:t>
      </w:r>
      <w:r>
        <w:rPr>
          <w:w w:val="95"/>
        </w:rPr>
        <w:t>e</w:t>
      </w:r>
      <w:r>
        <w:rPr>
          <w:spacing w:val="-18"/>
          <w:w w:val="95"/>
        </w:rPr>
        <w:t xml:space="preserve"> </w:t>
      </w:r>
      <w:r>
        <w:rPr>
          <w:w w:val="95"/>
        </w:rPr>
        <w:t>innovazione</w:t>
      </w:r>
      <w:r>
        <w:rPr>
          <w:spacing w:val="-16"/>
          <w:w w:val="95"/>
        </w:rPr>
        <w:t xml:space="preserve"> </w:t>
      </w:r>
      <w:r>
        <w:rPr>
          <w:w w:val="95"/>
        </w:rPr>
        <w:t>cosiddetta</w:t>
      </w:r>
      <w:r>
        <w:rPr>
          <w:spacing w:val="-16"/>
          <w:w w:val="95"/>
        </w:rPr>
        <w:t xml:space="preserve"> </w:t>
      </w:r>
      <w:r>
        <w:rPr>
          <w:w w:val="95"/>
        </w:rPr>
        <w:t>“brown</w:t>
      </w:r>
      <w:r>
        <w:rPr>
          <w:spacing w:val="-17"/>
          <w:w w:val="95"/>
        </w:rPr>
        <w:t xml:space="preserve"> </w:t>
      </w:r>
      <w:r>
        <w:rPr>
          <w:w w:val="95"/>
        </w:rPr>
        <w:t>R&amp;I”</w:t>
      </w:r>
      <w:r>
        <w:rPr>
          <w:spacing w:val="-16"/>
          <w:w w:val="95"/>
        </w:rPr>
        <w:t xml:space="preserve"> </w:t>
      </w:r>
      <w:r>
        <w:rPr>
          <w:w w:val="95"/>
        </w:rPr>
        <w:t>ossia:</w:t>
      </w:r>
    </w:p>
    <w:p w14:paraId="3342CC82" w14:textId="77777777" w:rsidR="00E122B7" w:rsidRDefault="002F0D93">
      <w:pPr>
        <w:pStyle w:val="Paragrafoelenco"/>
        <w:numPr>
          <w:ilvl w:val="0"/>
          <w:numId w:val="1"/>
        </w:numPr>
        <w:tabs>
          <w:tab w:val="left" w:pos="1041"/>
          <w:tab w:val="left" w:pos="1042"/>
        </w:tabs>
        <w:spacing w:line="286" w:lineRule="exact"/>
        <w:ind w:hanging="361"/>
        <w:jc w:val="left"/>
        <w:rPr>
          <w:sz w:val="18"/>
        </w:rPr>
      </w:pPr>
      <w:r>
        <w:rPr>
          <w:w w:val="85"/>
          <w:sz w:val="18"/>
        </w:rPr>
        <w:t>attività</w:t>
      </w:r>
      <w:r>
        <w:rPr>
          <w:spacing w:val="-2"/>
          <w:w w:val="85"/>
          <w:sz w:val="18"/>
        </w:rPr>
        <w:t xml:space="preserve"> </w:t>
      </w:r>
      <w:r>
        <w:rPr>
          <w:w w:val="85"/>
          <w:sz w:val="18"/>
        </w:rPr>
        <w:t>connesse</w:t>
      </w:r>
      <w:r>
        <w:rPr>
          <w:spacing w:val="-1"/>
          <w:w w:val="85"/>
          <w:sz w:val="18"/>
        </w:rPr>
        <w:t xml:space="preserve"> </w:t>
      </w:r>
      <w:r>
        <w:rPr>
          <w:w w:val="85"/>
          <w:sz w:val="18"/>
        </w:rPr>
        <w:t>ai</w:t>
      </w:r>
      <w:r>
        <w:rPr>
          <w:spacing w:val="-3"/>
          <w:w w:val="85"/>
          <w:sz w:val="18"/>
        </w:rPr>
        <w:t xml:space="preserve"> </w:t>
      </w:r>
      <w:r>
        <w:rPr>
          <w:w w:val="85"/>
          <w:sz w:val="18"/>
        </w:rPr>
        <w:t>combustibili fossili,</w:t>
      </w:r>
      <w:r>
        <w:rPr>
          <w:spacing w:val="-1"/>
          <w:w w:val="85"/>
          <w:sz w:val="18"/>
        </w:rPr>
        <w:t xml:space="preserve"> </w:t>
      </w:r>
      <w:r>
        <w:rPr>
          <w:w w:val="85"/>
          <w:sz w:val="18"/>
        </w:rPr>
        <w:t>compreso</w:t>
      </w:r>
      <w:r>
        <w:rPr>
          <w:spacing w:val="-2"/>
          <w:w w:val="85"/>
          <w:sz w:val="18"/>
        </w:rPr>
        <w:t xml:space="preserve"> </w:t>
      </w:r>
      <w:r>
        <w:rPr>
          <w:w w:val="85"/>
          <w:sz w:val="18"/>
        </w:rPr>
        <w:t>l’uso</w:t>
      </w:r>
      <w:r>
        <w:rPr>
          <w:spacing w:val="-3"/>
          <w:w w:val="85"/>
          <w:sz w:val="18"/>
        </w:rPr>
        <w:t xml:space="preserve"> </w:t>
      </w:r>
      <w:r>
        <w:rPr>
          <w:w w:val="85"/>
          <w:sz w:val="18"/>
        </w:rPr>
        <w:t>a</w:t>
      </w:r>
      <w:r>
        <w:rPr>
          <w:spacing w:val="-3"/>
          <w:w w:val="85"/>
          <w:sz w:val="18"/>
        </w:rPr>
        <w:t xml:space="preserve"> </w:t>
      </w:r>
      <w:r>
        <w:rPr>
          <w:w w:val="85"/>
          <w:sz w:val="18"/>
        </w:rPr>
        <w:t>valle</w:t>
      </w:r>
      <w:r>
        <w:rPr>
          <w:w w:val="85"/>
          <w:position w:val="6"/>
          <w:sz w:val="11"/>
        </w:rPr>
        <w:t>5</w:t>
      </w:r>
      <w:r>
        <w:rPr>
          <w:w w:val="85"/>
          <w:sz w:val="18"/>
        </w:rPr>
        <w:t>;</w:t>
      </w:r>
    </w:p>
    <w:p w14:paraId="24AC6CDF" w14:textId="77777777" w:rsidR="00E122B7" w:rsidRDefault="002F0D93">
      <w:pPr>
        <w:pStyle w:val="Paragrafoelenco"/>
        <w:numPr>
          <w:ilvl w:val="0"/>
          <w:numId w:val="1"/>
        </w:numPr>
        <w:tabs>
          <w:tab w:val="left" w:pos="1041"/>
          <w:tab w:val="left" w:pos="1042"/>
        </w:tabs>
        <w:spacing w:before="18" w:line="244" w:lineRule="auto"/>
        <w:ind w:right="219"/>
        <w:jc w:val="left"/>
        <w:rPr>
          <w:sz w:val="18"/>
        </w:rPr>
      </w:pPr>
      <w:r>
        <w:rPr>
          <w:w w:val="85"/>
          <w:sz w:val="18"/>
        </w:rPr>
        <w:t>attività</w:t>
      </w:r>
      <w:r>
        <w:rPr>
          <w:spacing w:val="-2"/>
          <w:w w:val="85"/>
          <w:sz w:val="18"/>
        </w:rPr>
        <w:t xml:space="preserve"> </w:t>
      </w:r>
      <w:r>
        <w:rPr>
          <w:w w:val="85"/>
          <w:sz w:val="18"/>
        </w:rPr>
        <w:t>nell’ambito</w:t>
      </w:r>
      <w:r>
        <w:rPr>
          <w:spacing w:val="-2"/>
          <w:w w:val="85"/>
          <w:sz w:val="18"/>
        </w:rPr>
        <w:t xml:space="preserve"> </w:t>
      </w:r>
      <w:r>
        <w:rPr>
          <w:w w:val="85"/>
          <w:sz w:val="18"/>
        </w:rPr>
        <w:t>del</w:t>
      </w:r>
      <w:r>
        <w:rPr>
          <w:spacing w:val="-4"/>
          <w:w w:val="85"/>
          <w:sz w:val="18"/>
        </w:rPr>
        <w:t xml:space="preserve"> </w:t>
      </w:r>
      <w:r>
        <w:rPr>
          <w:w w:val="85"/>
          <w:sz w:val="18"/>
        </w:rPr>
        <w:t>sistema</w:t>
      </w:r>
      <w:r>
        <w:rPr>
          <w:spacing w:val="-5"/>
          <w:w w:val="85"/>
          <w:sz w:val="18"/>
        </w:rPr>
        <w:t xml:space="preserve"> </w:t>
      </w:r>
      <w:r>
        <w:rPr>
          <w:w w:val="85"/>
          <w:sz w:val="18"/>
        </w:rPr>
        <w:t>di</w:t>
      </w:r>
      <w:r>
        <w:rPr>
          <w:spacing w:val="-4"/>
          <w:w w:val="85"/>
          <w:sz w:val="18"/>
        </w:rPr>
        <w:t xml:space="preserve"> </w:t>
      </w:r>
      <w:r>
        <w:rPr>
          <w:w w:val="85"/>
          <w:sz w:val="18"/>
        </w:rPr>
        <w:t>scambio</w:t>
      </w:r>
      <w:r>
        <w:rPr>
          <w:spacing w:val="-6"/>
          <w:w w:val="85"/>
          <w:sz w:val="18"/>
        </w:rPr>
        <w:t xml:space="preserve"> </w:t>
      </w:r>
      <w:r>
        <w:rPr>
          <w:w w:val="85"/>
          <w:sz w:val="18"/>
        </w:rPr>
        <w:t>di</w:t>
      </w:r>
      <w:r>
        <w:rPr>
          <w:spacing w:val="-4"/>
          <w:w w:val="85"/>
          <w:sz w:val="18"/>
        </w:rPr>
        <w:t xml:space="preserve"> </w:t>
      </w:r>
      <w:r>
        <w:rPr>
          <w:w w:val="85"/>
          <w:sz w:val="18"/>
        </w:rPr>
        <w:t>quote</w:t>
      </w:r>
      <w:r>
        <w:rPr>
          <w:spacing w:val="-7"/>
          <w:w w:val="85"/>
          <w:sz w:val="18"/>
        </w:rPr>
        <w:t xml:space="preserve"> </w:t>
      </w:r>
      <w:r>
        <w:rPr>
          <w:w w:val="85"/>
          <w:sz w:val="18"/>
        </w:rPr>
        <w:t>di</w:t>
      </w:r>
      <w:r>
        <w:rPr>
          <w:spacing w:val="-7"/>
          <w:w w:val="85"/>
          <w:sz w:val="18"/>
        </w:rPr>
        <w:t xml:space="preserve"> </w:t>
      </w:r>
      <w:r>
        <w:rPr>
          <w:w w:val="85"/>
          <w:sz w:val="18"/>
        </w:rPr>
        <w:t>emissione</w:t>
      </w:r>
      <w:r>
        <w:rPr>
          <w:spacing w:val="-7"/>
          <w:w w:val="85"/>
          <w:sz w:val="18"/>
        </w:rPr>
        <w:t xml:space="preserve"> </w:t>
      </w:r>
      <w:r>
        <w:rPr>
          <w:w w:val="85"/>
          <w:sz w:val="18"/>
        </w:rPr>
        <w:t>dell’UE</w:t>
      </w:r>
      <w:r>
        <w:rPr>
          <w:spacing w:val="-2"/>
          <w:w w:val="85"/>
          <w:sz w:val="18"/>
        </w:rPr>
        <w:t xml:space="preserve"> </w:t>
      </w:r>
      <w:r>
        <w:rPr>
          <w:w w:val="85"/>
          <w:sz w:val="18"/>
        </w:rPr>
        <w:t>(ETS)</w:t>
      </w:r>
      <w:r>
        <w:rPr>
          <w:spacing w:val="-5"/>
          <w:w w:val="85"/>
          <w:sz w:val="18"/>
        </w:rPr>
        <w:t xml:space="preserve"> </w:t>
      </w:r>
      <w:r>
        <w:rPr>
          <w:w w:val="85"/>
          <w:sz w:val="18"/>
        </w:rPr>
        <w:t>che</w:t>
      </w:r>
      <w:r>
        <w:rPr>
          <w:spacing w:val="-7"/>
          <w:w w:val="85"/>
          <w:sz w:val="18"/>
        </w:rPr>
        <w:t xml:space="preserve"> </w:t>
      </w:r>
      <w:r>
        <w:rPr>
          <w:w w:val="85"/>
          <w:sz w:val="18"/>
        </w:rPr>
        <w:t>generano</w:t>
      </w:r>
      <w:r>
        <w:rPr>
          <w:spacing w:val="-1"/>
          <w:w w:val="85"/>
          <w:sz w:val="18"/>
        </w:rPr>
        <w:t xml:space="preserve"> </w:t>
      </w:r>
      <w:r>
        <w:rPr>
          <w:w w:val="85"/>
          <w:sz w:val="18"/>
        </w:rPr>
        <w:t>emissioni</w:t>
      </w:r>
      <w:r>
        <w:rPr>
          <w:spacing w:val="-5"/>
          <w:w w:val="85"/>
          <w:sz w:val="18"/>
        </w:rPr>
        <w:t xml:space="preserve"> </w:t>
      </w:r>
      <w:r>
        <w:rPr>
          <w:w w:val="85"/>
          <w:sz w:val="18"/>
        </w:rPr>
        <w:t>di</w:t>
      </w:r>
      <w:r>
        <w:rPr>
          <w:spacing w:val="-4"/>
          <w:w w:val="85"/>
          <w:sz w:val="18"/>
        </w:rPr>
        <w:t xml:space="preserve"> </w:t>
      </w:r>
      <w:r>
        <w:rPr>
          <w:w w:val="85"/>
          <w:sz w:val="18"/>
        </w:rPr>
        <w:t>gas</w:t>
      </w:r>
      <w:r>
        <w:rPr>
          <w:spacing w:val="-6"/>
          <w:w w:val="85"/>
          <w:sz w:val="18"/>
        </w:rPr>
        <w:t xml:space="preserve"> </w:t>
      </w:r>
      <w:r>
        <w:rPr>
          <w:w w:val="85"/>
          <w:sz w:val="18"/>
        </w:rPr>
        <w:t>a</w:t>
      </w:r>
      <w:r>
        <w:rPr>
          <w:spacing w:val="-6"/>
          <w:w w:val="85"/>
          <w:sz w:val="18"/>
        </w:rPr>
        <w:t xml:space="preserve"> </w:t>
      </w:r>
      <w:r>
        <w:rPr>
          <w:w w:val="85"/>
          <w:sz w:val="18"/>
        </w:rPr>
        <w:t>effetto</w:t>
      </w:r>
      <w:r>
        <w:rPr>
          <w:spacing w:val="1"/>
          <w:w w:val="85"/>
          <w:sz w:val="18"/>
        </w:rPr>
        <w:t xml:space="preserve"> </w:t>
      </w:r>
      <w:r>
        <w:rPr>
          <w:w w:val="95"/>
          <w:sz w:val="18"/>
        </w:rPr>
        <w:t>serra</w:t>
      </w:r>
      <w:r>
        <w:rPr>
          <w:spacing w:val="-20"/>
          <w:w w:val="95"/>
          <w:sz w:val="18"/>
        </w:rPr>
        <w:t xml:space="preserve"> </w:t>
      </w:r>
      <w:r>
        <w:rPr>
          <w:w w:val="95"/>
          <w:sz w:val="18"/>
        </w:rPr>
        <w:t>previste</w:t>
      </w:r>
      <w:r>
        <w:rPr>
          <w:spacing w:val="-17"/>
          <w:w w:val="95"/>
          <w:sz w:val="18"/>
        </w:rPr>
        <w:t xml:space="preserve"> </w:t>
      </w:r>
      <w:r>
        <w:rPr>
          <w:w w:val="95"/>
          <w:sz w:val="18"/>
        </w:rPr>
        <w:t>non</w:t>
      </w:r>
      <w:r>
        <w:rPr>
          <w:spacing w:val="-19"/>
          <w:w w:val="95"/>
          <w:sz w:val="18"/>
        </w:rPr>
        <w:t xml:space="preserve"> </w:t>
      </w:r>
      <w:r>
        <w:rPr>
          <w:w w:val="95"/>
          <w:sz w:val="18"/>
        </w:rPr>
        <w:t>inferiori</w:t>
      </w:r>
      <w:r>
        <w:rPr>
          <w:spacing w:val="-19"/>
          <w:w w:val="95"/>
          <w:sz w:val="18"/>
        </w:rPr>
        <w:t xml:space="preserve"> </w:t>
      </w:r>
      <w:r>
        <w:rPr>
          <w:w w:val="95"/>
          <w:sz w:val="18"/>
        </w:rPr>
        <w:t>ai</w:t>
      </w:r>
      <w:r>
        <w:rPr>
          <w:spacing w:val="-21"/>
          <w:w w:val="95"/>
          <w:sz w:val="18"/>
        </w:rPr>
        <w:t xml:space="preserve"> </w:t>
      </w:r>
      <w:r>
        <w:rPr>
          <w:w w:val="95"/>
          <w:sz w:val="18"/>
        </w:rPr>
        <w:t>pertinenti</w:t>
      </w:r>
      <w:r>
        <w:rPr>
          <w:spacing w:val="-19"/>
          <w:w w:val="95"/>
          <w:sz w:val="18"/>
        </w:rPr>
        <w:t xml:space="preserve"> </w:t>
      </w:r>
      <w:r>
        <w:rPr>
          <w:w w:val="95"/>
          <w:sz w:val="18"/>
        </w:rPr>
        <w:t>parametri</w:t>
      </w:r>
      <w:r>
        <w:rPr>
          <w:spacing w:val="-20"/>
          <w:w w:val="95"/>
          <w:sz w:val="18"/>
        </w:rPr>
        <w:t xml:space="preserve"> </w:t>
      </w:r>
      <w:r>
        <w:rPr>
          <w:w w:val="95"/>
          <w:sz w:val="18"/>
        </w:rPr>
        <w:t>di</w:t>
      </w:r>
      <w:r>
        <w:rPr>
          <w:spacing w:val="-21"/>
          <w:w w:val="95"/>
          <w:sz w:val="18"/>
        </w:rPr>
        <w:t xml:space="preserve"> </w:t>
      </w:r>
      <w:r>
        <w:rPr>
          <w:w w:val="95"/>
          <w:sz w:val="18"/>
        </w:rPr>
        <w:t>riferimento</w:t>
      </w:r>
      <w:r>
        <w:rPr>
          <w:w w:val="95"/>
          <w:position w:val="6"/>
          <w:sz w:val="11"/>
        </w:rPr>
        <w:t>6</w:t>
      </w:r>
      <w:r>
        <w:rPr>
          <w:w w:val="95"/>
          <w:sz w:val="18"/>
        </w:rPr>
        <w:t>;</w:t>
      </w:r>
    </w:p>
    <w:p w14:paraId="05D97218" w14:textId="77777777" w:rsidR="00E122B7" w:rsidRDefault="002F0D93">
      <w:pPr>
        <w:pStyle w:val="Paragrafoelenco"/>
        <w:numPr>
          <w:ilvl w:val="0"/>
          <w:numId w:val="1"/>
        </w:numPr>
        <w:tabs>
          <w:tab w:val="left" w:pos="1041"/>
          <w:tab w:val="left" w:pos="1042"/>
        </w:tabs>
        <w:spacing w:before="17"/>
        <w:ind w:hanging="361"/>
        <w:jc w:val="left"/>
        <w:rPr>
          <w:sz w:val="18"/>
        </w:rPr>
      </w:pPr>
      <w:r>
        <w:rPr>
          <w:w w:val="85"/>
          <w:sz w:val="18"/>
        </w:rPr>
        <w:t>attività</w:t>
      </w:r>
      <w:r>
        <w:rPr>
          <w:spacing w:val="-2"/>
          <w:w w:val="85"/>
          <w:sz w:val="18"/>
        </w:rPr>
        <w:t xml:space="preserve"> </w:t>
      </w:r>
      <w:r>
        <w:rPr>
          <w:w w:val="85"/>
          <w:sz w:val="18"/>
        </w:rPr>
        <w:t>connesse</w:t>
      </w:r>
      <w:r>
        <w:rPr>
          <w:spacing w:val="-2"/>
          <w:w w:val="85"/>
          <w:sz w:val="18"/>
        </w:rPr>
        <w:t xml:space="preserve"> </w:t>
      </w:r>
      <w:r>
        <w:rPr>
          <w:w w:val="85"/>
          <w:sz w:val="18"/>
        </w:rPr>
        <w:t>alle</w:t>
      </w:r>
      <w:r>
        <w:rPr>
          <w:spacing w:val="-1"/>
          <w:w w:val="85"/>
          <w:sz w:val="18"/>
        </w:rPr>
        <w:t xml:space="preserve"> </w:t>
      </w:r>
      <w:r>
        <w:rPr>
          <w:w w:val="85"/>
          <w:sz w:val="18"/>
        </w:rPr>
        <w:t>discariche</w:t>
      </w:r>
      <w:r>
        <w:rPr>
          <w:spacing w:val="-5"/>
          <w:w w:val="85"/>
          <w:sz w:val="18"/>
        </w:rPr>
        <w:t xml:space="preserve"> </w:t>
      </w:r>
      <w:r>
        <w:rPr>
          <w:w w:val="85"/>
          <w:sz w:val="18"/>
        </w:rPr>
        <w:t>di</w:t>
      </w:r>
      <w:r>
        <w:rPr>
          <w:spacing w:val="-4"/>
          <w:w w:val="85"/>
          <w:sz w:val="18"/>
        </w:rPr>
        <w:t xml:space="preserve"> </w:t>
      </w:r>
      <w:r>
        <w:rPr>
          <w:w w:val="85"/>
          <w:sz w:val="18"/>
        </w:rPr>
        <w:t>rifiuti</w:t>
      </w:r>
      <w:r>
        <w:rPr>
          <w:spacing w:val="-4"/>
          <w:w w:val="85"/>
          <w:sz w:val="18"/>
        </w:rPr>
        <w:t xml:space="preserve"> </w:t>
      </w:r>
      <w:r>
        <w:rPr>
          <w:w w:val="85"/>
          <w:sz w:val="18"/>
        </w:rPr>
        <w:t>agli</w:t>
      </w:r>
      <w:r>
        <w:rPr>
          <w:spacing w:val="-4"/>
          <w:w w:val="85"/>
          <w:sz w:val="18"/>
        </w:rPr>
        <w:t xml:space="preserve"> </w:t>
      </w:r>
      <w:r>
        <w:rPr>
          <w:w w:val="85"/>
          <w:sz w:val="18"/>
        </w:rPr>
        <w:t>inceneritori</w:t>
      </w:r>
      <w:r>
        <w:rPr>
          <w:w w:val="85"/>
          <w:position w:val="6"/>
          <w:sz w:val="11"/>
        </w:rPr>
        <w:t>7</w:t>
      </w:r>
      <w:r>
        <w:rPr>
          <w:spacing w:val="18"/>
          <w:w w:val="85"/>
          <w:position w:val="6"/>
          <w:sz w:val="11"/>
        </w:rPr>
        <w:t xml:space="preserve"> </w:t>
      </w:r>
      <w:r>
        <w:rPr>
          <w:w w:val="85"/>
          <w:sz w:val="18"/>
        </w:rPr>
        <w:t>e</w:t>
      </w:r>
      <w:r>
        <w:rPr>
          <w:spacing w:val="-5"/>
          <w:w w:val="85"/>
          <w:sz w:val="18"/>
        </w:rPr>
        <w:t xml:space="preserve"> </w:t>
      </w:r>
      <w:r>
        <w:rPr>
          <w:w w:val="85"/>
          <w:sz w:val="18"/>
        </w:rPr>
        <w:t>agli</w:t>
      </w:r>
      <w:r>
        <w:rPr>
          <w:spacing w:val="-4"/>
          <w:w w:val="85"/>
          <w:sz w:val="18"/>
        </w:rPr>
        <w:t xml:space="preserve"> </w:t>
      </w:r>
      <w:r>
        <w:rPr>
          <w:w w:val="85"/>
          <w:sz w:val="18"/>
        </w:rPr>
        <w:t>impianti</w:t>
      </w:r>
      <w:r>
        <w:rPr>
          <w:spacing w:val="-4"/>
          <w:w w:val="85"/>
          <w:sz w:val="18"/>
        </w:rPr>
        <w:t xml:space="preserve"> </w:t>
      </w:r>
      <w:r>
        <w:rPr>
          <w:w w:val="85"/>
          <w:sz w:val="18"/>
        </w:rPr>
        <w:t>di</w:t>
      </w:r>
      <w:r>
        <w:rPr>
          <w:spacing w:val="-4"/>
          <w:w w:val="85"/>
          <w:sz w:val="18"/>
        </w:rPr>
        <w:t xml:space="preserve"> </w:t>
      </w:r>
      <w:r>
        <w:rPr>
          <w:w w:val="85"/>
          <w:sz w:val="18"/>
        </w:rPr>
        <w:t>trattamento</w:t>
      </w:r>
      <w:r>
        <w:rPr>
          <w:spacing w:val="-1"/>
          <w:w w:val="85"/>
          <w:sz w:val="18"/>
        </w:rPr>
        <w:t xml:space="preserve"> </w:t>
      </w:r>
      <w:r>
        <w:rPr>
          <w:w w:val="85"/>
          <w:sz w:val="18"/>
        </w:rPr>
        <w:t>meccanico</w:t>
      </w:r>
      <w:r>
        <w:rPr>
          <w:spacing w:val="-6"/>
          <w:w w:val="85"/>
          <w:sz w:val="18"/>
        </w:rPr>
        <w:t xml:space="preserve"> </w:t>
      </w:r>
      <w:r>
        <w:rPr>
          <w:w w:val="85"/>
          <w:sz w:val="18"/>
        </w:rPr>
        <w:t>biologico</w:t>
      </w:r>
      <w:r>
        <w:rPr>
          <w:w w:val="85"/>
          <w:position w:val="6"/>
          <w:sz w:val="11"/>
        </w:rPr>
        <w:t>13</w:t>
      </w:r>
      <w:r>
        <w:rPr>
          <w:w w:val="85"/>
          <w:sz w:val="18"/>
        </w:rPr>
        <w:t>;</w:t>
      </w:r>
    </w:p>
    <w:p w14:paraId="01FAB659" w14:textId="77777777" w:rsidR="00E122B7" w:rsidRDefault="002F0D93">
      <w:pPr>
        <w:pStyle w:val="Paragrafoelenco"/>
        <w:numPr>
          <w:ilvl w:val="0"/>
          <w:numId w:val="1"/>
        </w:numPr>
        <w:tabs>
          <w:tab w:val="left" w:pos="1041"/>
          <w:tab w:val="left" w:pos="1042"/>
        </w:tabs>
        <w:spacing w:before="31"/>
        <w:ind w:hanging="361"/>
        <w:jc w:val="left"/>
        <w:rPr>
          <w:sz w:val="18"/>
        </w:rPr>
      </w:pPr>
      <w:r>
        <w:rPr>
          <w:w w:val="85"/>
          <w:sz w:val="18"/>
        </w:rPr>
        <w:t>attività</w:t>
      </w:r>
      <w:r>
        <w:rPr>
          <w:spacing w:val="-1"/>
          <w:w w:val="85"/>
          <w:sz w:val="18"/>
        </w:rPr>
        <w:t xml:space="preserve"> </w:t>
      </w:r>
      <w:r>
        <w:rPr>
          <w:w w:val="85"/>
          <w:sz w:val="18"/>
        </w:rPr>
        <w:t>nel</w:t>
      </w:r>
      <w:r>
        <w:rPr>
          <w:spacing w:val="-2"/>
          <w:w w:val="85"/>
          <w:sz w:val="18"/>
        </w:rPr>
        <w:t xml:space="preserve"> </w:t>
      </w:r>
      <w:r>
        <w:rPr>
          <w:w w:val="85"/>
          <w:sz w:val="18"/>
        </w:rPr>
        <w:t>cui</w:t>
      </w:r>
      <w:r>
        <w:rPr>
          <w:spacing w:val="-2"/>
          <w:w w:val="85"/>
          <w:sz w:val="18"/>
        </w:rPr>
        <w:t xml:space="preserve"> </w:t>
      </w:r>
      <w:r>
        <w:rPr>
          <w:w w:val="85"/>
          <w:sz w:val="18"/>
        </w:rPr>
        <w:t>ambito</w:t>
      </w:r>
      <w:r>
        <w:rPr>
          <w:spacing w:val="-1"/>
          <w:w w:val="85"/>
          <w:sz w:val="18"/>
        </w:rPr>
        <w:t xml:space="preserve"> </w:t>
      </w:r>
      <w:r>
        <w:rPr>
          <w:w w:val="85"/>
          <w:sz w:val="18"/>
        </w:rPr>
        <w:t>lo smaltimento</w:t>
      </w:r>
      <w:r>
        <w:rPr>
          <w:spacing w:val="-1"/>
          <w:w w:val="85"/>
          <w:sz w:val="18"/>
        </w:rPr>
        <w:t xml:space="preserve"> </w:t>
      </w:r>
      <w:r>
        <w:rPr>
          <w:w w:val="85"/>
          <w:sz w:val="18"/>
        </w:rPr>
        <w:t>a</w:t>
      </w:r>
      <w:r>
        <w:rPr>
          <w:spacing w:val="-3"/>
          <w:w w:val="85"/>
          <w:sz w:val="18"/>
        </w:rPr>
        <w:t xml:space="preserve"> </w:t>
      </w:r>
      <w:r>
        <w:rPr>
          <w:w w:val="85"/>
          <w:sz w:val="18"/>
        </w:rPr>
        <w:t>lungo</w:t>
      </w:r>
      <w:r>
        <w:rPr>
          <w:spacing w:val="-2"/>
          <w:w w:val="85"/>
          <w:sz w:val="18"/>
        </w:rPr>
        <w:t xml:space="preserve"> </w:t>
      </w:r>
      <w:r>
        <w:rPr>
          <w:w w:val="85"/>
          <w:sz w:val="18"/>
        </w:rPr>
        <w:t>termine</w:t>
      </w:r>
      <w:r>
        <w:rPr>
          <w:spacing w:val="-1"/>
          <w:w w:val="85"/>
          <w:sz w:val="18"/>
        </w:rPr>
        <w:t xml:space="preserve"> </w:t>
      </w:r>
      <w:r>
        <w:rPr>
          <w:w w:val="85"/>
          <w:sz w:val="18"/>
        </w:rPr>
        <w:t>dei</w:t>
      </w:r>
      <w:r>
        <w:rPr>
          <w:spacing w:val="-3"/>
          <w:w w:val="85"/>
          <w:sz w:val="18"/>
        </w:rPr>
        <w:t xml:space="preserve"> </w:t>
      </w:r>
      <w:r>
        <w:rPr>
          <w:w w:val="85"/>
          <w:sz w:val="18"/>
        </w:rPr>
        <w:t>rifiuti</w:t>
      </w:r>
      <w:r>
        <w:rPr>
          <w:spacing w:val="-2"/>
          <w:w w:val="85"/>
          <w:sz w:val="18"/>
        </w:rPr>
        <w:t xml:space="preserve"> </w:t>
      </w:r>
      <w:r>
        <w:rPr>
          <w:w w:val="85"/>
          <w:sz w:val="18"/>
        </w:rPr>
        <w:t>potrebbe</w:t>
      </w:r>
      <w:r>
        <w:rPr>
          <w:spacing w:val="-1"/>
          <w:w w:val="85"/>
          <w:sz w:val="18"/>
        </w:rPr>
        <w:t xml:space="preserve"> </w:t>
      </w:r>
      <w:r>
        <w:rPr>
          <w:w w:val="85"/>
          <w:sz w:val="18"/>
        </w:rPr>
        <w:t>causare un</w:t>
      </w:r>
      <w:r>
        <w:rPr>
          <w:spacing w:val="-6"/>
          <w:w w:val="85"/>
          <w:sz w:val="18"/>
        </w:rPr>
        <w:t xml:space="preserve"> </w:t>
      </w:r>
      <w:r>
        <w:rPr>
          <w:w w:val="85"/>
          <w:sz w:val="18"/>
        </w:rPr>
        <w:t>danno</w:t>
      </w:r>
      <w:r>
        <w:rPr>
          <w:spacing w:val="-2"/>
          <w:w w:val="85"/>
          <w:sz w:val="18"/>
        </w:rPr>
        <w:t xml:space="preserve"> </w:t>
      </w:r>
      <w:r>
        <w:rPr>
          <w:w w:val="85"/>
          <w:sz w:val="18"/>
        </w:rPr>
        <w:t>all’ambiente.</w:t>
      </w:r>
    </w:p>
    <w:p w14:paraId="0A322D95" w14:textId="77777777" w:rsidR="00E122B7" w:rsidRDefault="002F0D93">
      <w:pPr>
        <w:pStyle w:val="Corpotesto"/>
        <w:spacing w:before="179" w:line="237" w:lineRule="auto"/>
        <w:ind w:left="254" w:right="219"/>
        <w:jc w:val="both"/>
      </w:pPr>
      <w:r>
        <w:rPr>
          <w:w w:val="90"/>
        </w:rPr>
        <w:t>Sono</w:t>
      </w:r>
      <w:r>
        <w:rPr>
          <w:spacing w:val="-5"/>
          <w:w w:val="90"/>
        </w:rPr>
        <w:t xml:space="preserve"> </w:t>
      </w:r>
      <w:r>
        <w:rPr>
          <w:w w:val="90"/>
        </w:rPr>
        <w:t>esclusi</w:t>
      </w:r>
      <w:r>
        <w:rPr>
          <w:spacing w:val="-5"/>
          <w:w w:val="90"/>
        </w:rPr>
        <w:t xml:space="preserve"> </w:t>
      </w:r>
      <w:r>
        <w:rPr>
          <w:w w:val="90"/>
        </w:rPr>
        <w:t>gli</w:t>
      </w:r>
      <w:r>
        <w:rPr>
          <w:spacing w:val="-6"/>
          <w:w w:val="90"/>
        </w:rPr>
        <w:t xml:space="preserve"> </w:t>
      </w:r>
      <w:r>
        <w:rPr>
          <w:w w:val="90"/>
        </w:rPr>
        <w:t>investimenti</w:t>
      </w:r>
      <w:r>
        <w:rPr>
          <w:spacing w:val="-3"/>
          <w:w w:val="90"/>
        </w:rPr>
        <w:t xml:space="preserve"> </w:t>
      </w:r>
      <w:r>
        <w:rPr>
          <w:w w:val="90"/>
        </w:rPr>
        <w:t>in</w:t>
      </w:r>
      <w:r>
        <w:rPr>
          <w:spacing w:val="-4"/>
          <w:w w:val="90"/>
        </w:rPr>
        <w:t xml:space="preserve"> </w:t>
      </w:r>
      <w:r>
        <w:rPr>
          <w:w w:val="90"/>
        </w:rPr>
        <w:t>relazione</w:t>
      </w:r>
      <w:r>
        <w:rPr>
          <w:spacing w:val="-5"/>
          <w:w w:val="90"/>
        </w:rPr>
        <w:t xml:space="preserve"> </w:t>
      </w:r>
      <w:r>
        <w:rPr>
          <w:w w:val="90"/>
        </w:rPr>
        <w:t>a</w:t>
      </w:r>
      <w:r>
        <w:rPr>
          <w:spacing w:val="-5"/>
          <w:w w:val="90"/>
        </w:rPr>
        <w:t xml:space="preserve"> </w:t>
      </w:r>
      <w:r>
        <w:rPr>
          <w:w w:val="90"/>
        </w:rPr>
        <w:t>combustibili</w:t>
      </w:r>
      <w:r>
        <w:rPr>
          <w:spacing w:val="-6"/>
          <w:w w:val="90"/>
        </w:rPr>
        <w:t xml:space="preserve"> </w:t>
      </w:r>
      <w:r>
        <w:rPr>
          <w:w w:val="90"/>
        </w:rPr>
        <w:t>fossili</w:t>
      </w:r>
      <w:r>
        <w:rPr>
          <w:spacing w:val="-3"/>
          <w:w w:val="90"/>
        </w:rPr>
        <w:t xml:space="preserve"> </w:t>
      </w:r>
      <w:r>
        <w:rPr>
          <w:w w:val="90"/>
        </w:rPr>
        <w:t>(incluse</w:t>
      </w:r>
      <w:r>
        <w:rPr>
          <w:spacing w:val="-5"/>
          <w:w w:val="90"/>
        </w:rPr>
        <w:t xml:space="preserve"> </w:t>
      </w:r>
      <w:r>
        <w:rPr>
          <w:w w:val="90"/>
        </w:rPr>
        <w:t>le</w:t>
      </w:r>
      <w:r>
        <w:rPr>
          <w:spacing w:val="-5"/>
          <w:w w:val="90"/>
        </w:rPr>
        <w:t xml:space="preserve"> </w:t>
      </w:r>
      <w:r>
        <w:rPr>
          <w:w w:val="90"/>
        </w:rPr>
        <w:t>applicazioni</w:t>
      </w:r>
      <w:r>
        <w:rPr>
          <w:spacing w:val="-5"/>
          <w:w w:val="90"/>
        </w:rPr>
        <w:t xml:space="preserve"> </w:t>
      </w:r>
      <w:r>
        <w:rPr>
          <w:w w:val="90"/>
        </w:rPr>
        <w:t>a</w:t>
      </w:r>
      <w:r>
        <w:rPr>
          <w:spacing w:val="-5"/>
          <w:w w:val="90"/>
        </w:rPr>
        <w:t xml:space="preserve"> </w:t>
      </w:r>
      <w:r>
        <w:rPr>
          <w:w w:val="90"/>
        </w:rPr>
        <w:t>valle),</w:t>
      </w:r>
      <w:r>
        <w:rPr>
          <w:spacing w:val="-4"/>
          <w:w w:val="90"/>
        </w:rPr>
        <w:t xml:space="preserve"> </w:t>
      </w:r>
      <w:r>
        <w:rPr>
          <w:w w:val="90"/>
        </w:rPr>
        <w:t>ad</w:t>
      </w:r>
      <w:r>
        <w:rPr>
          <w:spacing w:val="-5"/>
          <w:w w:val="90"/>
        </w:rPr>
        <w:t xml:space="preserve"> </w:t>
      </w:r>
      <w:r>
        <w:rPr>
          <w:w w:val="90"/>
        </w:rPr>
        <w:t>eccezione</w:t>
      </w:r>
      <w:r>
        <w:rPr>
          <w:spacing w:val="-7"/>
          <w:w w:val="90"/>
        </w:rPr>
        <w:t xml:space="preserve"> </w:t>
      </w:r>
      <w:r>
        <w:rPr>
          <w:w w:val="90"/>
        </w:rPr>
        <w:t>dei</w:t>
      </w:r>
      <w:r>
        <w:rPr>
          <w:spacing w:val="-5"/>
          <w:w w:val="90"/>
        </w:rPr>
        <w:t xml:space="preserve"> </w:t>
      </w:r>
      <w:r>
        <w:rPr>
          <w:w w:val="90"/>
        </w:rPr>
        <w:t>sistemi</w:t>
      </w:r>
      <w:r>
        <w:rPr>
          <w:spacing w:val="-6"/>
          <w:w w:val="90"/>
        </w:rPr>
        <w:t xml:space="preserve"> </w:t>
      </w:r>
      <w:r>
        <w:rPr>
          <w:w w:val="90"/>
        </w:rPr>
        <w:t>di</w:t>
      </w:r>
      <w:r>
        <w:rPr>
          <w:spacing w:val="-48"/>
          <w:w w:val="90"/>
        </w:rPr>
        <w:t xml:space="preserve"> </w:t>
      </w:r>
      <w:r>
        <w:rPr>
          <w:w w:val="90"/>
        </w:rPr>
        <w:t>raffreddamento, riscaldamento e generazione di energia basati su gas naturali che rispettano che condizioni elencate</w:t>
      </w:r>
      <w:r>
        <w:rPr>
          <w:spacing w:val="1"/>
          <w:w w:val="90"/>
        </w:rPr>
        <w:t xml:space="preserve"> </w:t>
      </w:r>
      <w:r>
        <w:rPr>
          <w:w w:val="85"/>
        </w:rPr>
        <w:t>all’allegato</w:t>
      </w:r>
      <w:r>
        <w:rPr>
          <w:spacing w:val="3"/>
          <w:w w:val="85"/>
        </w:rPr>
        <w:t xml:space="preserve"> </w:t>
      </w:r>
      <w:r>
        <w:rPr>
          <w:w w:val="85"/>
        </w:rPr>
        <w:t>III</w:t>
      </w:r>
      <w:r>
        <w:rPr>
          <w:spacing w:val="2"/>
          <w:w w:val="85"/>
        </w:rPr>
        <w:t xml:space="preserve"> </w:t>
      </w:r>
      <w:r>
        <w:rPr>
          <w:w w:val="85"/>
        </w:rPr>
        <w:t>della</w:t>
      </w:r>
      <w:r>
        <w:rPr>
          <w:spacing w:val="3"/>
          <w:w w:val="85"/>
        </w:rPr>
        <w:t xml:space="preserve"> </w:t>
      </w:r>
      <w:r>
        <w:rPr>
          <w:w w:val="85"/>
        </w:rPr>
        <w:t>Orientamenti</w:t>
      </w:r>
      <w:r>
        <w:rPr>
          <w:spacing w:val="1"/>
          <w:w w:val="85"/>
        </w:rPr>
        <w:t xml:space="preserve"> </w:t>
      </w:r>
      <w:r>
        <w:rPr>
          <w:w w:val="85"/>
        </w:rPr>
        <w:t>tecnici</w:t>
      </w:r>
      <w:r>
        <w:rPr>
          <w:spacing w:val="2"/>
          <w:w w:val="85"/>
        </w:rPr>
        <w:t xml:space="preserve"> </w:t>
      </w:r>
      <w:r>
        <w:rPr>
          <w:w w:val="85"/>
        </w:rPr>
        <w:t>sull’applicazione</w:t>
      </w:r>
      <w:r>
        <w:rPr>
          <w:spacing w:val="2"/>
          <w:w w:val="85"/>
        </w:rPr>
        <w:t xml:space="preserve"> </w:t>
      </w:r>
      <w:r>
        <w:rPr>
          <w:w w:val="85"/>
        </w:rPr>
        <w:t>del</w:t>
      </w:r>
      <w:r>
        <w:rPr>
          <w:spacing w:val="2"/>
          <w:w w:val="85"/>
        </w:rPr>
        <w:t xml:space="preserve"> </w:t>
      </w:r>
      <w:r>
        <w:rPr>
          <w:w w:val="85"/>
        </w:rPr>
        <w:t>principio</w:t>
      </w:r>
      <w:r>
        <w:rPr>
          <w:spacing w:val="3"/>
          <w:w w:val="85"/>
        </w:rPr>
        <w:t xml:space="preserve"> </w:t>
      </w:r>
      <w:r>
        <w:rPr>
          <w:w w:val="85"/>
        </w:rPr>
        <w:t>“non</w:t>
      </w:r>
      <w:r>
        <w:rPr>
          <w:spacing w:val="3"/>
          <w:w w:val="85"/>
        </w:rPr>
        <w:t xml:space="preserve"> </w:t>
      </w:r>
      <w:r>
        <w:rPr>
          <w:w w:val="85"/>
        </w:rPr>
        <w:t>arrecare un</w:t>
      </w:r>
      <w:r>
        <w:rPr>
          <w:spacing w:val="3"/>
          <w:w w:val="85"/>
        </w:rPr>
        <w:t xml:space="preserve"> </w:t>
      </w:r>
      <w:r>
        <w:rPr>
          <w:w w:val="85"/>
        </w:rPr>
        <w:t>danno</w:t>
      </w:r>
      <w:r>
        <w:rPr>
          <w:spacing w:val="1"/>
          <w:w w:val="85"/>
        </w:rPr>
        <w:t xml:space="preserve"> </w:t>
      </w:r>
      <w:r>
        <w:rPr>
          <w:w w:val="85"/>
        </w:rPr>
        <w:t>significativo”.</w:t>
      </w:r>
      <w:r>
        <w:rPr>
          <w:spacing w:val="2"/>
          <w:w w:val="85"/>
        </w:rPr>
        <w:t xml:space="preserve"> </w:t>
      </w:r>
      <w:r>
        <w:rPr>
          <w:w w:val="85"/>
        </w:rPr>
        <w:t>Sono</w:t>
      </w:r>
      <w:r>
        <w:rPr>
          <w:spacing w:val="4"/>
          <w:w w:val="85"/>
        </w:rPr>
        <w:t xml:space="preserve"> </w:t>
      </w:r>
      <w:r>
        <w:rPr>
          <w:w w:val="85"/>
        </w:rPr>
        <w:t>ugualmente</w:t>
      </w:r>
    </w:p>
    <w:p w14:paraId="420B57EA" w14:textId="77777777" w:rsidR="00E122B7" w:rsidRDefault="00E122B7">
      <w:pPr>
        <w:pStyle w:val="Corpotesto"/>
        <w:rPr>
          <w:sz w:val="20"/>
        </w:rPr>
      </w:pPr>
    </w:p>
    <w:p w14:paraId="483891FA" w14:textId="77777777" w:rsidR="00E122B7" w:rsidRDefault="00E122B7">
      <w:pPr>
        <w:pStyle w:val="Corpotesto"/>
        <w:rPr>
          <w:sz w:val="20"/>
        </w:rPr>
      </w:pPr>
    </w:p>
    <w:p w14:paraId="3D44F68B" w14:textId="7AD36474" w:rsidR="00E122B7" w:rsidRDefault="00870374">
      <w:pPr>
        <w:pStyle w:val="Corpotesto"/>
        <w:spacing w:before="13"/>
        <w:rPr>
          <w:sz w:val="13"/>
        </w:rPr>
      </w:pPr>
      <w:r>
        <w:rPr>
          <w:noProof/>
        </w:rPr>
        <mc:AlternateContent>
          <mc:Choice Requires="wps">
            <w:drawing>
              <wp:anchor distT="0" distB="0" distL="0" distR="0" simplePos="0" relativeHeight="487589376" behindDoc="1" locked="0" layoutInCell="1" allowOverlap="1" wp14:anchorId="595C4176" wp14:editId="7382C52E">
                <wp:simplePos x="0" y="0"/>
                <wp:positionH relativeFrom="page">
                  <wp:posOffset>719455</wp:posOffset>
                </wp:positionH>
                <wp:positionV relativeFrom="paragraph">
                  <wp:posOffset>160020</wp:posOffset>
                </wp:positionV>
                <wp:extent cx="1828800" cy="10795"/>
                <wp:effectExtent l="0" t="0" r="0" b="0"/>
                <wp:wrapTopAndBottom/>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2" style="position:absolute;margin-left:56.65pt;margin-top:12.6pt;width:2in;height:.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B5024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">
                <w10:wrap type="topAndBottom" anchorx="page"/>
              </v:rect>
            </w:pict>
          </mc:Fallback>
        </mc:AlternateContent>
      </w:r>
    </w:p>
    <w:p w14:paraId="19B2FA5B" w14:textId="77777777" w:rsidR="00E122B7" w:rsidRDefault="002F0D93">
      <w:pPr>
        <w:pStyle w:val="Corpotesto"/>
        <w:spacing w:before="87" w:line="237" w:lineRule="auto"/>
        <w:ind w:left="254" w:right="206"/>
      </w:pPr>
      <w:r>
        <w:rPr>
          <w:rFonts w:ascii="Calibri" w:hAnsi="Calibri"/>
          <w:w w:val="85"/>
          <w:position w:val="7"/>
          <w:sz w:val="13"/>
        </w:rPr>
        <w:t>5</w:t>
      </w:r>
      <w:r>
        <w:rPr>
          <w:rFonts w:ascii="Calibri" w:hAnsi="Calibri"/>
          <w:spacing w:val="24"/>
          <w:w w:val="85"/>
          <w:position w:val="7"/>
          <w:sz w:val="13"/>
        </w:rPr>
        <w:t xml:space="preserve"> </w:t>
      </w:r>
      <w:r>
        <w:rPr>
          <w:w w:val="85"/>
        </w:rPr>
        <w:t>Ad</w:t>
      </w:r>
      <w:r>
        <w:rPr>
          <w:spacing w:val="-3"/>
          <w:w w:val="85"/>
        </w:rPr>
        <w:t xml:space="preserve"> </w:t>
      </w:r>
      <w:r>
        <w:rPr>
          <w:w w:val="85"/>
        </w:rPr>
        <w:t>eccezione</w:t>
      </w:r>
      <w:r>
        <w:rPr>
          <w:spacing w:val="-7"/>
          <w:w w:val="85"/>
        </w:rPr>
        <w:t xml:space="preserve"> </w:t>
      </w:r>
      <w:r>
        <w:rPr>
          <w:w w:val="85"/>
        </w:rPr>
        <w:t>dei</w:t>
      </w:r>
      <w:r>
        <w:rPr>
          <w:spacing w:val="-5"/>
          <w:w w:val="85"/>
        </w:rPr>
        <w:t xml:space="preserve"> </w:t>
      </w:r>
      <w:r>
        <w:rPr>
          <w:w w:val="85"/>
        </w:rPr>
        <w:t>progetti</w:t>
      </w:r>
      <w:r>
        <w:rPr>
          <w:spacing w:val="-5"/>
          <w:w w:val="85"/>
        </w:rPr>
        <w:t xml:space="preserve"> </w:t>
      </w:r>
      <w:r>
        <w:rPr>
          <w:w w:val="85"/>
        </w:rPr>
        <w:t>previsti</w:t>
      </w:r>
      <w:r>
        <w:rPr>
          <w:spacing w:val="-5"/>
          <w:w w:val="85"/>
        </w:rPr>
        <w:t xml:space="preserve"> </w:t>
      </w:r>
      <w:r>
        <w:rPr>
          <w:w w:val="85"/>
        </w:rPr>
        <w:t>nell’ambito</w:t>
      </w:r>
      <w:r>
        <w:rPr>
          <w:spacing w:val="-3"/>
          <w:w w:val="85"/>
        </w:rPr>
        <w:t xml:space="preserve"> </w:t>
      </w:r>
      <w:r>
        <w:rPr>
          <w:w w:val="85"/>
        </w:rPr>
        <w:t>della</w:t>
      </w:r>
      <w:r>
        <w:rPr>
          <w:spacing w:val="-4"/>
          <w:w w:val="85"/>
        </w:rPr>
        <w:t xml:space="preserve"> </w:t>
      </w:r>
      <w:r>
        <w:rPr>
          <w:w w:val="85"/>
        </w:rPr>
        <w:t>presente</w:t>
      </w:r>
      <w:r>
        <w:rPr>
          <w:spacing w:val="-3"/>
          <w:w w:val="85"/>
        </w:rPr>
        <w:t xml:space="preserve"> </w:t>
      </w:r>
      <w:r>
        <w:rPr>
          <w:w w:val="85"/>
        </w:rPr>
        <w:t>misura</w:t>
      </w:r>
      <w:r>
        <w:rPr>
          <w:spacing w:val="-3"/>
          <w:w w:val="85"/>
        </w:rPr>
        <w:t xml:space="preserve"> </w:t>
      </w:r>
      <w:r>
        <w:rPr>
          <w:w w:val="85"/>
        </w:rPr>
        <w:t>riguardanti</w:t>
      </w:r>
      <w:r>
        <w:rPr>
          <w:spacing w:val="-5"/>
          <w:w w:val="85"/>
        </w:rPr>
        <w:t xml:space="preserve"> </w:t>
      </w:r>
      <w:r>
        <w:rPr>
          <w:w w:val="85"/>
        </w:rPr>
        <w:t>la</w:t>
      </w:r>
      <w:r>
        <w:rPr>
          <w:spacing w:val="-3"/>
          <w:w w:val="85"/>
        </w:rPr>
        <w:t xml:space="preserve"> </w:t>
      </w:r>
      <w:r>
        <w:rPr>
          <w:w w:val="85"/>
        </w:rPr>
        <w:t>produzione</w:t>
      </w:r>
      <w:r>
        <w:rPr>
          <w:spacing w:val="-6"/>
          <w:w w:val="85"/>
        </w:rPr>
        <w:t xml:space="preserve"> </w:t>
      </w:r>
      <w:r>
        <w:rPr>
          <w:w w:val="85"/>
        </w:rPr>
        <w:t>di</w:t>
      </w:r>
      <w:r>
        <w:rPr>
          <w:spacing w:val="-8"/>
          <w:w w:val="85"/>
        </w:rPr>
        <w:t xml:space="preserve"> </w:t>
      </w:r>
      <w:r>
        <w:rPr>
          <w:w w:val="85"/>
        </w:rPr>
        <w:t>energia</w:t>
      </w:r>
      <w:r>
        <w:rPr>
          <w:spacing w:val="-3"/>
          <w:w w:val="85"/>
        </w:rPr>
        <w:t xml:space="preserve"> </w:t>
      </w:r>
      <w:r>
        <w:rPr>
          <w:w w:val="85"/>
        </w:rPr>
        <w:t>elettrica</w:t>
      </w:r>
      <w:r>
        <w:rPr>
          <w:spacing w:val="-3"/>
          <w:w w:val="85"/>
        </w:rPr>
        <w:t xml:space="preserve"> </w:t>
      </w:r>
      <w:r>
        <w:rPr>
          <w:w w:val="85"/>
        </w:rPr>
        <w:t>e/o</w:t>
      </w:r>
      <w:r>
        <w:rPr>
          <w:spacing w:val="-5"/>
          <w:w w:val="85"/>
        </w:rPr>
        <w:t xml:space="preserve"> </w:t>
      </w:r>
      <w:r>
        <w:rPr>
          <w:w w:val="85"/>
        </w:rPr>
        <w:t>di</w:t>
      </w:r>
      <w:r>
        <w:rPr>
          <w:spacing w:val="-5"/>
          <w:w w:val="85"/>
        </w:rPr>
        <w:t xml:space="preserve"> </w:t>
      </w:r>
      <w:r>
        <w:rPr>
          <w:w w:val="85"/>
        </w:rPr>
        <w:t>calore</w:t>
      </w:r>
      <w:r>
        <w:rPr>
          <w:spacing w:val="1"/>
          <w:w w:val="85"/>
        </w:rPr>
        <w:t xml:space="preserve"> </w:t>
      </w:r>
      <w:r>
        <w:rPr>
          <w:w w:val="85"/>
        </w:rPr>
        <w:t>a partire dal gas naturale, come pure le relative infrastrutture di trasmissione/trasporto e distribuzione che utilizzano gas</w:t>
      </w:r>
      <w:r>
        <w:rPr>
          <w:spacing w:val="1"/>
          <w:w w:val="85"/>
        </w:rPr>
        <w:t xml:space="preserve"> </w:t>
      </w:r>
      <w:r>
        <w:rPr>
          <w:w w:val="85"/>
        </w:rPr>
        <w:t>naturale, che sono conformi alle condizioni di cui all’allegato III degli orientamenti tecnici sull’applicazione del principio “non</w:t>
      </w:r>
      <w:r>
        <w:rPr>
          <w:spacing w:val="1"/>
          <w:w w:val="85"/>
        </w:rPr>
        <w:t xml:space="preserve"> </w:t>
      </w:r>
      <w:r>
        <w:rPr>
          <w:w w:val="95"/>
        </w:rPr>
        <w:t>arrecare</w:t>
      </w:r>
      <w:r>
        <w:rPr>
          <w:spacing w:val="-16"/>
          <w:w w:val="95"/>
        </w:rPr>
        <w:t xml:space="preserve"> </w:t>
      </w:r>
      <w:r>
        <w:rPr>
          <w:w w:val="95"/>
        </w:rPr>
        <w:t>un</w:t>
      </w:r>
      <w:r>
        <w:rPr>
          <w:spacing w:val="-19"/>
          <w:w w:val="95"/>
        </w:rPr>
        <w:t xml:space="preserve"> </w:t>
      </w:r>
      <w:r>
        <w:rPr>
          <w:w w:val="95"/>
        </w:rPr>
        <w:t>danno</w:t>
      </w:r>
      <w:r>
        <w:rPr>
          <w:spacing w:val="-17"/>
          <w:w w:val="95"/>
        </w:rPr>
        <w:t xml:space="preserve"> </w:t>
      </w:r>
      <w:r>
        <w:rPr>
          <w:w w:val="95"/>
        </w:rPr>
        <w:t>significativo”</w:t>
      </w:r>
      <w:r>
        <w:rPr>
          <w:spacing w:val="-17"/>
          <w:w w:val="95"/>
        </w:rPr>
        <w:t xml:space="preserve"> </w:t>
      </w:r>
      <w:r>
        <w:rPr>
          <w:w w:val="95"/>
        </w:rPr>
        <w:t>(2021/C58/01)</w:t>
      </w:r>
    </w:p>
    <w:p w14:paraId="023B2FF5" w14:textId="77777777" w:rsidR="00E122B7" w:rsidRDefault="002F0D93">
      <w:pPr>
        <w:pStyle w:val="Corpotesto"/>
        <w:spacing w:before="17" w:line="271" w:lineRule="auto"/>
        <w:ind w:left="254" w:right="223"/>
        <w:jc w:val="both"/>
      </w:pPr>
      <w:r>
        <w:rPr>
          <w:w w:val="85"/>
          <w:position w:val="7"/>
          <w:sz w:val="12"/>
        </w:rPr>
        <w:t>6</w:t>
      </w:r>
      <w:r>
        <w:rPr>
          <w:spacing w:val="8"/>
          <w:w w:val="85"/>
          <w:position w:val="7"/>
          <w:sz w:val="12"/>
        </w:rPr>
        <w:t xml:space="preserve"> </w:t>
      </w:r>
      <w:r>
        <w:rPr>
          <w:w w:val="85"/>
        </w:rPr>
        <w:t>Se</w:t>
      </w:r>
      <w:r>
        <w:rPr>
          <w:spacing w:val="-7"/>
          <w:w w:val="85"/>
        </w:rPr>
        <w:t xml:space="preserve"> </w:t>
      </w:r>
      <w:r>
        <w:rPr>
          <w:w w:val="85"/>
        </w:rPr>
        <w:t>l’attività</w:t>
      </w:r>
      <w:r>
        <w:rPr>
          <w:spacing w:val="-7"/>
          <w:w w:val="85"/>
        </w:rPr>
        <w:t xml:space="preserve"> </w:t>
      </w:r>
      <w:r>
        <w:rPr>
          <w:w w:val="85"/>
        </w:rPr>
        <w:t>che</w:t>
      </w:r>
      <w:r>
        <w:rPr>
          <w:spacing w:val="-7"/>
          <w:w w:val="85"/>
        </w:rPr>
        <w:t xml:space="preserve"> </w:t>
      </w:r>
      <w:r>
        <w:rPr>
          <w:w w:val="85"/>
        </w:rPr>
        <w:t>beneficia</w:t>
      </w:r>
      <w:r>
        <w:rPr>
          <w:spacing w:val="-6"/>
          <w:w w:val="85"/>
        </w:rPr>
        <w:t xml:space="preserve"> </w:t>
      </w:r>
      <w:r>
        <w:rPr>
          <w:w w:val="85"/>
        </w:rPr>
        <w:t>del</w:t>
      </w:r>
      <w:r>
        <w:rPr>
          <w:spacing w:val="-9"/>
          <w:w w:val="85"/>
        </w:rPr>
        <w:t xml:space="preserve"> </w:t>
      </w:r>
      <w:r>
        <w:rPr>
          <w:w w:val="85"/>
        </w:rPr>
        <w:t>sostegno</w:t>
      </w:r>
      <w:r>
        <w:rPr>
          <w:spacing w:val="-7"/>
          <w:w w:val="85"/>
        </w:rPr>
        <w:t xml:space="preserve"> </w:t>
      </w:r>
      <w:r>
        <w:rPr>
          <w:w w:val="85"/>
        </w:rPr>
        <w:t>genera</w:t>
      </w:r>
      <w:r>
        <w:rPr>
          <w:spacing w:val="-10"/>
          <w:w w:val="85"/>
        </w:rPr>
        <w:t xml:space="preserve"> </w:t>
      </w:r>
      <w:r>
        <w:rPr>
          <w:w w:val="85"/>
        </w:rPr>
        <w:t>emissioni</w:t>
      </w:r>
      <w:r>
        <w:rPr>
          <w:spacing w:val="-9"/>
          <w:w w:val="85"/>
        </w:rPr>
        <w:t xml:space="preserve"> </w:t>
      </w:r>
      <w:r>
        <w:rPr>
          <w:w w:val="85"/>
        </w:rPr>
        <w:t>di</w:t>
      </w:r>
      <w:r>
        <w:rPr>
          <w:spacing w:val="-9"/>
          <w:w w:val="85"/>
        </w:rPr>
        <w:t xml:space="preserve"> </w:t>
      </w:r>
      <w:r>
        <w:rPr>
          <w:w w:val="85"/>
        </w:rPr>
        <w:t>gas</w:t>
      </w:r>
      <w:r>
        <w:rPr>
          <w:spacing w:val="-10"/>
          <w:w w:val="85"/>
        </w:rPr>
        <w:t xml:space="preserve"> </w:t>
      </w:r>
      <w:r>
        <w:rPr>
          <w:w w:val="85"/>
        </w:rPr>
        <w:t>a</w:t>
      </w:r>
      <w:r>
        <w:rPr>
          <w:spacing w:val="-6"/>
          <w:w w:val="85"/>
        </w:rPr>
        <w:t xml:space="preserve"> </w:t>
      </w:r>
      <w:r>
        <w:rPr>
          <w:w w:val="85"/>
        </w:rPr>
        <w:t>effetto</w:t>
      </w:r>
      <w:r>
        <w:rPr>
          <w:spacing w:val="-6"/>
          <w:w w:val="85"/>
        </w:rPr>
        <w:t xml:space="preserve"> </w:t>
      </w:r>
      <w:r>
        <w:rPr>
          <w:w w:val="85"/>
        </w:rPr>
        <w:t>serra</w:t>
      </w:r>
      <w:r>
        <w:rPr>
          <w:spacing w:val="-10"/>
          <w:w w:val="85"/>
        </w:rPr>
        <w:t xml:space="preserve"> </w:t>
      </w:r>
      <w:r>
        <w:rPr>
          <w:w w:val="85"/>
        </w:rPr>
        <w:t>previste</w:t>
      </w:r>
      <w:r>
        <w:rPr>
          <w:spacing w:val="-8"/>
          <w:w w:val="85"/>
        </w:rPr>
        <w:t xml:space="preserve"> </w:t>
      </w:r>
      <w:r>
        <w:rPr>
          <w:w w:val="85"/>
        </w:rPr>
        <w:t>che</w:t>
      </w:r>
      <w:r>
        <w:rPr>
          <w:spacing w:val="-7"/>
          <w:w w:val="85"/>
        </w:rPr>
        <w:t xml:space="preserve"> </w:t>
      </w:r>
      <w:r>
        <w:rPr>
          <w:w w:val="85"/>
        </w:rPr>
        <w:t>non</w:t>
      </w:r>
      <w:r>
        <w:rPr>
          <w:spacing w:val="-9"/>
          <w:w w:val="85"/>
        </w:rPr>
        <w:t xml:space="preserve"> </w:t>
      </w:r>
      <w:r>
        <w:rPr>
          <w:w w:val="85"/>
        </w:rPr>
        <w:t>sono</w:t>
      </w:r>
      <w:r>
        <w:rPr>
          <w:spacing w:val="-7"/>
          <w:w w:val="85"/>
        </w:rPr>
        <w:t xml:space="preserve"> </w:t>
      </w:r>
      <w:r>
        <w:rPr>
          <w:w w:val="85"/>
        </w:rPr>
        <w:t>significativamente</w:t>
      </w:r>
      <w:r>
        <w:rPr>
          <w:spacing w:val="-7"/>
          <w:w w:val="85"/>
        </w:rPr>
        <w:t xml:space="preserve"> </w:t>
      </w:r>
      <w:r>
        <w:rPr>
          <w:w w:val="85"/>
        </w:rPr>
        <w:t>inferiori</w:t>
      </w:r>
      <w:r>
        <w:rPr>
          <w:spacing w:val="1"/>
          <w:w w:val="85"/>
        </w:rPr>
        <w:t xml:space="preserve"> </w:t>
      </w:r>
      <w:r>
        <w:rPr>
          <w:w w:val="85"/>
        </w:rPr>
        <w:t>ai</w:t>
      </w:r>
      <w:r>
        <w:rPr>
          <w:spacing w:val="-8"/>
          <w:w w:val="85"/>
        </w:rPr>
        <w:t xml:space="preserve"> </w:t>
      </w:r>
      <w:r>
        <w:rPr>
          <w:w w:val="85"/>
        </w:rPr>
        <w:t>pertinenti</w:t>
      </w:r>
      <w:r>
        <w:rPr>
          <w:spacing w:val="-8"/>
          <w:w w:val="85"/>
        </w:rPr>
        <w:t xml:space="preserve"> </w:t>
      </w:r>
      <w:r>
        <w:rPr>
          <w:w w:val="85"/>
        </w:rPr>
        <w:t>parametri</w:t>
      </w:r>
      <w:r>
        <w:rPr>
          <w:spacing w:val="-8"/>
          <w:w w:val="85"/>
        </w:rPr>
        <w:t xml:space="preserve"> </w:t>
      </w:r>
      <w:r>
        <w:rPr>
          <w:w w:val="85"/>
        </w:rPr>
        <w:t>di</w:t>
      </w:r>
      <w:r>
        <w:rPr>
          <w:spacing w:val="-8"/>
          <w:w w:val="85"/>
        </w:rPr>
        <w:t xml:space="preserve"> </w:t>
      </w:r>
      <w:r>
        <w:rPr>
          <w:w w:val="85"/>
        </w:rPr>
        <w:t>riferimento,</w:t>
      </w:r>
      <w:r>
        <w:rPr>
          <w:spacing w:val="-7"/>
          <w:w w:val="85"/>
        </w:rPr>
        <w:t xml:space="preserve"> </w:t>
      </w:r>
      <w:r>
        <w:rPr>
          <w:w w:val="85"/>
        </w:rPr>
        <w:t>occorre</w:t>
      </w:r>
      <w:r>
        <w:rPr>
          <w:spacing w:val="-7"/>
          <w:w w:val="85"/>
        </w:rPr>
        <w:t xml:space="preserve"> </w:t>
      </w:r>
      <w:r>
        <w:rPr>
          <w:w w:val="85"/>
        </w:rPr>
        <w:t>spiegarne</w:t>
      </w:r>
      <w:r>
        <w:rPr>
          <w:spacing w:val="-7"/>
          <w:w w:val="85"/>
        </w:rPr>
        <w:t xml:space="preserve"> </w:t>
      </w:r>
      <w:r>
        <w:rPr>
          <w:w w:val="85"/>
        </w:rPr>
        <w:t>il</w:t>
      </w:r>
      <w:r>
        <w:rPr>
          <w:spacing w:val="-8"/>
          <w:w w:val="85"/>
        </w:rPr>
        <w:t xml:space="preserve"> </w:t>
      </w:r>
      <w:r>
        <w:rPr>
          <w:w w:val="85"/>
        </w:rPr>
        <w:t>motivo.</w:t>
      </w:r>
      <w:r>
        <w:rPr>
          <w:spacing w:val="-8"/>
          <w:w w:val="85"/>
        </w:rPr>
        <w:t xml:space="preserve"> </w:t>
      </w:r>
      <w:r>
        <w:rPr>
          <w:w w:val="85"/>
        </w:rPr>
        <w:t>I</w:t>
      </w:r>
      <w:r>
        <w:rPr>
          <w:spacing w:val="-9"/>
          <w:w w:val="85"/>
        </w:rPr>
        <w:t xml:space="preserve"> </w:t>
      </w:r>
      <w:r>
        <w:rPr>
          <w:w w:val="85"/>
        </w:rPr>
        <w:t>parametri</w:t>
      </w:r>
      <w:r>
        <w:rPr>
          <w:spacing w:val="-8"/>
          <w:w w:val="85"/>
        </w:rPr>
        <w:t xml:space="preserve"> </w:t>
      </w:r>
      <w:r>
        <w:rPr>
          <w:w w:val="85"/>
        </w:rPr>
        <w:t>di</w:t>
      </w:r>
      <w:r>
        <w:rPr>
          <w:spacing w:val="-8"/>
          <w:w w:val="85"/>
        </w:rPr>
        <w:t xml:space="preserve"> </w:t>
      </w:r>
      <w:r>
        <w:rPr>
          <w:w w:val="85"/>
        </w:rPr>
        <w:t>riferimento</w:t>
      </w:r>
      <w:r>
        <w:rPr>
          <w:spacing w:val="-5"/>
          <w:w w:val="85"/>
        </w:rPr>
        <w:t xml:space="preserve"> </w:t>
      </w:r>
      <w:r>
        <w:rPr>
          <w:w w:val="85"/>
        </w:rPr>
        <w:t>per</w:t>
      </w:r>
      <w:r>
        <w:rPr>
          <w:spacing w:val="-11"/>
          <w:w w:val="85"/>
        </w:rPr>
        <w:t xml:space="preserve"> </w:t>
      </w:r>
      <w:r>
        <w:rPr>
          <w:w w:val="85"/>
        </w:rPr>
        <w:t>l’assegnazione</w:t>
      </w:r>
      <w:r>
        <w:rPr>
          <w:spacing w:val="-6"/>
          <w:w w:val="85"/>
        </w:rPr>
        <w:t xml:space="preserve"> </w:t>
      </w:r>
      <w:r>
        <w:rPr>
          <w:w w:val="85"/>
        </w:rPr>
        <w:t>gratuita</w:t>
      </w:r>
      <w:r>
        <w:rPr>
          <w:spacing w:val="-6"/>
          <w:w w:val="85"/>
        </w:rPr>
        <w:t xml:space="preserve"> </w:t>
      </w:r>
      <w:r>
        <w:rPr>
          <w:w w:val="85"/>
        </w:rPr>
        <w:t>di</w:t>
      </w:r>
      <w:r>
        <w:rPr>
          <w:spacing w:val="-8"/>
          <w:w w:val="85"/>
        </w:rPr>
        <w:t xml:space="preserve"> </w:t>
      </w:r>
      <w:r>
        <w:rPr>
          <w:w w:val="85"/>
        </w:rPr>
        <w:t>quote</w:t>
      </w:r>
      <w:r>
        <w:rPr>
          <w:spacing w:val="-46"/>
          <w:w w:val="85"/>
        </w:rPr>
        <w:t xml:space="preserve"> </w:t>
      </w:r>
      <w:r>
        <w:rPr>
          <w:w w:val="90"/>
        </w:rPr>
        <w:t>per le attività che rientrano nell’ambito di applicazione del sistema di scambio di quote di emissioni sono stabiliti nel</w:t>
      </w:r>
      <w:r>
        <w:rPr>
          <w:spacing w:val="1"/>
          <w:w w:val="90"/>
        </w:rPr>
        <w:t xml:space="preserve"> </w:t>
      </w:r>
      <w:r>
        <w:rPr>
          <w:w w:val="95"/>
        </w:rPr>
        <w:t>regolamento</w:t>
      </w:r>
      <w:r>
        <w:rPr>
          <w:spacing w:val="-19"/>
          <w:w w:val="95"/>
        </w:rPr>
        <w:t xml:space="preserve"> </w:t>
      </w:r>
      <w:r>
        <w:rPr>
          <w:w w:val="95"/>
        </w:rPr>
        <w:t>di</w:t>
      </w:r>
      <w:r>
        <w:rPr>
          <w:spacing w:val="-18"/>
          <w:w w:val="95"/>
        </w:rPr>
        <w:t xml:space="preserve"> </w:t>
      </w:r>
      <w:r>
        <w:rPr>
          <w:w w:val="95"/>
        </w:rPr>
        <w:t>esecuzione</w:t>
      </w:r>
      <w:r>
        <w:rPr>
          <w:spacing w:val="-17"/>
          <w:w w:val="95"/>
        </w:rPr>
        <w:t xml:space="preserve"> </w:t>
      </w:r>
      <w:r>
        <w:rPr>
          <w:w w:val="95"/>
        </w:rPr>
        <w:t>(UE)</w:t>
      </w:r>
      <w:r>
        <w:rPr>
          <w:spacing w:val="-20"/>
          <w:w w:val="95"/>
        </w:rPr>
        <w:t xml:space="preserve"> </w:t>
      </w:r>
      <w:r>
        <w:rPr>
          <w:w w:val="95"/>
        </w:rPr>
        <w:t>2021/447</w:t>
      </w:r>
      <w:r>
        <w:rPr>
          <w:spacing w:val="-17"/>
          <w:w w:val="95"/>
        </w:rPr>
        <w:t xml:space="preserve"> </w:t>
      </w:r>
      <w:r>
        <w:rPr>
          <w:w w:val="95"/>
        </w:rPr>
        <w:t>della</w:t>
      </w:r>
      <w:r>
        <w:rPr>
          <w:spacing w:val="-17"/>
          <w:w w:val="95"/>
        </w:rPr>
        <w:t xml:space="preserve"> </w:t>
      </w:r>
      <w:r>
        <w:rPr>
          <w:w w:val="95"/>
        </w:rPr>
        <w:t>Commissione.</w:t>
      </w:r>
    </w:p>
    <w:p w14:paraId="33AB74A4" w14:textId="77777777" w:rsidR="00E122B7" w:rsidRDefault="002F0D93">
      <w:pPr>
        <w:pStyle w:val="Corpotesto"/>
        <w:spacing w:before="20" w:line="264" w:lineRule="auto"/>
        <w:ind w:left="254" w:right="219"/>
        <w:jc w:val="both"/>
      </w:pPr>
      <w:r>
        <w:rPr>
          <w:w w:val="90"/>
          <w:position w:val="7"/>
          <w:sz w:val="12"/>
        </w:rPr>
        <w:t xml:space="preserve">7 </w:t>
      </w:r>
      <w:r>
        <w:rPr>
          <w:w w:val="90"/>
        </w:rPr>
        <w:t>L’esclusione non si applica alle azioni previste nell’ambito della presente misura in impianti esclusivamente adibiti al</w:t>
      </w:r>
      <w:r>
        <w:rPr>
          <w:spacing w:val="1"/>
          <w:w w:val="90"/>
        </w:rPr>
        <w:t xml:space="preserve"> </w:t>
      </w:r>
      <w:r>
        <w:rPr>
          <w:w w:val="85"/>
        </w:rPr>
        <w:t>trattamento di rifiuti pericolosi non riciclabili, né agli impianti esistenti quando tali azioni sono intese ad aumentare l’efficienza</w:t>
      </w:r>
      <w:r>
        <w:rPr>
          <w:spacing w:val="-46"/>
          <w:w w:val="85"/>
        </w:rPr>
        <w:t xml:space="preserve"> </w:t>
      </w:r>
      <w:r>
        <w:rPr>
          <w:w w:val="85"/>
        </w:rPr>
        <w:t>energetica,</w:t>
      </w:r>
      <w:r>
        <w:rPr>
          <w:spacing w:val="-7"/>
          <w:w w:val="85"/>
        </w:rPr>
        <w:t xml:space="preserve"> </w:t>
      </w:r>
      <w:r>
        <w:rPr>
          <w:w w:val="85"/>
        </w:rPr>
        <w:t>catturare</w:t>
      </w:r>
      <w:r>
        <w:rPr>
          <w:spacing w:val="-6"/>
          <w:w w:val="85"/>
        </w:rPr>
        <w:t xml:space="preserve"> </w:t>
      </w:r>
      <w:r>
        <w:rPr>
          <w:w w:val="85"/>
        </w:rPr>
        <w:t>i</w:t>
      </w:r>
      <w:r>
        <w:rPr>
          <w:spacing w:val="-8"/>
          <w:w w:val="85"/>
        </w:rPr>
        <w:t xml:space="preserve"> </w:t>
      </w:r>
      <w:r>
        <w:rPr>
          <w:w w:val="85"/>
        </w:rPr>
        <w:t>gas</w:t>
      </w:r>
      <w:r>
        <w:rPr>
          <w:spacing w:val="-6"/>
          <w:w w:val="85"/>
        </w:rPr>
        <w:t xml:space="preserve"> </w:t>
      </w:r>
      <w:r>
        <w:rPr>
          <w:w w:val="85"/>
        </w:rPr>
        <w:t>di</w:t>
      </w:r>
      <w:r>
        <w:rPr>
          <w:spacing w:val="-8"/>
          <w:w w:val="85"/>
        </w:rPr>
        <w:t xml:space="preserve"> </w:t>
      </w:r>
      <w:r>
        <w:rPr>
          <w:w w:val="85"/>
        </w:rPr>
        <w:t>scarico</w:t>
      </w:r>
      <w:r>
        <w:rPr>
          <w:spacing w:val="-3"/>
          <w:w w:val="85"/>
        </w:rPr>
        <w:t xml:space="preserve"> </w:t>
      </w:r>
      <w:r>
        <w:rPr>
          <w:w w:val="85"/>
        </w:rPr>
        <w:t>per</w:t>
      </w:r>
      <w:r>
        <w:rPr>
          <w:spacing w:val="-7"/>
          <w:w w:val="85"/>
        </w:rPr>
        <w:t xml:space="preserve"> </w:t>
      </w:r>
      <w:r>
        <w:rPr>
          <w:w w:val="85"/>
        </w:rPr>
        <w:t>lo</w:t>
      </w:r>
      <w:r>
        <w:rPr>
          <w:spacing w:val="-6"/>
          <w:w w:val="85"/>
        </w:rPr>
        <w:t xml:space="preserve"> </w:t>
      </w:r>
      <w:r>
        <w:rPr>
          <w:w w:val="85"/>
        </w:rPr>
        <w:t>stoccaggio</w:t>
      </w:r>
      <w:r>
        <w:rPr>
          <w:spacing w:val="-7"/>
          <w:w w:val="85"/>
        </w:rPr>
        <w:t xml:space="preserve"> </w:t>
      </w:r>
      <w:r>
        <w:rPr>
          <w:w w:val="85"/>
        </w:rPr>
        <w:t>o</w:t>
      </w:r>
      <w:r>
        <w:rPr>
          <w:spacing w:val="-6"/>
          <w:w w:val="85"/>
        </w:rPr>
        <w:t xml:space="preserve"> </w:t>
      </w:r>
      <w:r>
        <w:rPr>
          <w:w w:val="85"/>
        </w:rPr>
        <w:t>l’utilizzo,</w:t>
      </w:r>
      <w:r>
        <w:rPr>
          <w:spacing w:val="-1"/>
          <w:w w:val="85"/>
        </w:rPr>
        <w:t xml:space="preserve"> </w:t>
      </w:r>
      <w:r>
        <w:rPr>
          <w:w w:val="85"/>
        </w:rPr>
        <w:t>o</w:t>
      </w:r>
      <w:r>
        <w:rPr>
          <w:spacing w:val="-6"/>
          <w:w w:val="85"/>
        </w:rPr>
        <w:t xml:space="preserve"> </w:t>
      </w:r>
      <w:r>
        <w:rPr>
          <w:w w:val="85"/>
        </w:rPr>
        <w:t>recuperare</w:t>
      </w:r>
      <w:r>
        <w:rPr>
          <w:spacing w:val="-4"/>
          <w:w w:val="85"/>
        </w:rPr>
        <w:t xml:space="preserve"> </w:t>
      </w:r>
      <w:r>
        <w:rPr>
          <w:w w:val="85"/>
        </w:rPr>
        <w:t>i</w:t>
      </w:r>
      <w:r>
        <w:rPr>
          <w:spacing w:val="-8"/>
          <w:w w:val="85"/>
        </w:rPr>
        <w:t xml:space="preserve"> </w:t>
      </w:r>
      <w:r>
        <w:rPr>
          <w:w w:val="85"/>
        </w:rPr>
        <w:t>materiali</w:t>
      </w:r>
      <w:r>
        <w:rPr>
          <w:spacing w:val="-8"/>
          <w:w w:val="85"/>
        </w:rPr>
        <w:t xml:space="preserve"> </w:t>
      </w:r>
      <w:r>
        <w:rPr>
          <w:w w:val="85"/>
        </w:rPr>
        <w:t>da</w:t>
      </w:r>
      <w:r>
        <w:rPr>
          <w:spacing w:val="-6"/>
          <w:w w:val="85"/>
        </w:rPr>
        <w:t xml:space="preserve"> </w:t>
      </w:r>
      <w:r>
        <w:rPr>
          <w:w w:val="85"/>
        </w:rPr>
        <w:t>residui</w:t>
      </w:r>
      <w:r>
        <w:rPr>
          <w:spacing w:val="-5"/>
          <w:w w:val="85"/>
        </w:rPr>
        <w:t xml:space="preserve"> </w:t>
      </w:r>
      <w:r>
        <w:rPr>
          <w:w w:val="85"/>
        </w:rPr>
        <w:t>di</w:t>
      </w:r>
      <w:r>
        <w:rPr>
          <w:spacing w:val="-5"/>
          <w:w w:val="85"/>
        </w:rPr>
        <w:t xml:space="preserve"> </w:t>
      </w:r>
      <w:r>
        <w:rPr>
          <w:w w:val="85"/>
        </w:rPr>
        <w:t>combustione,</w:t>
      </w:r>
      <w:r>
        <w:rPr>
          <w:spacing w:val="-6"/>
          <w:w w:val="85"/>
        </w:rPr>
        <w:t xml:space="preserve"> </w:t>
      </w:r>
      <w:r>
        <w:rPr>
          <w:w w:val="85"/>
        </w:rPr>
        <w:t>purché</w:t>
      </w:r>
      <w:r>
        <w:rPr>
          <w:spacing w:val="-7"/>
          <w:w w:val="85"/>
        </w:rPr>
        <w:t xml:space="preserve"> </w:t>
      </w:r>
      <w:r>
        <w:rPr>
          <w:w w:val="85"/>
        </w:rPr>
        <w:t>tali</w:t>
      </w:r>
      <w:r>
        <w:rPr>
          <w:spacing w:val="1"/>
          <w:w w:val="85"/>
        </w:rPr>
        <w:t xml:space="preserve"> </w:t>
      </w:r>
      <w:r>
        <w:rPr>
          <w:w w:val="85"/>
        </w:rPr>
        <w:t>azioni nell’ambito della presente misura non determinino un aumento della capacità di trattamento dei rifiuti dell’impianto o</w:t>
      </w:r>
      <w:r>
        <w:rPr>
          <w:spacing w:val="1"/>
          <w:w w:val="85"/>
        </w:rPr>
        <w:t xml:space="preserve"> </w:t>
      </w:r>
      <w:r>
        <w:rPr>
          <w:w w:val="85"/>
        </w:rPr>
        <w:t xml:space="preserve">un’estensione della sua durata di vita; sono fornite prove a livello di impianto </w:t>
      </w:r>
      <w:r>
        <w:rPr>
          <w:w w:val="85"/>
          <w:position w:val="6"/>
          <w:sz w:val="11"/>
        </w:rPr>
        <w:t xml:space="preserve">13 </w:t>
      </w:r>
      <w:r>
        <w:rPr>
          <w:w w:val="85"/>
        </w:rPr>
        <w:t>L’esclusione non si applica alle azioni previste</w:t>
      </w:r>
      <w:r>
        <w:rPr>
          <w:spacing w:val="1"/>
          <w:w w:val="85"/>
        </w:rPr>
        <w:t xml:space="preserve"> </w:t>
      </w:r>
      <w:r>
        <w:rPr>
          <w:w w:val="85"/>
        </w:rPr>
        <w:t>dalla presente misura negli impianti di trattamento meccanico biologico esistenti quando tali azioni sono intese ad aumentare</w:t>
      </w:r>
      <w:r>
        <w:rPr>
          <w:spacing w:val="1"/>
          <w:w w:val="85"/>
        </w:rPr>
        <w:t xml:space="preserve"> </w:t>
      </w:r>
      <w:r>
        <w:rPr>
          <w:w w:val="85"/>
        </w:rPr>
        <w:t>l’efficienza</w:t>
      </w:r>
      <w:r>
        <w:rPr>
          <w:spacing w:val="-15"/>
          <w:w w:val="85"/>
        </w:rPr>
        <w:t xml:space="preserve"> </w:t>
      </w:r>
      <w:r>
        <w:rPr>
          <w:w w:val="85"/>
        </w:rPr>
        <w:t>energetica</w:t>
      </w:r>
      <w:r>
        <w:rPr>
          <w:spacing w:val="-14"/>
          <w:w w:val="85"/>
        </w:rPr>
        <w:t xml:space="preserve"> </w:t>
      </w:r>
      <w:r>
        <w:rPr>
          <w:w w:val="85"/>
        </w:rPr>
        <w:t>o</w:t>
      </w:r>
      <w:r>
        <w:rPr>
          <w:spacing w:val="-16"/>
          <w:w w:val="85"/>
        </w:rPr>
        <w:t xml:space="preserve"> </w:t>
      </w:r>
      <w:r>
        <w:rPr>
          <w:w w:val="85"/>
        </w:rPr>
        <w:t>migliorare</w:t>
      </w:r>
      <w:r>
        <w:rPr>
          <w:spacing w:val="-15"/>
          <w:w w:val="85"/>
        </w:rPr>
        <w:t xml:space="preserve"> </w:t>
      </w:r>
      <w:r>
        <w:rPr>
          <w:w w:val="85"/>
        </w:rPr>
        <w:t>le</w:t>
      </w:r>
      <w:r>
        <w:rPr>
          <w:spacing w:val="-16"/>
          <w:w w:val="85"/>
        </w:rPr>
        <w:t xml:space="preserve"> </w:t>
      </w:r>
      <w:r>
        <w:rPr>
          <w:w w:val="85"/>
        </w:rPr>
        <w:t>operazioni</w:t>
      </w:r>
      <w:r>
        <w:rPr>
          <w:spacing w:val="-16"/>
          <w:w w:val="85"/>
        </w:rPr>
        <w:t xml:space="preserve"> </w:t>
      </w:r>
      <w:r>
        <w:rPr>
          <w:w w:val="85"/>
        </w:rPr>
        <w:t>di</w:t>
      </w:r>
      <w:r>
        <w:rPr>
          <w:spacing w:val="-16"/>
          <w:w w:val="85"/>
        </w:rPr>
        <w:t xml:space="preserve"> </w:t>
      </w:r>
      <w:r>
        <w:rPr>
          <w:w w:val="85"/>
        </w:rPr>
        <w:t>riciclaggio</w:t>
      </w:r>
      <w:r>
        <w:rPr>
          <w:spacing w:val="-14"/>
          <w:w w:val="85"/>
        </w:rPr>
        <w:t xml:space="preserve"> </w:t>
      </w:r>
      <w:r>
        <w:rPr>
          <w:w w:val="85"/>
        </w:rPr>
        <w:t>dei</w:t>
      </w:r>
      <w:r>
        <w:rPr>
          <w:spacing w:val="-16"/>
          <w:w w:val="85"/>
        </w:rPr>
        <w:t xml:space="preserve"> </w:t>
      </w:r>
      <w:r>
        <w:rPr>
          <w:w w:val="85"/>
        </w:rPr>
        <w:t>rifiuti</w:t>
      </w:r>
      <w:r>
        <w:rPr>
          <w:spacing w:val="-17"/>
          <w:w w:val="85"/>
        </w:rPr>
        <w:t xml:space="preserve"> </w:t>
      </w:r>
      <w:r>
        <w:rPr>
          <w:w w:val="85"/>
        </w:rPr>
        <w:t>differenziati</w:t>
      </w:r>
      <w:r>
        <w:rPr>
          <w:spacing w:val="-16"/>
          <w:w w:val="85"/>
        </w:rPr>
        <w:t xml:space="preserve"> </w:t>
      </w:r>
      <w:r>
        <w:rPr>
          <w:w w:val="85"/>
        </w:rPr>
        <w:t>al</w:t>
      </w:r>
      <w:r>
        <w:rPr>
          <w:spacing w:val="-16"/>
          <w:w w:val="85"/>
        </w:rPr>
        <w:t xml:space="preserve"> </w:t>
      </w:r>
      <w:r>
        <w:rPr>
          <w:w w:val="85"/>
        </w:rPr>
        <w:t>fine</w:t>
      </w:r>
      <w:r>
        <w:rPr>
          <w:spacing w:val="-15"/>
          <w:w w:val="85"/>
        </w:rPr>
        <w:t xml:space="preserve"> </w:t>
      </w:r>
      <w:r>
        <w:rPr>
          <w:w w:val="85"/>
        </w:rPr>
        <w:t>di</w:t>
      </w:r>
      <w:r>
        <w:rPr>
          <w:spacing w:val="-16"/>
          <w:w w:val="85"/>
        </w:rPr>
        <w:t xml:space="preserve"> </w:t>
      </w:r>
      <w:r>
        <w:rPr>
          <w:w w:val="85"/>
        </w:rPr>
        <w:t>convertirle</w:t>
      </w:r>
      <w:r>
        <w:rPr>
          <w:spacing w:val="-16"/>
          <w:w w:val="85"/>
        </w:rPr>
        <w:t xml:space="preserve"> </w:t>
      </w:r>
      <w:r>
        <w:rPr>
          <w:w w:val="85"/>
        </w:rPr>
        <w:t>nel</w:t>
      </w:r>
      <w:r>
        <w:rPr>
          <w:spacing w:val="-16"/>
          <w:w w:val="85"/>
        </w:rPr>
        <w:t xml:space="preserve"> </w:t>
      </w:r>
      <w:r>
        <w:rPr>
          <w:w w:val="85"/>
        </w:rPr>
        <w:t>compostaggio</w:t>
      </w:r>
      <w:r>
        <w:rPr>
          <w:spacing w:val="-14"/>
          <w:w w:val="85"/>
        </w:rPr>
        <w:t xml:space="preserve"> </w:t>
      </w:r>
      <w:r>
        <w:rPr>
          <w:w w:val="85"/>
        </w:rPr>
        <w:t>e</w:t>
      </w:r>
      <w:r>
        <w:rPr>
          <w:spacing w:val="-17"/>
          <w:w w:val="85"/>
        </w:rPr>
        <w:t xml:space="preserve"> </w:t>
      </w:r>
      <w:r>
        <w:rPr>
          <w:w w:val="85"/>
        </w:rPr>
        <w:t>nella</w:t>
      </w:r>
      <w:r>
        <w:rPr>
          <w:spacing w:val="1"/>
          <w:w w:val="85"/>
        </w:rPr>
        <w:t xml:space="preserve"> </w:t>
      </w:r>
      <w:r>
        <w:rPr>
          <w:w w:val="85"/>
        </w:rPr>
        <w:t>digestione anaerobica di rifiuti organici, purché tali azioni nell’ambito della presente misura non determinino un aumento della</w:t>
      </w:r>
      <w:r>
        <w:rPr>
          <w:spacing w:val="-46"/>
          <w:w w:val="85"/>
        </w:rPr>
        <w:t xml:space="preserve"> </w:t>
      </w:r>
      <w:r>
        <w:rPr>
          <w:w w:val="85"/>
        </w:rPr>
        <w:t>capacità</w:t>
      </w:r>
      <w:r>
        <w:rPr>
          <w:spacing w:val="-3"/>
          <w:w w:val="85"/>
        </w:rPr>
        <w:t xml:space="preserve"> </w:t>
      </w:r>
      <w:r>
        <w:rPr>
          <w:w w:val="85"/>
        </w:rPr>
        <w:t>di</w:t>
      </w:r>
      <w:r>
        <w:rPr>
          <w:spacing w:val="-5"/>
          <w:w w:val="85"/>
        </w:rPr>
        <w:t xml:space="preserve"> </w:t>
      </w:r>
      <w:r>
        <w:rPr>
          <w:w w:val="85"/>
        </w:rPr>
        <w:t>trattamento</w:t>
      </w:r>
      <w:r>
        <w:rPr>
          <w:spacing w:val="-5"/>
          <w:w w:val="85"/>
        </w:rPr>
        <w:t xml:space="preserve"> </w:t>
      </w:r>
      <w:r>
        <w:rPr>
          <w:w w:val="85"/>
        </w:rPr>
        <w:t>dei</w:t>
      </w:r>
      <w:r>
        <w:rPr>
          <w:spacing w:val="-4"/>
          <w:w w:val="85"/>
        </w:rPr>
        <w:t xml:space="preserve"> </w:t>
      </w:r>
      <w:r>
        <w:rPr>
          <w:w w:val="85"/>
        </w:rPr>
        <w:t>rifiuti</w:t>
      </w:r>
      <w:r>
        <w:rPr>
          <w:spacing w:val="-5"/>
          <w:w w:val="85"/>
        </w:rPr>
        <w:t xml:space="preserve"> </w:t>
      </w:r>
      <w:r>
        <w:rPr>
          <w:w w:val="85"/>
        </w:rPr>
        <w:t>dell’impianto</w:t>
      </w:r>
      <w:r>
        <w:rPr>
          <w:spacing w:val="-3"/>
          <w:w w:val="85"/>
        </w:rPr>
        <w:t xml:space="preserve"> </w:t>
      </w:r>
      <w:r>
        <w:rPr>
          <w:w w:val="85"/>
        </w:rPr>
        <w:t>o</w:t>
      </w:r>
      <w:r>
        <w:rPr>
          <w:spacing w:val="-5"/>
          <w:w w:val="85"/>
        </w:rPr>
        <w:t xml:space="preserve"> </w:t>
      </w:r>
      <w:r>
        <w:rPr>
          <w:w w:val="85"/>
        </w:rPr>
        <w:t>un’estensione</w:t>
      </w:r>
      <w:r>
        <w:rPr>
          <w:spacing w:val="-2"/>
          <w:w w:val="85"/>
        </w:rPr>
        <w:t xml:space="preserve"> </w:t>
      </w:r>
      <w:r>
        <w:rPr>
          <w:w w:val="85"/>
        </w:rPr>
        <w:t>della</w:t>
      </w:r>
      <w:r>
        <w:rPr>
          <w:spacing w:val="-3"/>
          <w:w w:val="85"/>
        </w:rPr>
        <w:t xml:space="preserve"> </w:t>
      </w:r>
      <w:r>
        <w:rPr>
          <w:w w:val="85"/>
        </w:rPr>
        <w:t>sua</w:t>
      </w:r>
      <w:r>
        <w:rPr>
          <w:spacing w:val="-5"/>
          <w:w w:val="85"/>
        </w:rPr>
        <w:t xml:space="preserve"> </w:t>
      </w:r>
      <w:r>
        <w:rPr>
          <w:w w:val="85"/>
        </w:rPr>
        <w:t>durata</w:t>
      </w:r>
      <w:r>
        <w:rPr>
          <w:spacing w:val="-4"/>
          <w:w w:val="85"/>
        </w:rPr>
        <w:t xml:space="preserve"> </w:t>
      </w:r>
      <w:r>
        <w:rPr>
          <w:w w:val="85"/>
        </w:rPr>
        <w:t>di</w:t>
      </w:r>
      <w:r>
        <w:rPr>
          <w:spacing w:val="-5"/>
          <w:w w:val="85"/>
        </w:rPr>
        <w:t xml:space="preserve"> </w:t>
      </w:r>
      <w:r>
        <w:rPr>
          <w:w w:val="85"/>
        </w:rPr>
        <w:t>vita;</w:t>
      </w:r>
      <w:r>
        <w:rPr>
          <w:spacing w:val="-3"/>
          <w:w w:val="85"/>
        </w:rPr>
        <w:t xml:space="preserve"> </w:t>
      </w:r>
      <w:r>
        <w:rPr>
          <w:w w:val="85"/>
        </w:rPr>
        <w:t>sono</w:t>
      </w:r>
      <w:r>
        <w:rPr>
          <w:spacing w:val="-2"/>
          <w:w w:val="85"/>
        </w:rPr>
        <w:t xml:space="preserve"> </w:t>
      </w:r>
      <w:r>
        <w:rPr>
          <w:w w:val="85"/>
        </w:rPr>
        <w:t>fornite</w:t>
      </w:r>
      <w:r>
        <w:rPr>
          <w:spacing w:val="-3"/>
          <w:w w:val="85"/>
        </w:rPr>
        <w:t xml:space="preserve"> </w:t>
      </w:r>
      <w:r>
        <w:rPr>
          <w:w w:val="85"/>
        </w:rPr>
        <w:t>prove</w:t>
      </w:r>
      <w:r>
        <w:rPr>
          <w:spacing w:val="-2"/>
          <w:w w:val="85"/>
        </w:rPr>
        <w:t xml:space="preserve"> </w:t>
      </w:r>
      <w:r>
        <w:rPr>
          <w:w w:val="85"/>
        </w:rPr>
        <w:t>a</w:t>
      </w:r>
      <w:r>
        <w:rPr>
          <w:spacing w:val="-5"/>
          <w:w w:val="85"/>
        </w:rPr>
        <w:t xml:space="preserve"> </w:t>
      </w:r>
      <w:r>
        <w:rPr>
          <w:w w:val="85"/>
        </w:rPr>
        <w:t>livello</w:t>
      </w:r>
      <w:r>
        <w:rPr>
          <w:spacing w:val="-3"/>
          <w:w w:val="85"/>
        </w:rPr>
        <w:t xml:space="preserve"> </w:t>
      </w:r>
      <w:r>
        <w:rPr>
          <w:w w:val="85"/>
        </w:rPr>
        <w:t>di</w:t>
      </w:r>
      <w:r>
        <w:rPr>
          <w:spacing w:val="-5"/>
          <w:w w:val="85"/>
        </w:rPr>
        <w:t xml:space="preserve"> </w:t>
      </w:r>
      <w:r>
        <w:rPr>
          <w:w w:val="85"/>
        </w:rPr>
        <w:t>impianto</w:t>
      </w:r>
    </w:p>
    <w:p w14:paraId="53A6789E" w14:textId="77777777" w:rsidR="00E122B7" w:rsidRDefault="00E122B7">
      <w:pPr>
        <w:spacing w:line="264" w:lineRule="auto"/>
        <w:jc w:val="both"/>
        <w:sectPr w:rsidR="00E122B7">
          <w:headerReference w:type="default" r:id="rId18"/>
          <w:footerReference w:type="default" r:id="rId19"/>
          <w:pgSz w:w="11900" w:h="16840"/>
          <w:pgMar w:top="1660" w:right="920" w:bottom="1220" w:left="1020" w:header="31" w:footer="1037" w:gutter="0"/>
          <w:pgNumType w:start="1"/>
          <w:cols w:space="720"/>
        </w:sectPr>
      </w:pPr>
    </w:p>
    <w:p w14:paraId="346E295B" w14:textId="77777777" w:rsidR="00E122B7" w:rsidRDefault="00E122B7">
      <w:pPr>
        <w:pStyle w:val="Corpotesto"/>
        <w:rPr>
          <w:sz w:val="20"/>
        </w:rPr>
      </w:pPr>
    </w:p>
    <w:p w14:paraId="01354761" w14:textId="77777777" w:rsidR="00E122B7" w:rsidRDefault="00E122B7">
      <w:pPr>
        <w:pStyle w:val="Corpotesto"/>
        <w:rPr>
          <w:sz w:val="20"/>
        </w:rPr>
      </w:pPr>
    </w:p>
    <w:p w14:paraId="73FFF401" w14:textId="77777777" w:rsidR="00E122B7" w:rsidRDefault="00E122B7">
      <w:pPr>
        <w:pStyle w:val="Corpotesto"/>
        <w:spacing w:before="7"/>
        <w:rPr>
          <w:sz w:val="16"/>
        </w:rPr>
      </w:pPr>
    </w:p>
    <w:p w14:paraId="3D40CB2B" w14:textId="77777777" w:rsidR="00E122B7" w:rsidRDefault="002F0D93">
      <w:pPr>
        <w:pStyle w:val="Corpotesto"/>
        <w:spacing w:before="109" w:line="237" w:lineRule="auto"/>
        <w:ind w:left="254" w:right="217" w:hanging="1"/>
        <w:jc w:val="both"/>
      </w:pPr>
      <w:r>
        <w:rPr>
          <w:w w:val="85"/>
        </w:rPr>
        <w:t>esclusi</w:t>
      </w:r>
      <w:r>
        <w:rPr>
          <w:spacing w:val="-6"/>
          <w:w w:val="85"/>
        </w:rPr>
        <w:t xml:space="preserve"> </w:t>
      </w:r>
      <w:r>
        <w:rPr>
          <w:w w:val="85"/>
        </w:rPr>
        <w:t>quelli</w:t>
      </w:r>
      <w:r>
        <w:rPr>
          <w:spacing w:val="-5"/>
          <w:w w:val="85"/>
        </w:rPr>
        <w:t xml:space="preserve"> </w:t>
      </w:r>
      <w:r>
        <w:rPr>
          <w:w w:val="85"/>
        </w:rPr>
        <w:t>che</w:t>
      </w:r>
      <w:r>
        <w:rPr>
          <w:spacing w:val="-7"/>
          <w:w w:val="85"/>
        </w:rPr>
        <w:t xml:space="preserve"> </w:t>
      </w:r>
      <w:r>
        <w:rPr>
          <w:w w:val="85"/>
        </w:rPr>
        <w:t>riguardano</w:t>
      </w:r>
      <w:r>
        <w:rPr>
          <w:spacing w:val="-6"/>
          <w:w w:val="85"/>
        </w:rPr>
        <w:t xml:space="preserve"> </w:t>
      </w:r>
      <w:r>
        <w:rPr>
          <w:w w:val="85"/>
        </w:rPr>
        <w:t>attività</w:t>
      </w:r>
      <w:r>
        <w:rPr>
          <w:spacing w:val="-3"/>
          <w:w w:val="85"/>
        </w:rPr>
        <w:t xml:space="preserve"> </w:t>
      </w:r>
      <w:r>
        <w:rPr>
          <w:w w:val="85"/>
        </w:rPr>
        <w:t>ricomprese</w:t>
      </w:r>
      <w:r>
        <w:rPr>
          <w:spacing w:val="-7"/>
          <w:w w:val="85"/>
        </w:rPr>
        <w:t xml:space="preserve"> </w:t>
      </w:r>
      <w:r>
        <w:rPr>
          <w:w w:val="85"/>
        </w:rPr>
        <w:t>nell’ETS</w:t>
      </w:r>
      <w:r>
        <w:rPr>
          <w:spacing w:val="-4"/>
          <w:w w:val="85"/>
        </w:rPr>
        <w:t xml:space="preserve"> </w:t>
      </w:r>
      <w:r>
        <w:rPr>
          <w:w w:val="85"/>
        </w:rPr>
        <w:t>con</w:t>
      </w:r>
      <w:r>
        <w:rPr>
          <w:spacing w:val="-8"/>
          <w:w w:val="85"/>
        </w:rPr>
        <w:t xml:space="preserve"> </w:t>
      </w:r>
      <w:r>
        <w:rPr>
          <w:w w:val="85"/>
        </w:rPr>
        <w:t>emissioni</w:t>
      </w:r>
      <w:r>
        <w:rPr>
          <w:spacing w:val="-5"/>
          <w:w w:val="85"/>
        </w:rPr>
        <w:t xml:space="preserve"> </w:t>
      </w:r>
      <w:r>
        <w:rPr>
          <w:w w:val="85"/>
        </w:rPr>
        <w:t>di</w:t>
      </w:r>
      <w:r>
        <w:rPr>
          <w:spacing w:val="-5"/>
          <w:w w:val="85"/>
        </w:rPr>
        <w:t xml:space="preserve"> </w:t>
      </w:r>
      <w:r>
        <w:rPr>
          <w:w w:val="85"/>
        </w:rPr>
        <w:t>CO2eq</w:t>
      </w:r>
      <w:r>
        <w:rPr>
          <w:spacing w:val="-9"/>
          <w:w w:val="85"/>
        </w:rPr>
        <w:t xml:space="preserve"> </w:t>
      </w:r>
      <w:r>
        <w:rPr>
          <w:w w:val="85"/>
        </w:rPr>
        <w:t>attese,</w:t>
      </w:r>
      <w:r>
        <w:rPr>
          <w:spacing w:val="-6"/>
          <w:w w:val="85"/>
        </w:rPr>
        <w:t xml:space="preserve"> </w:t>
      </w:r>
      <w:r>
        <w:rPr>
          <w:w w:val="85"/>
        </w:rPr>
        <w:t>che</w:t>
      </w:r>
      <w:r>
        <w:rPr>
          <w:spacing w:val="-7"/>
          <w:w w:val="85"/>
        </w:rPr>
        <w:t xml:space="preserve"> </w:t>
      </w:r>
      <w:r>
        <w:rPr>
          <w:w w:val="85"/>
        </w:rPr>
        <w:t>non</w:t>
      </w:r>
      <w:r>
        <w:rPr>
          <w:spacing w:val="-5"/>
          <w:w w:val="85"/>
        </w:rPr>
        <w:t xml:space="preserve"> </w:t>
      </w:r>
      <w:r>
        <w:rPr>
          <w:w w:val="85"/>
        </w:rPr>
        <w:t>siano</w:t>
      </w:r>
      <w:r>
        <w:rPr>
          <w:spacing w:val="-3"/>
          <w:w w:val="85"/>
        </w:rPr>
        <w:t xml:space="preserve"> </w:t>
      </w:r>
      <w:r>
        <w:rPr>
          <w:w w:val="85"/>
        </w:rPr>
        <w:t>sostanzialmente</w:t>
      </w:r>
      <w:r>
        <w:rPr>
          <w:spacing w:val="-4"/>
          <w:w w:val="85"/>
        </w:rPr>
        <w:t xml:space="preserve"> </w:t>
      </w:r>
      <w:r>
        <w:rPr>
          <w:w w:val="85"/>
        </w:rPr>
        <w:t>inferiori</w:t>
      </w:r>
      <w:r>
        <w:rPr>
          <w:spacing w:val="1"/>
          <w:w w:val="85"/>
        </w:rPr>
        <w:t xml:space="preserve"> </w:t>
      </w:r>
      <w:r>
        <w:rPr>
          <w:w w:val="95"/>
        </w:rPr>
        <w:t>a</w:t>
      </w:r>
      <w:r>
        <w:rPr>
          <w:spacing w:val="-18"/>
          <w:w w:val="95"/>
        </w:rPr>
        <w:t xml:space="preserve"> </w:t>
      </w:r>
      <w:r>
        <w:rPr>
          <w:w w:val="95"/>
        </w:rPr>
        <w:t>quelle</w:t>
      </w:r>
      <w:r>
        <w:rPr>
          <w:spacing w:val="-17"/>
          <w:w w:val="95"/>
        </w:rPr>
        <w:t xml:space="preserve"> </w:t>
      </w:r>
      <w:r>
        <w:rPr>
          <w:w w:val="95"/>
        </w:rPr>
        <w:t>previste</w:t>
      </w:r>
      <w:r>
        <w:rPr>
          <w:spacing w:val="-19"/>
          <w:w w:val="95"/>
        </w:rPr>
        <w:t xml:space="preserve"> </w:t>
      </w:r>
      <w:r>
        <w:rPr>
          <w:w w:val="95"/>
        </w:rPr>
        <w:t>per</w:t>
      </w:r>
      <w:r>
        <w:rPr>
          <w:spacing w:val="-18"/>
          <w:w w:val="95"/>
        </w:rPr>
        <w:t xml:space="preserve"> </w:t>
      </w:r>
      <w:r>
        <w:rPr>
          <w:w w:val="95"/>
        </w:rPr>
        <w:t>l’assegnazione</w:t>
      </w:r>
      <w:r>
        <w:rPr>
          <w:spacing w:val="-17"/>
          <w:w w:val="95"/>
        </w:rPr>
        <w:t xml:space="preserve"> </w:t>
      </w:r>
      <w:r>
        <w:rPr>
          <w:w w:val="95"/>
        </w:rPr>
        <w:t>a</w:t>
      </w:r>
      <w:r>
        <w:rPr>
          <w:spacing w:val="-19"/>
          <w:w w:val="95"/>
        </w:rPr>
        <w:t xml:space="preserve"> </w:t>
      </w:r>
      <w:r>
        <w:rPr>
          <w:w w:val="95"/>
        </w:rPr>
        <w:t>titolo</w:t>
      </w:r>
      <w:r>
        <w:rPr>
          <w:spacing w:val="-17"/>
          <w:w w:val="95"/>
        </w:rPr>
        <w:t xml:space="preserve"> </w:t>
      </w:r>
      <w:r>
        <w:rPr>
          <w:w w:val="95"/>
        </w:rPr>
        <w:t>gratuito</w:t>
      </w:r>
      <w:r>
        <w:rPr>
          <w:spacing w:val="-19"/>
          <w:w w:val="95"/>
        </w:rPr>
        <w:t xml:space="preserve"> </w:t>
      </w:r>
      <w:r>
        <w:rPr>
          <w:w w:val="95"/>
        </w:rPr>
        <w:t>(Direttiva</w:t>
      </w:r>
      <w:r>
        <w:rPr>
          <w:spacing w:val="-17"/>
          <w:w w:val="95"/>
        </w:rPr>
        <w:t xml:space="preserve"> </w:t>
      </w:r>
      <w:r>
        <w:rPr>
          <w:w w:val="95"/>
        </w:rPr>
        <w:t>EU</w:t>
      </w:r>
      <w:r>
        <w:rPr>
          <w:spacing w:val="-18"/>
          <w:w w:val="95"/>
        </w:rPr>
        <w:t xml:space="preserve"> </w:t>
      </w:r>
      <w:r>
        <w:rPr>
          <w:w w:val="95"/>
        </w:rPr>
        <w:t>ETS).</w:t>
      </w:r>
    </w:p>
    <w:p w14:paraId="79BEF8EC" w14:textId="77777777" w:rsidR="00E122B7" w:rsidRDefault="00E122B7">
      <w:pPr>
        <w:pStyle w:val="Corpotesto"/>
        <w:spacing w:before="11"/>
        <w:rPr>
          <w:sz w:val="23"/>
        </w:rPr>
      </w:pPr>
    </w:p>
    <w:p w14:paraId="2E6080CD" w14:textId="77777777" w:rsidR="00E122B7" w:rsidRDefault="002F0D93">
      <w:pPr>
        <w:pStyle w:val="Corpotesto"/>
        <w:spacing w:line="237" w:lineRule="auto"/>
        <w:ind w:left="263" w:right="219"/>
        <w:jc w:val="both"/>
      </w:pPr>
      <w:r>
        <w:rPr>
          <w:w w:val="85"/>
        </w:rPr>
        <w:t>In relazione al secondo dei sei obiettivi climatici, ossia Adattamento ai cambiamenti climatici, il risultato dei processi di ricerca</w:t>
      </w:r>
      <w:r>
        <w:rPr>
          <w:spacing w:val="1"/>
          <w:w w:val="85"/>
        </w:rPr>
        <w:t xml:space="preserve"> </w:t>
      </w:r>
      <w:r>
        <w:rPr>
          <w:w w:val="85"/>
        </w:rPr>
        <w:t xml:space="preserve">deve essere tecnologicamente neutrale </w:t>
      </w:r>
      <w:r>
        <w:rPr>
          <w:rFonts w:ascii="Trebuchet MS" w:hAnsi="Trebuchet MS"/>
          <w:i/>
          <w:w w:val="85"/>
        </w:rPr>
        <w:t>(technological neutrality</w:t>
      </w:r>
      <w:r>
        <w:rPr>
          <w:w w:val="85"/>
        </w:rPr>
        <w:t>) nella sua applicazione ossia può essere applicato a tutte le</w:t>
      </w:r>
      <w:r>
        <w:rPr>
          <w:spacing w:val="1"/>
          <w:w w:val="85"/>
        </w:rPr>
        <w:t xml:space="preserve"> </w:t>
      </w:r>
      <w:r>
        <w:rPr>
          <w:w w:val="95"/>
        </w:rPr>
        <w:t>tecnologie</w:t>
      </w:r>
      <w:r>
        <w:rPr>
          <w:spacing w:val="-18"/>
          <w:w w:val="95"/>
        </w:rPr>
        <w:t xml:space="preserve"> </w:t>
      </w:r>
      <w:r>
        <w:rPr>
          <w:w w:val="95"/>
        </w:rPr>
        <w:t>disponibili,</w:t>
      </w:r>
      <w:r>
        <w:rPr>
          <w:spacing w:val="-17"/>
          <w:w w:val="95"/>
        </w:rPr>
        <w:t xml:space="preserve"> </w:t>
      </w:r>
      <w:r>
        <w:rPr>
          <w:w w:val="95"/>
        </w:rPr>
        <w:t>incluse</w:t>
      </w:r>
      <w:r>
        <w:rPr>
          <w:spacing w:val="-17"/>
          <w:w w:val="95"/>
        </w:rPr>
        <w:t xml:space="preserve"> </w:t>
      </w:r>
      <w:r>
        <w:rPr>
          <w:w w:val="95"/>
        </w:rPr>
        <w:t>quelle</w:t>
      </w:r>
      <w:r>
        <w:rPr>
          <w:spacing w:val="-18"/>
          <w:w w:val="95"/>
        </w:rPr>
        <w:t xml:space="preserve"> </w:t>
      </w:r>
      <w:r>
        <w:rPr>
          <w:w w:val="95"/>
        </w:rPr>
        <w:t>a</w:t>
      </w:r>
      <w:r>
        <w:rPr>
          <w:spacing w:val="-17"/>
          <w:w w:val="95"/>
        </w:rPr>
        <w:t xml:space="preserve"> </w:t>
      </w:r>
      <w:r>
        <w:rPr>
          <w:w w:val="95"/>
        </w:rPr>
        <w:t>basso</w:t>
      </w:r>
      <w:r>
        <w:rPr>
          <w:spacing w:val="-17"/>
          <w:w w:val="95"/>
        </w:rPr>
        <w:t xml:space="preserve"> </w:t>
      </w:r>
      <w:r>
        <w:rPr>
          <w:w w:val="95"/>
        </w:rPr>
        <w:t>impatto</w:t>
      </w:r>
      <w:r>
        <w:rPr>
          <w:spacing w:val="-19"/>
          <w:w w:val="95"/>
        </w:rPr>
        <w:t xml:space="preserve"> </w:t>
      </w:r>
      <w:r>
        <w:rPr>
          <w:w w:val="95"/>
        </w:rPr>
        <w:t>ambientale.</w:t>
      </w:r>
    </w:p>
    <w:p w14:paraId="473A171B" w14:textId="77777777" w:rsidR="00E122B7" w:rsidRDefault="00E122B7">
      <w:pPr>
        <w:pStyle w:val="Corpotesto"/>
        <w:spacing w:before="10"/>
        <w:rPr>
          <w:sz w:val="17"/>
        </w:rPr>
      </w:pPr>
    </w:p>
    <w:p w14:paraId="1A955076" w14:textId="77777777" w:rsidR="00E122B7" w:rsidRDefault="002F0D93">
      <w:pPr>
        <w:pStyle w:val="Titolo2"/>
        <w:spacing w:before="0"/>
        <w:ind w:right="0"/>
        <w:jc w:val="both"/>
        <w:rPr>
          <w:rFonts w:ascii="Lucida Sans Unicode"/>
          <w:b w:val="0"/>
        </w:rPr>
      </w:pPr>
      <w:r>
        <w:rPr>
          <w:w w:val="90"/>
        </w:rPr>
        <w:t>Normativa</w:t>
      </w:r>
      <w:r>
        <w:rPr>
          <w:spacing w:val="7"/>
          <w:w w:val="90"/>
        </w:rPr>
        <w:t xml:space="preserve"> </w:t>
      </w:r>
      <w:r>
        <w:rPr>
          <w:w w:val="90"/>
        </w:rPr>
        <w:t>di</w:t>
      </w:r>
      <w:r>
        <w:rPr>
          <w:spacing w:val="6"/>
          <w:w w:val="90"/>
        </w:rPr>
        <w:t xml:space="preserve"> </w:t>
      </w:r>
      <w:r>
        <w:rPr>
          <w:w w:val="90"/>
        </w:rPr>
        <w:t>Riferimento</w:t>
      </w:r>
      <w:r>
        <w:rPr>
          <w:rFonts w:ascii="Lucida Sans Unicode"/>
          <w:b w:val="0"/>
          <w:w w:val="90"/>
        </w:rPr>
        <w:t>:</w:t>
      </w:r>
    </w:p>
    <w:p w14:paraId="6D3C76B0" w14:textId="77777777" w:rsidR="00E122B7" w:rsidRDefault="002F0D93">
      <w:pPr>
        <w:pStyle w:val="Corpotesto"/>
        <w:spacing w:before="182" w:line="272" w:lineRule="exact"/>
        <w:ind w:left="271"/>
        <w:jc w:val="both"/>
      </w:pPr>
      <w:r>
        <w:rPr>
          <w:w w:val="85"/>
        </w:rPr>
        <w:t>La</w:t>
      </w:r>
      <w:r>
        <w:rPr>
          <w:spacing w:val="-3"/>
          <w:w w:val="85"/>
        </w:rPr>
        <w:t xml:space="preserve"> </w:t>
      </w:r>
      <w:r>
        <w:rPr>
          <w:w w:val="85"/>
        </w:rPr>
        <w:t>principale</w:t>
      </w:r>
      <w:r>
        <w:rPr>
          <w:spacing w:val="-3"/>
          <w:w w:val="85"/>
        </w:rPr>
        <w:t xml:space="preserve"> </w:t>
      </w:r>
      <w:r>
        <w:rPr>
          <w:w w:val="85"/>
        </w:rPr>
        <w:t>normativa</w:t>
      </w:r>
      <w:r>
        <w:rPr>
          <w:spacing w:val="-2"/>
          <w:w w:val="85"/>
        </w:rPr>
        <w:t xml:space="preserve"> </w:t>
      </w:r>
      <w:r>
        <w:rPr>
          <w:w w:val="85"/>
        </w:rPr>
        <w:t>comunitaria</w:t>
      </w:r>
      <w:r>
        <w:rPr>
          <w:spacing w:val="-3"/>
          <w:w w:val="85"/>
        </w:rPr>
        <w:t xml:space="preserve"> </w:t>
      </w:r>
      <w:r>
        <w:rPr>
          <w:w w:val="85"/>
        </w:rPr>
        <w:t>applicabile</w:t>
      </w:r>
      <w:r>
        <w:rPr>
          <w:spacing w:val="-2"/>
          <w:w w:val="85"/>
        </w:rPr>
        <w:t xml:space="preserve"> </w:t>
      </w:r>
      <w:r>
        <w:rPr>
          <w:w w:val="85"/>
        </w:rPr>
        <w:t>è:</w:t>
      </w:r>
    </w:p>
    <w:p w14:paraId="43A22424" w14:textId="77777777" w:rsidR="00E122B7" w:rsidRDefault="002F0D93">
      <w:pPr>
        <w:pStyle w:val="Paragrafoelenco"/>
        <w:numPr>
          <w:ilvl w:val="2"/>
          <w:numId w:val="2"/>
        </w:numPr>
        <w:tabs>
          <w:tab w:val="left" w:pos="975"/>
        </w:tabs>
        <w:spacing w:line="247" w:lineRule="auto"/>
        <w:ind w:right="219"/>
        <w:rPr>
          <w:sz w:val="18"/>
        </w:rPr>
      </w:pPr>
      <w:r>
        <w:rPr>
          <w:spacing w:val="-1"/>
          <w:w w:val="90"/>
          <w:sz w:val="18"/>
        </w:rPr>
        <w:t>Regolamento</w:t>
      </w:r>
      <w:r>
        <w:rPr>
          <w:spacing w:val="-8"/>
          <w:w w:val="90"/>
          <w:sz w:val="18"/>
        </w:rPr>
        <w:t xml:space="preserve"> </w:t>
      </w:r>
      <w:r>
        <w:rPr>
          <w:spacing w:val="-1"/>
          <w:w w:val="90"/>
          <w:sz w:val="18"/>
        </w:rPr>
        <w:t>Delegato</w:t>
      </w:r>
      <w:r>
        <w:rPr>
          <w:spacing w:val="-7"/>
          <w:w w:val="90"/>
          <w:sz w:val="18"/>
        </w:rPr>
        <w:t xml:space="preserve"> </w:t>
      </w:r>
      <w:r>
        <w:rPr>
          <w:spacing w:val="-1"/>
          <w:w w:val="90"/>
          <w:sz w:val="18"/>
        </w:rPr>
        <w:t>Della</w:t>
      </w:r>
      <w:r>
        <w:rPr>
          <w:spacing w:val="-7"/>
          <w:w w:val="90"/>
          <w:sz w:val="18"/>
        </w:rPr>
        <w:t xml:space="preserve"> </w:t>
      </w:r>
      <w:r>
        <w:rPr>
          <w:w w:val="90"/>
          <w:sz w:val="18"/>
        </w:rPr>
        <w:t>Commissione</w:t>
      </w:r>
      <w:r>
        <w:rPr>
          <w:spacing w:val="-6"/>
          <w:w w:val="90"/>
          <w:sz w:val="18"/>
        </w:rPr>
        <w:t xml:space="preserve"> </w:t>
      </w:r>
      <w:r>
        <w:rPr>
          <w:w w:val="90"/>
          <w:sz w:val="18"/>
        </w:rPr>
        <w:t>2021/2139</w:t>
      </w:r>
      <w:r>
        <w:rPr>
          <w:spacing w:val="-8"/>
          <w:w w:val="90"/>
          <w:sz w:val="18"/>
        </w:rPr>
        <w:t xml:space="preserve"> </w:t>
      </w:r>
      <w:r>
        <w:rPr>
          <w:w w:val="90"/>
          <w:sz w:val="18"/>
        </w:rPr>
        <w:t>che</w:t>
      </w:r>
      <w:r>
        <w:rPr>
          <w:spacing w:val="-8"/>
          <w:w w:val="90"/>
          <w:sz w:val="18"/>
        </w:rPr>
        <w:t xml:space="preserve"> </w:t>
      </w:r>
      <w:r>
        <w:rPr>
          <w:w w:val="90"/>
          <w:sz w:val="18"/>
        </w:rPr>
        <w:t>integra</w:t>
      </w:r>
      <w:r>
        <w:rPr>
          <w:spacing w:val="-7"/>
          <w:w w:val="90"/>
          <w:sz w:val="18"/>
        </w:rPr>
        <w:t xml:space="preserve"> </w:t>
      </w:r>
      <w:r>
        <w:rPr>
          <w:w w:val="90"/>
          <w:sz w:val="18"/>
        </w:rPr>
        <w:t>il</w:t>
      </w:r>
      <w:r>
        <w:rPr>
          <w:spacing w:val="-7"/>
          <w:w w:val="90"/>
          <w:sz w:val="18"/>
        </w:rPr>
        <w:t xml:space="preserve"> </w:t>
      </w:r>
      <w:r>
        <w:rPr>
          <w:w w:val="90"/>
          <w:sz w:val="18"/>
        </w:rPr>
        <w:t>regolamento</w:t>
      </w:r>
      <w:r>
        <w:rPr>
          <w:spacing w:val="-7"/>
          <w:w w:val="90"/>
          <w:sz w:val="18"/>
        </w:rPr>
        <w:t xml:space="preserve"> </w:t>
      </w:r>
      <w:r>
        <w:rPr>
          <w:w w:val="90"/>
          <w:sz w:val="18"/>
        </w:rPr>
        <w:t>(UE)</w:t>
      </w:r>
      <w:r>
        <w:rPr>
          <w:spacing w:val="-8"/>
          <w:w w:val="90"/>
          <w:sz w:val="18"/>
        </w:rPr>
        <w:t xml:space="preserve"> </w:t>
      </w:r>
      <w:r>
        <w:rPr>
          <w:w w:val="90"/>
          <w:sz w:val="18"/>
        </w:rPr>
        <w:t>2020/852</w:t>
      </w:r>
      <w:r>
        <w:rPr>
          <w:spacing w:val="-6"/>
          <w:w w:val="90"/>
          <w:sz w:val="18"/>
        </w:rPr>
        <w:t xml:space="preserve"> </w:t>
      </w:r>
      <w:r>
        <w:rPr>
          <w:w w:val="90"/>
          <w:sz w:val="18"/>
        </w:rPr>
        <w:t>del</w:t>
      </w:r>
      <w:r>
        <w:rPr>
          <w:spacing w:val="-9"/>
          <w:w w:val="90"/>
          <w:sz w:val="18"/>
        </w:rPr>
        <w:t xml:space="preserve"> </w:t>
      </w:r>
      <w:r>
        <w:rPr>
          <w:w w:val="90"/>
          <w:sz w:val="18"/>
        </w:rPr>
        <w:t>Parlamento</w:t>
      </w:r>
      <w:r>
        <w:rPr>
          <w:spacing w:val="-49"/>
          <w:w w:val="90"/>
          <w:sz w:val="18"/>
        </w:rPr>
        <w:t xml:space="preserve"> </w:t>
      </w:r>
      <w:r>
        <w:rPr>
          <w:w w:val="85"/>
          <w:sz w:val="18"/>
        </w:rPr>
        <w:t>europeo e del Consiglio fissando i criteri di vaglio tecnico che consentono di determinare a quali condizioni si possa</w:t>
      </w:r>
      <w:r>
        <w:rPr>
          <w:spacing w:val="1"/>
          <w:w w:val="85"/>
          <w:sz w:val="18"/>
        </w:rPr>
        <w:t xml:space="preserve"> </w:t>
      </w:r>
      <w:r>
        <w:rPr>
          <w:w w:val="85"/>
          <w:sz w:val="18"/>
        </w:rPr>
        <w:t>considerare che un’attività economica contribuisce in modo sostanziale alla mitigazione dei cambiamenti climatici o</w:t>
      </w:r>
      <w:r>
        <w:rPr>
          <w:spacing w:val="1"/>
          <w:w w:val="85"/>
          <w:sz w:val="18"/>
        </w:rPr>
        <w:t xml:space="preserve"> </w:t>
      </w:r>
      <w:r>
        <w:rPr>
          <w:w w:val="85"/>
          <w:sz w:val="18"/>
        </w:rPr>
        <w:t>all’adattamento</w:t>
      </w:r>
      <w:r>
        <w:rPr>
          <w:spacing w:val="-1"/>
          <w:w w:val="85"/>
          <w:sz w:val="18"/>
        </w:rPr>
        <w:t xml:space="preserve"> </w:t>
      </w:r>
      <w:r>
        <w:rPr>
          <w:w w:val="85"/>
          <w:sz w:val="18"/>
        </w:rPr>
        <w:t>ai</w:t>
      </w:r>
      <w:r>
        <w:rPr>
          <w:spacing w:val="-1"/>
          <w:w w:val="85"/>
          <w:sz w:val="18"/>
        </w:rPr>
        <w:t xml:space="preserve"> </w:t>
      </w:r>
      <w:r>
        <w:rPr>
          <w:w w:val="85"/>
          <w:sz w:val="18"/>
        </w:rPr>
        <w:t>cambiamenti climatici</w:t>
      </w:r>
      <w:r>
        <w:rPr>
          <w:spacing w:val="-1"/>
          <w:w w:val="85"/>
          <w:sz w:val="18"/>
        </w:rPr>
        <w:t xml:space="preserve"> </w:t>
      </w:r>
      <w:r>
        <w:rPr>
          <w:w w:val="85"/>
          <w:sz w:val="18"/>
        </w:rPr>
        <w:t>e</w:t>
      </w:r>
      <w:r>
        <w:rPr>
          <w:spacing w:val="2"/>
          <w:w w:val="85"/>
          <w:sz w:val="18"/>
        </w:rPr>
        <w:t xml:space="preserve"> </w:t>
      </w:r>
      <w:r>
        <w:rPr>
          <w:w w:val="85"/>
          <w:sz w:val="18"/>
        </w:rPr>
        <w:t>se</w:t>
      </w:r>
      <w:r>
        <w:rPr>
          <w:spacing w:val="2"/>
          <w:w w:val="85"/>
          <w:sz w:val="18"/>
        </w:rPr>
        <w:t xml:space="preserve"> </w:t>
      </w:r>
      <w:r>
        <w:rPr>
          <w:w w:val="85"/>
          <w:sz w:val="18"/>
        </w:rPr>
        <w:t>non</w:t>
      </w:r>
      <w:r>
        <w:rPr>
          <w:spacing w:val="-3"/>
          <w:w w:val="85"/>
          <w:sz w:val="18"/>
        </w:rPr>
        <w:t xml:space="preserve"> </w:t>
      </w:r>
      <w:r>
        <w:rPr>
          <w:w w:val="85"/>
          <w:sz w:val="18"/>
        </w:rPr>
        <w:t>arreca</w:t>
      </w:r>
      <w:r>
        <w:rPr>
          <w:spacing w:val="-1"/>
          <w:w w:val="85"/>
          <w:sz w:val="18"/>
        </w:rPr>
        <w:t xml:space="preserve"> </w:t>
      </w:r>
      <w:r>
        <w:rPr>
          <w:w w:val="85"/>
          <w:sz w:val="18"/>
        </w:rPr>
        <w:t>un</w:t>
      </w:r>
      <w:r>
        <w:rPr>
          <w:spacing w:val="1"/>
          <w:w w:val="85"/>
          <w:sz w:val="18"/>
        </w:rPr>
        <w:t xml:space="preserve"> </w:t>
      </w:r>
      <w:r>
        <w:rPr>
          <w:w w:val="85"/>
          <w:sz w:val="18"/>
        </w:rPr>
        <w:t>danno</w:t>
      </w:r>
      <w:r>
        <w:rPr>
          <w:spacing w:val="2"/>
          <w:w w:val="85"/>
          <w:sz w:val="18"/>
        </w:rPr>
        <w:t xml:space="preserve"> </w:t>
      </w:r>
      <w:r>
        <w:rPr>
          <w:w w:val="85"/>
          <w:sz w:val="18"/>
        </w:rPr>
        <w:t>significativo</w:t>
      </w:r>
      <w:r>
        <w:rPr>
          <w:spacing w:val="2"/>
          <w:w w:val="85"/>
          <w:sz w:val="18"/>
        </w:rPr>
        <w:t xml:space="preserve"> </w:t>
      </w:r>
      <w:r>
        <w:rPr>
          <w:w w:val="85"/>
          <w:sz w:val="18"/>
        </w:rPr>
        <w:t>a</w:t>
      </w:r>
      <w:r>
        <w:rPr>
          <w:spacing w:val="-1"/>
          <w:w w:val="85"/>
          <w:sz w:val="18"/>
        </w:rPr>
        <w:t xml:space="preserve"> </w:t>
      </w:r>
      <w:r>
        <w:rPr>
          <w:w w:val="85"/>
          <w:sz w:val="18"/>
        </w:rPr>
        <w:t>nessun</w:t>
      </w:r>
      <w:r>
        <w:rPr>
          <w:spacing w:val="1"/>
          <w:w w:val="85"/>
          <w:sz w:val="18"/>
        </w:rPr>
        <w:t xml:space="preserve"> </w:t>
      </w:r>
      <w:r>
        <w:rPr>
          <w:w w:val="85"/>
          <w:sz w:val="18"/>
        </w:rPr>
        <w:t>altro</w:t>
      </w:r>
      <w:r>
        <w:rPr>
          <w:spacing w:val="-1"/>
          <w:w w:val="85"/>
          <w:sz w:val="18"/>
        </w:rPr>
        <w:t xml:space="preserve"> </w:t>
      </w:r>
      <w:r>
        <w:rPr>
          <w:w w:val="85"/>
          <w:sz w:val="18"/>
        </w:rPr>
        <w:t>obiettivo</w:t>
      </w:r>
      <w:r>
        <w:rPr>
          <w:spacing w:val="2"/>
          <w:w w:val="85"/>
          <w:sz w:val="18"/>
        </w:rPr>
        <w:t xml:space="preserve"> </w:t>
      </w:r>
      <w:r>
        <w:rPr>
          <w:w w:val="85"/>
          <w:sz w:val="18"/>
        </w:rPr>
        <w:t>ambientale</w:t>
      </w:r>
    </w:p>
    <w:p w14:paraId="3E5149A0" w14:textId="77777777" w:rsidR="00E122B7" w:rsidRDefault="002F0D93">
      <w:pPr>
        <w:pStyle w:val="Paragrafoelenco"/>
        <w:numPr>
          <w:ilvl w:val="2"/>
          <w:numId w:val="2"/>
        </w:numPr>
        <w:tabs>
          <w:tab w:val="left" w:pos="975"/>
        </w:tabs>
        <w:spacing w:before="6" w:line="247" w:lineRule="auto"/>
        <w:ind w:right="217"/>
        <w:rPr>
          <w:sz w:val="18"/>
        </w:rPr>
      </w:pPr>
      <w:r>
        <w:rPr>
          <w:w w:val="85"/>
          <w:sz w:val="18"/>
        </w:rPr>
        <w:t>COMUNICAZIONE DELLA COMMISSIONE, Orientamenti tecnici sulla verifica della sostenibilità per il Fondo InvestEU</w:t>
      </w:r>
      <w:r>
        <w:rPr>
          <w:spacing w:val="1"/>
          <w:w w:val="85"/>
          <w:sz w:val="18"/>
        </w:rPr>
        <w:t xml:space="preserve"> </w:t>
      </w:r>
      <w:r>
        <w:rPr>
          <w:w w:val="85"/>
          <w:sz w:val="18"/>
        </w:rPr>
        <w:t>(2021/C 280/01) REGOLAMENTO (UE) 2021/523 DEL PARLAMENTO EUROPEO E DEL CONSIGLIO del 24 marzo 2021,</w:t>
      </w:r>
      <w:r>
        <w:rPr>
          <w:spacing w:val="1"/>
          <w:w w:val="85"/>
          <w:sz w:val="18"/>
        </w:rPr>
        <w:t xml:space="preserve"> </w:t>
      </w:r>
      <w:r>
        <w:rPr>
          <w:w w:val="85"/>
          <w:sz w:val="18"/>
        </w:rPr>
        <w:t>che istituisce il programma InvestEU e che modifica il regolamento (UE) 2015/1017, Allegato V, punto B Orientamenti</w:t>
      </w:r>
      <w:r>
        <w:rPr>
          <w:spacing w:val="-46"/>
          <w:w w:val="85"/>
          <w:sz w:val="18"/>
        </w:rPr>
        <w:t xml:space="preserve"> </w:t>
      </w:r>
      <w:r>
        <w:rPr>
          <w:w w:val="85"/>
          <w:sz w:val="18"/>
        </w:rPr>
        <w:t>tecnici sull’applicazione del principio “non arrecare un danno significativo” a norma del regolamento sul dispositivo</w:t>
      </w:r>
      <w:r>
        <w:rPr>
          <w:spacing w:val="1"/>
          <w:w w:val="85"/>
          <w:sz w:val="18"/>
        </w:rPr>
        <w:t xml:space="preserve"> </w:t>
      </w:r>
      <w:r>
        <w:rPr>
          <w:w w:val="95"/>
          <w:sz w:val="18"/>
        </w:rPr>
        <w:t>per</w:t>
      </w:r>
      <w:r>
        <w:rPr>
          <w:spacing w:val="-16"/>
          <w:w w:val="95"/>
          <w:sz w:val="18"/>
        </w:rPr>
        <w:t xml:space="preserve"> </w:t>
      </w:r>
      <w:r>
        <w:rPr>
          <w:w w:val="95"/>
          <w:sz w:val="18"/>
        </w:rPr>
        <w:t>la</w:t>
      </w:r>
      <w:r>
        <w:rPr>
          <w:spacing w:val="-16"/>
          <w:w w:val="95"/>
          <w:sz w:val="18"/>
        </w:rPr>
        <w:t xml:space="preserve"> </w:t>
      </w:r>
      <w:r>
        <w:rPr>
          <w:w w:val="95"/>
          <w:sz w:val="18"/>
        </w:rPr>
        <w:t>ripresa</w:t>
      </w:r>
      <w:r>
        <w:rPr>
          <w:spacing w:val="-14"/>
          <w:w w:val="95"/>
          <w:sz w:val="18"/>
        </w:rPr>
        <w:t xml:space="preserve"> </w:t>
      </w:r>
      <w:r>
        <w:rPr>
          <w:w w:val="95"/>
          <w:sz w:val="18"/>
        </w:rPr>
        <w:t>e</w:t>
      </w:r>
      <w:r>
        <w:rPr>
          <w:spacing w:val="-17"/>
          <w:w w:val="95"/>
          <w:sz w:val="18"/>
        </w:rPr>
        <w:t xml:space="preserve"> </w:t>
      </w:r>
      <w:r>
        <w:rPr>
          <w:w w:val="95"/>
          <w:sz w:val="18"/>
        </w:rPr>
        <w:t>la</w:t>
      </w:r>
      <w:r>
        <w:rPr>
          <w:spacing w:val="-15"/>
          <w:w w:val="95"/>
          <w:sz w:val="18"/>
        </w:rPr>
        <w:t xml:space="preserve"> </w:t>
      </w:r>
      <w:r>
        <w:rPr>
          <w:w w:val="95"/>
          <w:sz w:val="18"/>
        </w:rPr>
        <w:t>resilienza</w:t>
      </w:r>
    </w:p>
    <w:p w14:paraId="4F826314" w14:textId="77777777" w:rsidR="00E122B7" w:rsidRPr="00D4512D" w:rsidRDefault="002F0D93">
      <w:pPr>
        <w:pStyle w:val="Paragrafoelenco"/>
        <w:numPr>
          <w:ilvl w:val="2"/>
          <w:numId w:val="2"/>
        </w:numPr>
        <w:tabs>
          <w:tab w:val="left" w:pos="975"/>
        </w:tabs>
        <w:spacing w:before="25"/>
        <w:ind w:hanging="361"/>
        <w:rPr>
          <w:sz w:val="18"/>
          <w:lang w:val="en-US"/>
        </w:rPr>
      </w:pPr>
      <w:r w:rsidRPr="00D4512D">
        <w:rPr>
          <w:w w:val="85"/>
          <w:sz w:val="18"/>
          <w:lang w:val="en-US"/>
        </w:rPr>
        <w:t>Direttiva</w:t>
      </w:r>
      <w:r w:rsidRPr="00D4512D">
        <w:rPr>
          <w:spacing w:val="9"/>
          <w:w w:val="85"/>
          <w:sz w:val="18"/>
          <w:lang w:val="en-US"/>
        </w:rPr>
        <w:t xml:space="preserve"> </w:t>
      </w:r>
      <w:r w:rsidRPr="00D4512D">
        <w:rPr>
          <w:w w:val="85"/>
          <w:sz w:val="18"/>
          <w:lang w:val="en-US"/>
        </w:rPr>
        <w:t>ETS</w:t>
      </w:r>
      <w:r w:rsidRPr="00D4512D">
        <w:rPr>
          <w:spacing w:val="9"/>
          <w:w w:val="85"/>
          <w:sz w:val="18"/>
          <w:lang w:val="en-US"/>
        </w:rPr>
        <w:t xml:space="preserve"> </w:t>
      </w:r>
      <w:r w:rsidRPr="00D4512D">
        <w:rPr>
          <w:w w:val="85"/>
          <w:sz w:val="18"/>
          <w:lang w:val="en-US"/>
        </w:rPr>
        <w:t>(Directive</w:t>
      </w:r>
      <w:r w:rsidRPr="00D4512D">
        <w:rPr>
          <w:spacing w:val="9"/>
          <w:w w:val="85"/>
          <w:sz w:val="18"/>
          <w:lang w:val="en-US"/>
        </w:rPr>
        <w:t xml:space="preserve"> </w:t>
      </w:r>
      <w:r w:rsidRPr="00D4512D">
        <w:rPr>
          <w:w w:val="85"/>
          <w:sz w:val="18"/>
          <w:lang w:val="en-US"/>
        </w:rPr>
        <w:t>(EU)</w:t>
      </w:r>
      <w:r w:rsidRPr="00D4512D">
        <w:rPr>
          <w:spacing w:val="5"/>
          <w:w w:val="85"/>
          <w:sz w:val="18"/>
          <w:lang w:val="en-US"/>
        </w:rPr>
        <w:t xml:space="preserve"> </w:t>
      </w:r>
      <w:r w:rsidRPr="00D4512D">
        <w:rPr>
          <w:w w:val="85"/>
          <w:sz w:val="18"/>
          <w:lang w:val="en-US"/>
        </w:rPr>
        <w:t>2018/410</w:t>
      </w:r>
      <w:r w:rsidRPr="00D4512D">
        <w:rPr>
          <w:spacing w:val="7"/>
          <w:w w:val="85"/>
          <w:sz w:val="18"/>
          <w:lang w:val="en-US"/>
        </w:rPr>
        <w:t xml:space="preserve"> </w:t>
      </w:r>
      <w:r w:rsidRPr="00D4512D">
        <w:rPr>
          <w:w w:val="85"/>
          <w:sz w:val="18"/>
          <w:lang w:val="en-US"/>
        </w:rPr>
        <w:t>amending</w:t>
      </w:r>
      <w:r w:rsidRPr="00D4512D">
        <w:rPr>
          <w:spacing w:val="6"/>
          <w:w w:val="85"/>
          <w:sz w:val="18"/>
          <w:lang w:val="en-US"/>
        </w:rPr>
        <w:t xml:space="preserve"> </w:t>
      </w:r>
      <w:r w:rsidRPr="00D4512D">
        <w:rPr>
          <w:w w:val="85"/>
          <w:sz w:val="18"/>
          <w:lang w:val="en-US"/>
        </w:rPr>
        <w:t>Directive</w:t>
      </w:r>
      <w:r w:rsidRPr="00D4512D">
        <w:rPr>
          <w:spacing w:val="10"/>
          <w:w w:val="85"/>
          <w:sz w:val="18"/>
          <w:lang w:val="en-US"/>
        </w:rPr>
        <w:t xml:space="preserve"> </w:t>
      </w:r>
      <w:r w:rsidRPr="00D4512D">
        <w:rPr>
          <w:w w:val="85"/>
          <w:sz w:val="18"/>
          <w:lang w:val="en-US"/>
        </w:rPr>
        <w:t>2003/87/EC)</w:t>
      </w:r>
    </w:p>
    <w:p w14:paraId="581FDBF1" w14:textId="77777777" w:rsidR="00E122B7" w:rsidRDefault="002F0D93">
      <w:pPr>
        <w:pStyle w:val="Paragrafoelenco"/>
        <w:numPr>
          <w:ilvl w:val="2"/>
          <w:numId w:val="2"/>
        </w:numPr>
        <w:tabs>
          <w:tab w:val="left" w:pos="975"/>
        </w:tabs>
        <w:spacing w:before="10" w:line="244" w:lineRule="auto"/>
        <w:ind w:right="218"/>
        <w:rPr>
          <w:sz w:val="18"/>
        </w:rPr>
      </w:pPr>
      <w:r>
        <w:rPr>
          <w:spacing w:val="-1"/>
          <w:w w:val="90"/>
          <w:sz w:val="18"/>
        </w:rPr>
        <w:t>GUIDA</w:t>
      </w:r>
      <w:r>
        <w:rPr>
          <w:spacing w:val="-6"/>
          <w:w w:val="90"/>
          <w:sz w:val="18"/>
        </w:rPr>
        <w:t xml:space="preserve"> </w:t>
      </w:r>
      <w:r>
        <w:rPr>
          <w:spacing w:val="-1"/>
          <w:w w:val="90"/>
          <w:sz w:val="18"/>
        </w:rPr>
        <w:t>OPERATIVA</w:t>
      </w:r>
      <w:r>
        <w:rPr>
          <w:spacing w:val="-8"/>
          <w:w w:val="90"/>
          <w:sz w:val="18"/>
        </w:rPr>
        <w:t xml:space="preserve"> </w:t>
      </w:r>
      <w:r>
        <w:rPr>
          <w:w w:val="90"/>
          <w:sz w:val="18"/>
        </w:rPr>
        <w:t>PER</w:t>
      </w:r>
      <w:r>
        <w:rPr>
          <w:spacing w:val="-6"/>
          <w:w w:val="90"/>
          <w:sz w:val="18"/>
        </w:rPr>
        <w:t xml:space="preserve"> </w:t>
      </w:r>
      <w:r>
        <w:rPr>
          <w:w w:val="90"/>
          <w:sz w:val="18"/>
        </w:rPr>
        <w:t>IL</w:t>
      </w:r>
      <w:r>
        <w:rPr>
          <w:spacing w:val="-6"/>
          <w:w w:val="90"/>
          <w:sz w:val="18"/>
        </w:rPr>
        <w:t xml:space="preserve"> </w:t>
      </w:r>
      <w:r>
        <w:rPr>
          <w:w w:val="90"/>
          <w:sz w:val="18"/>
        </w:rPr>
        <w:t>RISPETTO</w:t>
      </w:r>
      <w:r>
        <w:rPr>
          <w:spacing w:val="-6"/>
          <w:w w:val="90"/>
          <w:sz w:val="18"/>
        </w:rPr>
        <w:t xml:space="preserve"> </w:t>
      </w:r>
      <w:r>
        <w:rPr>
          <w:w w:val="90"/>
          <w:sz w:val="18"/>
        </w:rPr>
        <w:t>DEL</w:t>
      </w:r>
      <w:r>
        <w:rPr>
          <w:spacing w:val="-8"/>
          <w:w w:val="90"/>
          <w:sz w:val="18"/>
        </w:rPr>
        <w:t xml:space="preserve"> </w:t>
      </w:r>
      <w:r>
        <w:rPr>
          <w:w w:val="90"/>
          <w:sz w:val="18"/>
        </w:rPr>
        <w:t>PRINCIPIO</w:t>
      </w:r>
      <w:r>
        <w:rPr>
          <w:spacing w:val="-7"/>
          <w:w w:val="90"/>
          <w:sz w:val="18"/>
        </w:rPr>
        <w:t xml:space="preserve"> </w:t>
      </w:r>
      <w:r>
        <w:rPr>
          <w:w w:val="90"/>
          <w:sz w:val="18"/>
        </w:rPr>
        <w:t>DI</w:t>
      </w:r>
      <w:r>
        <w:rPr>
          <w:spacing w:val="-7"/>
          <w:w w:val="90"/>
          <w:sz w:val="18"/>
        </w:rPr>
        <w:t xml:space="preserve"> </w:t>
      </w:r>
      <w:r>
        <w:rPr>
          <w:w w:val="90"/>
          <w:sz w:val="18"/>
        </w:rPr>
        <w:t>NON</w:t>
      </w:r>
      <w:r>
        <w:rPr>
          <w:spacing w:val="-9"/>
          <w:w w:val="90"/>
          <w:sz w:val="18"/>
        </w:rPr>
        <w:t xml:space="preserve"> </w:t>
      </w:r>
      <w:r>
        <w:rPr>
          <w:w w:val="90"/>
          <w:sz w:val="18"/>
        </w:rPr>
        <w:t>ARRECARE</w:t>
      </w:r>
      <w:r>
        <w:rPr>
          <w:spacing w:val="-7"/>
          <w:w w:val="90"/>
          <w:sz w:val="18"/>
        </w:rPr>
        <w:t xml:space="preserve"> </w:t>
      </w:r>
      <w:r>
        <w:rPr>
          <w:w w:val="90"/>
          <w:sz w:val="18"/>
        </w:rPr>
        <w:t>DANNO</w:t>
      </w:r>
      <w:r>
        <w:rPr>
          <w:spacing w:val="-5"/>
          <w:w w:val="90"/>
          <w:sz w:val="18"/>
        </w:rPr>
        <w:t xml:space="preserve"> </w:t>
      </w:r>
      <w:r>
        <w:rPr>
          <w:w w:val="90"/>
          <w:sz w:val="18"/>
        </w:rPr>
        <w:t>SIGNIFICATIVO</w:t>
      </w:r>
      <w:r>
        <w:rPr>
          <w:spacing w:val="-5"/>
          <w:w w:val="90"/>
          <w:sz w:val="18"/>
        </w:rPr>
        <w:t xml:space="preserve"> </w:t>
      </w:r>
      <w:r>
        <w:rPr>
          <w:w w:val="90"/>
          <w:sz w:val="18"/>
        </w:rPr>
        <w:t>ALL’AMBIENTE</w:t>
      </w:r>
      <w:r>
        <w:rPr>
          <w:spacing w:val="-8"/>
          <w:w w:val="90"/>
          <w:sz w:val="18"/>
        </w:rPr>
        <w:t xml:space="preserve"> </w:t>
      </w:r>
      <w:r>
        <w:rPr>
          <w:w w:val="90"/>
          <w:sz w:val="18"/>
        </w:rPr>
        <w:t>(cd.</w:t>
      </w:r>
      <w:r>
        <w:rPr>
          <w:spacing w:val="1"/>
          <w:w w:val="90"/>
          <w:sz w:val="18"/>
        </w:rPr>
        <w:t xml:space="preserve"> </w:t>
      </w:r>
      <w:r>
        <w:rPr>
          <w:w w:val="85"/>
          <w:sz w:val="18"/>
        </w:rPr>
        <w:t>DNSH)</w:t>
      </w:r>
      <w:r>
        <w:rPr>
          <w:spacing w:val="-9"/>
          <w:w w:val="85"/>
          <w:sz w:val="18"/>
        </w:rPr>
        <w:t xml:space="preserve"> </w:t>
      </w:r>
      <w:r>
        <w:rPr>
          <w:w w:val="85"/>
          <w:sz w:val="18"/>
        </w:rPr>
        <w:t>Edizione</w:t>
      </w:r>
      <w:r>
        <w:rPr>
          <w:spacing w:val="-6"/>
          <w:w w:val="85"/>
          <w:sz w:val="18"/>
        </w:rPr>
        <w:t xml:space="preserve"> </w:t>
      </w:r>
      <w:r>
        <w:rPr>
          <w:w w:val="85"/>
          <w:sz w:val="18"/>
        </w:rPr>
        <w:t>aggiornata</w:t>
      </w:r>
      <w:r>
        <w:rPr>
          <w:spacing w:val="-6"/>
          <w:w w:val="85"/>
          <w:sz w:val="18"/>
        </w:rPr>
        <w:t xml:space="preserve"> </w:t>
      </w:r>
      <w:r>
        <w:rPr>
          <w:w w:val="85"/>
          <w:sz w:val="18"/>
        </w:rPr>
        <w:t>allegata</w:t>
      </w:r>
      <w:r>
        <w:rPr>
          <w:spacing w:val="-6"/>
          <w:w w:val="85"/>
          <w:sz w:val="18"/>
        </w:rPr>
        <w:t xml:space="preserve"> </w:t>
      </w:r>
      <w:r>
        <w:rPr>
          <w:w w:val="85"/>
          <w:sz w:val="18"/>
        </w:rPr>
        <w:t>alla</w:t>
      </w:r>
      <w:r>
        <w:rPr>
          <w:spacing w:val="-7"/>
          <w:w w:val="85"/>
          <w:sz w:val="18"/>
        </w:rPr>
        <w:t xml:space="preserve"> </w:t>
      </w:r>
      <w:r>
        <w:rPr>
          <w:w w:val="85"/>
          <w:sz w:val="18"/>
        </w:rPr>
        <w:t>circolare</w:t>
      </w:r>
      <w:r>
        <w:rPr>
          <w:spacing w:val="-6"/>
          <w:w w:val="85"/>
          <w:sz w:val="18"/>
        </w:rPr>
        <w:t xml:space="preserve"> </w:t>
      </w:r>
      <w:r>
        <w:rPr>
          <w:w w:val="85"/>
          <w:sz w:val="18"/>
        </w:rPr>
        <w:t>RGS</w:t>
      </w:r>
      <w:r>
        <w:rPr>
          <w:spacing w:val="-8"/>
          <w:w w:val="85"/>
          <w:sz w:val="18"/>
        </w:rPr>
        <w:t xml:space="preserve"> </w:t>
      </w:r>
      <w:r>
        <w:rPr>
          <w:w w:val="85"/>
          <w:sz w:val="18"/>
        </w:rPr>
        <w:t>n.</w:t>
      </w:r>
      <w:r>
        <w:rPr>
          <w:spacing w:val="-7"/>
          <w:w w:val="85"/>
          <w:sz w:val="18"/>
        </w:rPr>
        <w:t xml:space="preserve"> </w:t>
      </w:r>
      <w:r>
        <w:rPr>
          <w:w w:val="85"/>
          <w:sz w:val="18"/>
        </w:rPr>
        <w:t>33</w:t>
      </w:r>
      <w:r>
        <w:rPr>
          <w:spacing w:val="-7"/>
          <w:w w:val="85"/>
          <w:sz w:val="18"/>
        </w:rPr>
        <w:t xml:space="preserve"> </w:t>
      </w:r>
      <w:r>
        <w:rPr>
          <w:w w:val="85"/>
          <w:sz w:val="18"/>
        </w:rPr>
        <w:t>del</w:t>
      </w:r>
      <w:r>
        <w:rPr>
          <w:spacing w:val="-6"/>
          <w:w w:val="85"/>
          <w:sz w:val="18"/>
        </w:rPr>
        <w:t xml:space="preserve"> </w:t>
      </w:r>
      <w:r>
        <w:rPr>
          <w:w w:val="85"/>
          <w:sz w:val="18"/>
        </w:rPr>
        <w:t>13</w:t>
      </w:r>
      <w:r>
        <w:rPr>
          <w:spacing w:val="-7"/>
          <w:w w:val="85"/>
          <w:sz w:val="18"/>
        </w:rPr>
        <w:t xml:space="preserve"> </w:t>
      </w:r>
      <w:r>
        <w:rPr>
          <w:w w:val="85"/>
          <w:sz w:val="18"/>
        </w:rPr>
        <w:t>ottobre</w:t>
      </w:r>
      <w:r>
        <w:rPr>
          <w:spacing w:val="-6"/>
          <w:w w:val="85"/>
          <w:sz w:val="18"/>
        </w:rPr>
        <w:t xml:space="preserve"> </w:t>
      </w:r>
      <w:r>
        <w:rPr>
          <w:w w:val="85"/>
          <w:sz w:val="18"/>
        </w:rPr>
        <w:t>2022</w:t>
      </w:r>
    </w:p>
    <w:p w14:paraId="5945990C" w14:textId="77777777" w:rsidR="00E122B7" w:rsidRDefault="00E122B7">
      <w:pPr>
        <w:pStyle w:val="Corpotesto"/>
        <w:spacing w:before="15"/>
        <w:rPr>
          <w:sz w:val="26"/>
        </w:rPr>
      </w:pPr>
    </w:p>
    <w:p w14:paraId="0F2CFE0C" w14:textId="19508A41" w:rsidR="00E122B7" w:rsidRDefault="00E122B7">
      <w:pPr>
        <w:spacing w:line="189" w:lineRule="exact"/>
        <w:ind w:left="7676"/>
        <w:rPr>
          <w:rFonts w:ascii="Tahoma"/>
          <w:sz w:val="16"/>
        </w:rPr>
      </w:pPr>
    </w:p>
    <w:sectPr w:rsidR="00E122B7">
      <w:pgSz w:w="11900" w:h="16840"/>
      <w:pgMar w:top="1660" w:right="920" w:bottom="1220" w:left="1020" w:header="31" w:footer="10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32495" w14:textId="77777777" w:rsidR="00402B04" w:rsidRDefault="00402B04">
      <w:r>
        <w:separator/>
      </w:r>
    </w:p>
  </w:endnote>
  <w:endnote w:type="continuationSeparator" w:id="0">
    <w:p w14:paraId="0CB898D3" w14:textId="77777777" w:rsidR="00402B04" w:rsidRDefault="00402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MT">
    <w:altName w:val="Arial"/>
    <w:panose1 w:val="020B0604020202020204"/>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tillium">
    <w:altName w:val="Calibri"/>
    <w:panose1 w:val="020B0604020202020204"/>
    <w:charset w:val="00"/>
    <w:family w:val="modern"/>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B5253" w14:textId="02BB2F14" w:rsidR="00E122B7" w:rsidRDefault="00801155" w:rsidP="002F0D93">
    <w:pPr>
      <w:pStyle w:val="Pidipagina"/>
      <w:rPr>
        <w:sz w:val="20"/>
      </w:rPr>
    </w:pPr>
    <w:r>
      <w:rPr>
        <w:noProof/>
      </w:rPr>
      <w:drawing>
        <wp:anchor distT="0" distB="0" distL="114300" distR="114300" simplePos="0" relativeHeight="487230976" behindDoc="0" locked="0" layoutInCell="1" allowOverlap="1" wp14:anchorId="22AA32BF" wp14:editId="3E2D6FAA">
          <wp:simplePos x="0" y="0"/>
          <wp:positionH relativeFrom="column">
            <wp:posOffset>0</wp:posOffset>
          </wp:positionH>
          <wp:positionV relativeFrom="paragraph">
            <wp:posOffset>180975</wp:posOffset>
          </wp:positionV>
          <wp:extent cx="1487805" cy="389890"/>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389890"/>
                  </a:xfrm>
                  <a:prstGeom prst="rect">
                    <a:avLst/>
                  </a:prstGeom>
                  <a:noFill/>
                </pic:spPr>
              </pic:pic>
            </a:graphicData>
          </a:graphic>
        </wp:anchor>
      </w:drawing>
    </w:r>
    <w:r w:rsidR="00E91042">
      <w:rPr>
        <w:noProof/>
      </w:rPr>
      <w:tab/>
    </w:r>
    <w:r w:rsidR="00E91042">
      <w:rPr>
        <w:noProof/>
      </w:rPr>
      <w:tab/>
    </w:r>
    <w:r w:rsidR="002F0D93">
      <w:rPr>
        <w:noProof/>
      </w:rPr>
      <w:drawing>
        <wp:inline distT="0" distB="0" distL="0" distR="0" wp14:anchorId="3AAE20A2" wp14:editId="4CB567AE">
          <wp:extent cx="1504950" cy="789645"/>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4950" cy="78964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D1620" w14:textId="26BD9A20" w:rsidR="00E122B7" w:rsidRDefault="00E91042">
    <w:pPr>
      <w:pStyle w:val="Corpotesto"/>
      <w:spacing w:line="14" w:lineRule="auto"/>
      <w:rPr>
        <w:sz w:val="20"/>
      </w:rPr>
    </w:pPr>
    <w:r>
      <w:rPr>
        <w:noProof/>
      </w:rPr>
      <w:drawing>
        <wp:anchor distT="0" distB="0" distL="114300" distR="114300" simplePos="0" relativeHeight="487226880" behindDoc="1" locked="0" layoutInCell="1" allowOverlap="1" wp14:anchorId="766A3005" wp14:editId="04611254">
          <wp:simplePos x="0" y="0"/>
          <wp:positionH relativeFrom="column">
            <wp:posOffset>4526848</wp:posOffset>
          </wp:positionH>
          <wp:positionV relativeFrom="paragraph">
            <wp:posOffset>-207645</wp:posOffset>
          </wp:positionV>
          <wp:extent cx="1420239" cy="745198"/>
          <wp:effectExtent l="0" t="0" r="8890" b="0"/>
          <wp:wrapNone/>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239" cy="745198"/>
                  </a:xfrm>
                  <a:prstGeom prst="rect">
                    <a:avLst/>
                  </a:prstGeom>
                  <a:noFill/>
                  <a:ln>
                    <a:noFill/>
                  </a:ln>
                </pic:spPr>
              </pic:pic>
            </a:graphicData>
          </a:graphic>
          <wp14:sizeRelH relativeFrom="page">
            <wp14:pctWidth>0</wp14:pctWidth>
          </wp14:sizeRelH>
          <wp14:sizeRelV relativeFrom="page">
            <wp14:pctHeight>0</wp14:pctHeight>
          </wp14:sizeRelV>
        </wp:anchor>
      </w:drawing>
    </w:r>
    <w:r w:rsidR="00801155">
      <w:rPr>
        <w:noProof/>
        <w:lang w:eastAsia="it-IT"/>
      </w:rPr>
      <w:drawing>
        <wp:anchor distT="0" distB="0" distL="114300" distR="114300" simplePos="0" relativeHeight="487219712" behindDoc="1" locked="0" layoutInCell="1" allowOverlap="1" wp14:anchorId="5AF7336E" wp14:editId="57A934D1">
          <wp:simplePos x="0" y="0"/>
          <wp:positionH relativeFrom="column">
            <wp:posOffset>3810</wp:posOffset>
          </wp:positionH>
          <wp:positionV relativeFrom="paragraph">
            <wp:posOffset>0</wp:posOffset>
          </wp:positionV>
          <wp:extent cx="1484630" cy="389890"/>
          <wp:effectExtent l="0" t="0" r="1270" b="0"/>
          <wp:wrapNone/>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4630" cy="389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0374">
      <w:rPr>
        <w:noProof/>
      </w:rPr>
      <mc:AlternateContent>
        <mc:Choice Requires="wps">
          <w:drawing>
            <wp:anchor distT="0" distB="0" distL="114300" distR="114300" simplePos="0" relativeHeight="487213056" behindDoc="1" locked="0" layoutInCell="1" allowOverlap="1" wp14:anchorId="4F44CD31" wp14:editId="2F81EF14">
              <wp:simplePos x="0" y="0"/>
              <wp:positionH relativeFrom="page">
                <wp:posOffset>7209790</wp:posOffset>
              </wp:positionH>
              <wp:positionV relativeFrom="page">
                <wp:posOffset>10149205</wp:posOffset>
              </wp:positionV>
              <wp:extent cx="147320" cy="21780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DBF9D" w14:textId="77777777" w:rsidR="00E122B7" w:rsidRDefault="002F0D93">
                          <w:pPr>
                            <w:spacing w:before="58"/>
                            <w:ind w:left="60"/>
                            <w:rPr>
                              <w:rFonts w:ascii="Trebuchet MS"/>
                              <w:b/>
                              <w:sz w:val="20"/>
                            </w:rPr>
                          </w:pPr>
                          <w:r>
                            <w:fldChar w:fldCharType="begin"/>
                          </w:r>
                          <w:r>
                            <w:rPr>
                              <w:rFonts w:ascii="Trebuchet MS"/>
                              <w:b/>
                              <w:w w:val="95"/>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4CD31" id="_x0000_t202" coordsize="21600,21600" o:spt="202" path="m,l,21600r21600,l21600,xe">
              <v:stroke joinstyle="miter"/>
              <v:path gradientshapeok="t" o:connecttype="rect"/>
            </v:shapetype>
            <v:shape id="Text Box 4" o:spid="_x0000_s1026" type="#_x0000_t202" style="position:absolute;margin-left:567.7pt;margin-top:799.15pt;width:11.6pt;height:17.15pt;z-index:-1610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" filled="f" stroked="f">
              <v:textbox inset="0,0,0,0">
                <w:txbxContent>
                  <w:p w14:paraId="2FEDBF9D" w14:textId="77777777" w:rsidR="00E122B7" w:rsidRDefault="002F0D93">
                    <w:pPr>
                      <w:spacing w:before="58"/>
                      <w:ind w:left="60"/>
                      <w:rPr>
                        <w:rFonts w:ascii="Trebuchet MS"/>
                        <w:b/>
                        <w:sz w:val="20"/>
                      </w:rPr>
                    </w:pPr>
                    <w:r>
                      <w:fldChar w:fldCharType="begin"/>
                    </w:r>
                    <w:r>
                      <w:rPr>
                        <w:rFonts w:ascii="Trebuchet MS"/>
                        <w:b/>
                        <w:w w:val="95"/>
                        <w:sz w:val="20"/>
                      </w:rPr>
                      <w:instrText xml:space="preserve"> PAGE </w:instrText>
                    </w:r>
                    <w:r>
                      <w:fldChar w:fldCharType="separate"/>
                    </w:r>
                    <w:r>
                      <w:t>1</w:t>
                    </w:r>
                    <w:r>
                      <w:fldChar w:fldCharType="end"/>
                    </w:r>
                  </w:p>
                </w:txbxContent>
              </v:textbox>
              <w10:wrap anchorx="page" anchory="page"/>
            </v:shape>
          </w:pict>
        </mc:Fallback>
      </mc:AlternateContent>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447B" w14:textId="5D8106AF" w:rsidR="00E122B7" w:rsidRDefault="00E91042">
    <w:pPr>
      <w:pStyle w:val="Corpotesto"/>
      <w:spacing w:line="14" w:lineRule="auto"/>
      <w:rPr>
        <w:sz w:val="20"/>
      </w:rPr>
    </w:pPr>
    <w:r>
      <w:rPr>
        <w:noProof/>
      </w:rPr>
      <w:drawing>
        <wp:anchor distT="0" distB="0" distL="114300" distR="114300" simplePos="0" relativeHeight="487227904" behindDoc="1" locked="0" layoutInCell="1" allowOverlap="1" wp14:anchorId="193764AD" wp14:editId="27AA4100">
          <wp:simplePos x="0" y="0"/>
          <wp:positionH relativeFrom="column">
            <wp:posOffset>5013663</wp:posOffset>
          </wp:positionH>
          <wp:positionV relativeFrom="paragraph">
            <wp:posOffset>-81618</wp:posOffset>
          </wp:positionV>
          <wp:extent cx="1298718" cy="681355"/>
          <wp:effectExtent l="0" t="0" r="0" b="4445"/>
          <wp:wrapNone/>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718" cy="681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1155">
      <w:rPr>
        <w:noProof/>
        <w:lang w:eastAsia="it-IT"/>
      </w:rPr>
      <w:drawing>
        <wp:anchor distT="0" distB="0" distL="114300" distR="114300" simplePos="0" relativeHeight="487221760" behindDoc="0" locked="0" layoutInCell="1" allowOverlap="1" wp14:anchorId="0FC43630" wp14:editId="755F9618">
          <wp:simplePos x="0" y="0"/>
          <wp:positionH relativeFrom="column">
            <wp:posOffset>0</wp:posOffset>
          </wp:positionH>
          <wp:positionV relativeFrom="paragraph">
            <wp:posOffset>0</wp:posOffset>
          </wp:positionV>
          <wp:extent cx="1485127" cy="389890"/>
          <wp:effectExtent l="0" t="0" r="1270" b="0"/>
          <wp:wrapNone/>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127" cy="389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0374">
      <w:rPr>
        <w:noProof/>
      </w:rPr>
      <mc:AlternateContent>
        <mc:Choice Requires="wps">
          <w:drawing>
            <wp:anchor distT="0" distB="0" distL="114300" distR="114300" simplePos="0" relativeHeight="487214592" behindDoc="1" locked="0" layoutInCell="1" allowOverlap="1" wp14:anchorId="09E44462" wp14:editId="637A14E8">
              <wp:simplePos x="0" y="0"/>
              <wp:positionH relativeFrom="page">
                <wp:posOffset>7209790</wp:posOffset>
              </wp:positionH>
              <wp:positionV relativeFrom="page">
                <wp:posOffset>10149205</wp:posOffset>
              </wp:positionV>
              <wp:extent cx="147320" cy="2178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0B133" w14:textId="77777777" w:rsidR="00E122B7" w:rsidRDefault="002F0D93">
                          <w:pPr>
                            <w:spacing w:before="58"/>
                            <w:ind w:left="60"/>
                            <w:rPr>
                              <w:rFonts w:ascii="Trebuchet MS"/>
                              <w:b/>
                              <w:sz w:val="20"/>
                            </w:rPr>
                          </w:pPr>
                          <w:r>
                            <w:fldChar w:fldCharType="begin"/>
                          </w:r>
                          <w:r>
                            <w:rPr>
                              <w:rFonts w:ascii="Trebuchet MS"/>
                              <w:b/>
                              <w:w w:val="95"/>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44462" id="_x0000_t202" coordsize="21600,21600" o:spt="202" path="m,l,21600r21600,l21600,xe">
              <v:stroke joinstyle="miter"/>
              <v:path gradientshapeok="t" o:connecttype="rect"/>
            </v:shapetype>
            <v:shape id="Text Box 3" o:spid="_x0000_s1027" type="#_x0000_t202" style="position:absolute;margin-left:567.7pt;margin-top:799.15pt;width:11.6pt;height:17.15pt;z-index:-1610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" filled="f" stroked="f">
              <v:textbox inset="0,0,0,0">
                <w:txbxContent>
                  <w:p w14:paraId="0450B133" w14:textId="77777777" w:rsidR="00E122B7" w:rsidRDefault="002F0D93">
                    <w:pPr>
                      <w:spacing w:before="58"/>
                      <w:ind w:left="60"/>
                      <w:rPr>
                        <w:rFonts w:ascii="Trebuchet MS"/>
                        <w:b/>
                        <w:sz w:val="20"/>
                      </w:rPr>
                    </w:pPr>
                    <w:r>
                      <w:fldChar w:fldCharType="begin"/>
                    </w:r>
                    <w:r>
                      <w:rPr>
                        <w:rFonts w:ascii="Trebuchet MS"/>
                        <w:b/>
                        <w:w w:val="95"/>
                        <w:sz w:val="20"/>
                      </w:rPr>
                      <w:instrText xml:space="preserve"> PAGE </w:instrText>
                    </w:r>
                    <w:r>
                      <w:fldChar w:fldCharType="separate"/>
                    </w:r>
                    <w:r>
                      <w:t>1</w:t>
                    </w:r>
                    <w:r>
                      <w:fldChar w:fldCharType="end"/>
                    </w:r>
                  </w:p>
                </w:txbxContent>
              </v:textbox>
              <w10:wrap anchorx="page" anchory="page"/>
            </v:shape>
          </w:pict>
        </mc:Fallback>
      </mc:AlternateContent>
    </w:r>
    <w:r w:rsidR="00530C9E">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FB36" w14:textId="1365915E" w:rsidR="00E122B7" w:rsidRDefault="00E91042">
    <w:pPr>
      <w:pStyle w:val="Corpotesto"/>
      <w:spacing w:line="14" w:lineRule="auto"/>
      <w:rPr>
        <w:sz w:val="20"/>
      </w:rPr>
    </w:pPr>
    <w:r>
      <w:rPr>
        <w:noProof/>
      </w:rPr>
      <w:drawing>
        <wp:anchor distT="0" distB="0" distL="114300" distR="114300" simplePos="0" relativeHeight="487228928" behindDoc="1" locked="0" layoutInCell="1" allowOverlap="1" wp14:anchorId="52C85E29" wp14:editId="2EA13EAA">
          <wp:simplePos x="0" y="0"/>
          <wp:positionH relativeFrom="column">
            <wp:posOffset>5032565</wp:posOffset>
          </wp:positionH>
          <wp:positionV relativeFrom="paragraph">
            <wp:posOffset>-109855</wp:posOffset>
          </wp:positionV>
          <wp:extent cx="1392187" cy="730479"/>
          <wp:effectExtent l="0" t="0" r="0" b="0"/>
          <wp:wrapNone/>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2187" cy="7304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1155">
      <w:rPr>
        <w:noProof/>
        <w:lang w:eastAsia="it-IT"/>
      </w:rPr>
      <w:drawing>
        <wp:anchor distT="0" distB="0" distL="114300" distR="114300" simplePos="0" relativeHeight="487223808" behindDoc="0" locked="0" layoutInCell="1" allowOverlap="1" wp14:anchorId="20A167DB" wp14:editId="6B19F1FB">
          <wp:simplePos x="0" y="0"/>
          <wp:positionH relativeFrom="column">
            <wp:posOffset>0</wp:posOffset>
          </wp:positionH>
          <wp:positionV relativeFrom="paragraph">
            <wp:posOffset>0</wp:posOffset>
          </wp:positionV>
          <wp:extent cx="1485127" cy="389890"/>
          <wp:effectExtent l="0" t="0" r="1270" b="0"/>
          <wp:wrapNone/>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127" cy="389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0374">
      <w:rPr>
        <w:noProof/>
      </w:rPr>
      <mc:AlternateContent>
        <mc:Choice Requires="wps">
          <w:drawing>
            <wp:anchor distT="0" distB="0" distL="114300" distR="114300" simplePos="0" relativeHeight="487216128" behindDoc="1" locked="0" layoutInCell="1" allowOverlap="1" wp14:anchorId="13A182E7" wp14:editId="614AF353">
              <wp:simplePos x="0" y="0"/>
              <wp:positionH relativeFrom="page">
                <wp:posOffset>7209790</wp:posOffset>
              </wp:positionH>
              <wp:positionV relativeFrom="page">
                <wp:posOffset>10149205</wp:posOffset>
              </wp:positionV>
              <wp:extent cx="147320" cy="2178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7FAAD" w14:textId="77777777" w:rsidR="00E122B7" w:rsidRDefault="002F0D93">
                          <w:pPr>
                            <w:spacing w:before="58"/>
                            <w:ind w:left="60"/>
                            <w:rPr>
                              <w:rFonts w:ascii="Trebuchet MS"/>
                              <w:b/>
                              <w:sz w:val="20"/>
                            </w:rPr>
                          </w:pPr>
                          <w:r>
                            <w:fldChar w:fldCharType="begin"/>
                          </w:r>
                          <w:r>
                            <w:rPr>
                              <w:rFonts w:ascii="Trebuchet MS"/>
                              <w:b/>
                              <w:w w:val="95"/>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182E7" id="_x0000_t202" coordsize="21600,21600" o:spt="202" path="m,l,21600r21600,l21600,xe">
              <v:stroke joinstyle="miter"/>
              <v:path gradientshapeok="t" o:connecttype="rect"/>
            </v:shapetype>
            <v:shape id="Text Box 2" o:spid="_x0000_s1028" type="#_x0000_t202" style="position:absolute;margin-left:567.7pt;margin-top:799.15pt;width:11.6pt;height:17.15pt;z-index:-1610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" filled="f" stroked="f">
              <v:textbox inset="0,0,0,0">
                <w:txbxContent>
                  <w:p w14:paraId="7CC7FAAD" w14:textId="77777777" w:rsidR="00E122B7" w:rsidRDefault="002F0D93">
                    <w:pPr>
                      <w:spacing w:before="58"/>
                      <w:ind w:left="60"/>
                      <w:rPr>
                        <w:rFonts w:ascii="Trebuchet MS"/>
                        <w:b/>
                        <w:sz w:val="20"/>
                      </w:rPr>
                    </w:pPr>
                    <w:r>
                      <w:fldChar w:fldCharType="begin"/>
                    </w:r>
                    <w:r>
                      <w:rPr>
                        <w:rFonts w:ascii="Trebuchet MS"/>
                        <w:b/>
                        <w:w w:val="95"/>
                        <w:sz w:val="20"/>
                      </w:rPr>
                      <w:instrText xml:space="preserve"> PAGE </w:instrText>
                    </w:r>
                    <w:r>
                      <w:fldChar w:fldCharType="separate"/>
                    </w:r>
                    <w:r>
                      <w:t>1</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F57E" w14:textId="109E3CDF" w:rsidR="00E122B7" w:rsidRDefault="00E91042">
    <w:pPr>
      <w:pStyle w:val="Corpotesto"/>
      <w:spacing w:line="14" w:lineRule="auto"/>
      <w:rPr>
        <w:sz w:val="20"/>
      </w:rPr>
    </w:pPr>
    <w:r>
      <w:rPr>
        <w:noProof/>
      </w:rPr>
      <w:drawing>
        <wp:anchor distT="0" distB="0" distL="114300" distR="114300" simplePos="0" relativeHeight="487229952" behindDoc="1" locked="0" layoutInCell="1" allowOverlap="1" wp14:anchorId="0960510A" wp14:editId="5A5BFC8B">
          <wp:simplePos x="0" y="0"/>
          <wp:positionH relativeFrom="column">
            <wp:posOffset>4808922</wp:posOffset>
          </wp:positionH>
          <wp:positionV relativeFrom="paragraph">
            <wp:posOffset>-71593</wp:posOffset>
          </wp:positionV>
          <wp:extent cx="1559795" cy="818488"/>
          <wp:effectExtent l="0" t="0" r="2540" b="1270"/>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9795" cy="8184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1155">
      <w:rPr>
        <w:noProof/>
        <w:lang w:eastAsia="it-IT"/>
      </w:rPr>
      <w:drawing>
        <wp:anchor distT="0" distB="0" distL="114300" distR="114300" simplePos="0" relativeHeight="487225856" behindDoc="0" locked="0" layoutInCell="1" allowOverlap="1" wp14:anchorId="2F72A8D4" wp14:editId="29BFE42F">
          <wp:simplePos x="0" y="0"/>
          <wp:positionH relativeFrom="column">
            <wp:posOffset>0</wp:posOffset>
          </wp:positionH>
          <wp:positionV relativeFrom="paragraph">
            <wp:posOffset>0</wp:posOffset>
          </wp:positionV>
          <wp:extent cx="1485127" cy="389890"/>
          <wp:effectExtent l="0" t="0" r="1270" b="0"/>
          <wp:wrapNone/>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127" cy="389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0374">
      <w:rPr>
        <w:noProof/>
      </w:rPr>
      <mc:AlternateContent>
        <mc:Choice Requires="wps">
          <w:drawing>
            <wp:anchor distT="0" distB="0" distL="114300" distR="114300" simplePos="0" relativeHeight="487217664" behindDoc="1" locked="0" layoutInCell="1" allowOverlap="1" wp14:anchorId="4A5E2A5C" wp14:editId="697A3709">
              <wp:simplePos x="0" y="0"/>
              <wp:positionH relativeFrom="page">
                <wp:posOffset>7209790</wp:posOffset>
              </wp:positionH>
              <wp:positionV relativeFrom="page">
                <wp:posOffset>10149205</wp:posOffset>
              </wp:positionV>
              <wp:extent cx="147320" cy="2178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50320" w14:textId="77777777" w:rsidR="00E122B7" w:rsidRDefault="002F0D93">
                          <w:pPr>
                            <w:spacing w:before="58"/>
                            <w:ind w:left="60"/>
                            <w:rPr>
                              <w:rFonts w:ascii="Trebuchet MS"/>
                              <w:b/>
                              <w:sz w:val="20"/>
                            </w:rPr>
                          </w:pPr>
                          <w:r>
                            <w:fldChar w:fldCharType="begin"/>
                          </w:r>
                          <w:r>
                            <w:rPr>
                              <w:rFonts w:ascii="Trebuchet MS"/>
                              <w:b/>
                              <w:w w:val="95"/>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E2A5C" id="_x0000_t202" coordsize="21600,21600" o:spt="202" path="m,l,21600r21600,l21600,xe">
              <v:stroke joinstyle="miter"/>
              <v:path gradientshapeok="t" o:connecttype="rect"/>
            </v:shapetype>
            <v:shape id="Text Box 1" o:spid="_x0000_s1029" type="#_x0000_t202" style="position:absolute;margin-left:567.7pt;margin-top:799.15pt;width:11.6pt;height:17.15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" filled="f" stroked="f">
              <v:textbox inset="0,0,0,0">
                <w:txbxContent>
                  <w:p w14:paraId="62550320" w14:textId="77777777" w:rsidR="00E122B7" w:rsidRDefault="002F0D93">
                    <w:pPr>
                      <w:spacing w:before="58"/>
                      <w:ind w:left="60"/>
                      <w:rPr>
                        <w:rFonts w:ascii="Trebuchet MS"/>
                        <w:b/>
                        <w:sz w:val="20"/>
                      </w:rPr>
                    </w:pPr>
                    <w:r>
                      <w:fldChar w:fldCharType="begin"/>
                    </w:r>
                    <w:r>
                      <w:rPr>
                        <w:rFonts w:ascii="Trebuchet MS"/>
                        <w:b/>
                        <w:w w:val="95"/>
                        <w:sz w:val="20"/>
                      </w:rPr>
                      <w:instrText xml:space="preserve"> PAGE </w:instrText>
                    </w:r>
                    <w:r>
                      <w:fldChar w:fldCharType="separate"/>
                    </w:r>
                    <w:r>
                      <w:t>1</w:t>
                    </w:r>
                    <w:r>
                      <w:fldChar w:fldCharType="end"/>
                    </w:r>
                  </w:p>
                </w:txbxContent>
              </v:textbox>
              <w10:wrap anchorx="page" anchory="page"/>
            </v:shape>
          </w:pict>
        </mc:Fallback>
      </mc:AlternateContent>
    </w:r>
    <w:r w:rsidR="00530C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61DE0" w14:textId="77777777" w:rsidR="00402B04" w:rsidRDefault="00402B04">
      <w:r>
        <w:separator/>
      </w:r>
    </w:p>
  </w:footnote>
  <w:footnote w:type="continuationSeparator" w:id="0">
    <w:p w14:paraId="7EACC348" w14:textId="77777777" w:rsidR="00402B04" w:rsidRDefault="00402B04">
      <w:r>
        <w:continuationSeparator/>
      </w:r>
    </w:p>
  </w:footnote>
  <w:footnote w:id="1">
    <w:p w14:paraId="0682D533" w14:textId="77777777" w:rsidR="002F0D93" w:rsidRDefault="002F0D93"/>
    <w:p w14:paraId="6DEE685D" w14:textId="37A58F6F" w:rsidR="00D4512D" w:rsidRDefault="00D4512D" w:rsidP="00D4512D">
      <w:pPr>
        <w:pStyle w:val="footnotedescription"/>
        <w:spacing w:line="259"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24AAC" w14:textId="77777777" w:rsidR="00E122B7" w:rsidRDefault="002F0D93">
    <w:pPr>
      <w:pStyle w:val="Corpotesto"/>
      <w:spacing w:line="14" w:lineRule="auto"/>
      <w:rPr>
        <w:sz w:val="20"/>
      </w:rPr>
    </w:pPr>
    <w:r>
      <w:rPr>
        <w:noProof/>
      </w:rPr>
      <w:drawing>
        <wp:anchor distT="0" distB="0" distL="0" distR="0" simplePos="0" relativeHeight="487210496" behindDoc="1" locked="0" layoutInCell="1" allowOverlap="1" wp14:anchorId="29882362" wp14:editId="66C235B9">
          <wp:simplePos x="0" y="0"/>
          <wp:positionH relativeFrom="page">
            <wp:posOffset>0</wp:posOffset>
          </wp:positionH>
          <wp:positionV relativeFrom="page">
            <wp:posOffset>19807</wp:posOffset>
          </wp:positionV>
          <wp:extent cx="7555991" cy="922376"/>
          <wp:effectExtent l="0" t="0" r="0"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555991" cy="92237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1BF1" w14:textId="77777777" w:rsidR="00E122B7" w:rsidRDefault="002F0D93">
    <w:pPr>
      <w:pStyle w:val="Corpotesto"/>
      <w:spacing w:line="14" w:lineRule="auto"/>
      <w:rPr>
        <w:sz w:val="20"/>
      </w:rPr>
    </w:pPr>
    <w:r>
      <w:rPr>
        <w:noProof/>
      </w:rPr>
      <w:drawing>
        <wp:anchor distT="0" distB="0" distL="0" distR="0" simplePos="0" relativeHeight="487212032" behindDoc="1" locked="0" layoutInCell="1" allowOverlap="1" wp14:anchorId="2BD2F8D0" wp14:editId="57A0142F">
          <wp:simplePos x="0" y="0"/>
          <wp:positionH relativeFrom="page">
            <wp:posOffset>0</wp:posOffset>
          </wp:positionH>
          <wp:positionV relativeFrom="page">
            <wp:posOffset>19807</wp:posOffset>
          </wp:positionV>
          <wp:extent cx="7555991" cy="92237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7555991" cy="92237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F298" w14:textId="77777777" w:rsidR="00E122B7" w:rsidRDefault="002F0D93">
    <w:pPr>
      <w:pStyle w:val="Corpotesto"/>
      <w:spacing w:line="14" w:lineRule="auto"/>
      <w:rPr>
        <w:sz w:val="20"/>
      </w:rPr>
    </w:pPr>
    <w:r>
      <w:rPr>
        <w:noProof/>
      </w:rPr>
      <w:drawing>
        <wp:anchor distT="0" distB="0" distL="0" distR="0" simplePos="0" relativeHeight="487213568" behindDoc="1" locked="0" layoutInCell="1" allowOverlap="1" wp14:anchorId="1D80BDAD" wp14:editId="6EF94666">
          <wp:simplePos x="0" y="0"/>
          <wp:positionH relativeFrom="page">
            <wp:posOffset>0</wp:posOffset>
          </wp:positionH>
          <wp:positionV relativeFrom="page">
            <wp:posOffset>19807</wp:posOffset>
          </wp:positionV>
          <wp:extent cx="7555991" cy="922376"/>
          <wp:effectExtent l="0" t="0" r="0" b="0"/>
          <wp:wrapNone/>
          <wp:docPr id="2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7555991" cy="922376"/>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4DD24" w14:textId="77777777" w:rsidR="00E122B7" w:rsidRDefault="002F0D93">
    <w:pPr>
      <w:pStyle w:val="Corpotesto"/>
      <w:spacing w:line="14" w:lineRule="auto"/>
      <w:rPr>
        <w:sz w:val="20"/>
      </w:rPr>
    </w:pPr>
    <w:r>
      <w:rPr>
        <w:noProof/>
      </w:rPr>
      <w:drawing>
        <wp:anchor distT="0" distB="0" distL="0" distR="0" simplePos="0" relativeHeight="487215104" behindDoc="1" locked="0" layoutInCell="1" allowOverlap="1" wp14:anchorId="15202A43" wp14:editId="0E020AD5">
          <wp:simplePos x="0" y="0"/>
          <wp:positionH relativeFrom="page">
            <wp:posOffset>0</wp:posOffset>
          </wp:positionH>
          <wp:positionV relativeFrom="page">
            <wp:posOffset>19807</wp:posOffset>
          </wp:positionV>
          <wp:extent cx="7555991" cy="922376"/>
          <wp:effectExtent l="0" t="0" r="0"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7555991" cy="922376"/>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A231" w14:textId="77777777" w:rsidR="00E122B7" w:rsidRDefault="002F0D93">
    <w:pPr>
      <w:pStyle w:val="Corpotesto"/>
      <w:spacing w:line="14" w:lineRule="auto"/>
      <w:rPr>
        <w:sz w:val="20"/>
      </w:rPr>
    </w:pPr>
    <w:r>
      <w:rPr>
        <w:noProof/>
      </w:rPr>
      <w:drawing>
        <wp:anchor distT="0" distB="0" distL="0" distR="0" simplePos="0" relativeHeight="487216640" behindDoc="1" locked="0" layoutInCell="1" allowOverlap="1" wp14:anchorId="3627907D" wp14:editId="26DEEA92">
          <wp:simplePos x="0" y="0"/>
          <wp:positionH relativeFrom="page">
            <wp:posOffset>0</wp:posOffset>
          </wp:positionH>
          <wp:positionV relativeFrom="page">
            <wp:posOffset>19807</wp:posOffset>
          </wp:positionV>
          <wp:extent cx="7555991" cy="922376"/>
          <wp:effectExtent l="0" t="0" r="0" b="0"/>
          <wp:wrapNone/>
          <wp:docPr id="3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7555991" cy="9223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48FC"/>
    <w:multiLevelType w:val="multilevel"/>
    <w:tmpl w:val="498A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E04CA"/>
    <w:multiLevelType w:val="hybridMultilevel"/>
    <w:tmpl w:val="C7E4264E"/>
    <w:lvl w:ilvl="0" w:tplc="0592EBC0">
      <w:numFmt w:val="bullet"/>
      <w:lvlText w:val=""/>
      <w:lvlJc w:val="left"/>
      <w:pPr>
        <w:ind w:left="832" w:hanging="360"/>
      </w:pPr>
      <w:rPr>
        <w:rFonts w:ascii="Symbol" w:eastAsia="Symbol" w:hAnsi="Symbol" w:cs="Symbol" w:hint="default"/>
        <w:w w:val="99"/>
        <w:sz w:val="18"/>
        <w:szCs w:val="18"/>
        <w:lang w:val="it-IT" w:eastAsia="en-US" w:bidi="ar-SA"/>
      </w:rPr>
    </w:lvl>
    <w:lvl w:ilvl="1" w:tplc="A35CAF1A">
      <w:numFmt w:val="bullet"/>
      <w:lvlText w:val="·"/>
      <w:lvlJc w:val="left"/>
      <w:pPr>
        <w:ind w:left="974" w:hanging="116"/>
      </w:pPr>
      <w:rPr>
        <w:rFonts w:ascii="Lucida Sans Unicode" w:eastAsia="Lucida Sans Unicode" w:hAnsi="Lucida Sans Unicode" w:cs="Lucida Sans Unicode" w:hint="default"/>
        <w:w w:val="34"/>
        <w:sz w:val="18"/>
        <w:szCs w:val="18"/>
        <w:lang w:val="it-IT" w:eastAsia="en-US" w:bidi="ar-SA"/>
      </w:rPr>
    </w:lvl>
    <w:lvl w:ilvl="2" w:tplc="2D5A5866">
      <w:numFmt w:val="bullet"/>
      <w:lvlText w:val="•"/>
      <w:lvlJc w:val="left"/>
      <w:pPr>
        <w:ind w:left="1977" w:hanging="116"/>
      </w:pPr>
      <w:rPr>
        <w:rFonts w:hint="default"/>
        <w:lang w:val="it-IT" w:eastAsia="en-US" w:bidi="ar-SA"/>
      </w:rPr>
    </w:lvl>
    <w:lvl w:ilvl="3" w:tplc="CE32EBBE">
      <w:numFmt w:val="bullet"/>
      <w:lvlText w:val="•"/>
      <w:lvlJc w:val="left"/>
      <w:pPr>
        <w:ind w:left="2975" w:hanging="116"/>
      </w:pPr>
      <w:rPr>
        <w:rFonts w:hint="default"/>
        <w:lang w:val="it-IT" w:eastAsia="en-US" w:bidi="ar-SA"/>
      </w:rPr>
    </w:lvl>
    <w:lvl w:ilvl="4" w:tplc="92EE4162">
      <w:numFmt w:val="bullet"/>
      <w:lvlText w:val="•"/>
      <w:lvlJc w:val="left"/>
      <w:pPr>
        <w:ind w:left="3973" w:hanging="116"/>
      </w:pPr>
      <w:rPr>
        <w:rFonts w:hint="default"/>
        <w:lang w:val="it-IT" w:eastAsia="en-US" w:bidi="ar-SA"/>
      </w:rPr>
    </w:lvl>
    <w:lvl w:ilvl="5" w:tplc="C32AD8FC">
      <w:numFmt w:val="bullet"/>
      <w:lvlText w:val="•"/>
      <w:lvlJc w:val="left"/>
      <w:pPr>
        <w:ind w:left="4971" w:hanging="116"/>
      </w:pPr>
      <w:rPr>
        <w:rFonts w:hint="default"/>
        <w:lang w:val="it-IT" w:eastAsia="en-US" w:bidi="ar-SA"/>
      </w:rPr>
    </w:lvl>
    <w:lvl w:ilvl="6" w:tplc="F0C2D5E6">
      <w:numFmt w:val="bullet"/>
      <w:lvlText w:val="•"/>
      <w:lvlJc w:val="left"/>
      <w:pPr>
        <w:ind w:left="5968" w:hanging="116"/>
      </w:pPr>
      <w:rPr>
        <w:rFonts w:hint="default"/>
        <w:lang w:val="it-IT" w:eastAsia="en-US" w:bidi="ar-SA"/>
      </w:rPr>
    </w:lvl>
    <w:lvl w:ilvl="7" w:tplc="7D7C88FC">
      <w:numFmt w:val="bullet"/>
      <w:lvlText w:val="•"/>
      <w:lvlJc w:val="left"/>
      <w:pPr>
        <w:ind w:left="6966" w:hanging="116"/>
      </w:pPr>
      <w:rPr>
        <w:rFonts w:hint="default"/>
        <w:lang w:val="it-IT" w:eastAsia="en-US" w:bidi="ar-SA"/>
      </w:rPr>
    </w:lvl>
    <w:lvl w:ilvl="8" w:tplc="C0668410">
      <w:numFmt w:val="bullet"/>
      <w:lvlText w:val="•"/>
      <w:lvlJc w:val="left"/>
      <w:pPr>
        <w:ind w:left="7964" w:hanging="116"/>
      </w:pPr>
      <w:rPr>
        <w:rFonts w:hint="default"/>
        <w:lang w:val="it-IT" w:eastAsia="en-US" w:bidi="ar-SA"/>
      </w:rPr>
    </w:lvl>
  </w:abstractNum>
  <w:abstractNum w:abstractNumId="2" w15:restartNumberingAfterBreak="0">
    <w:nsid w:val="0D287431"/>
    <w:multiLevelType w:val="multilevel"/>
    <w:tmpl w:val="987C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C54C92"/>
    <w:multiLevelType w:val="hybridMultilevel"/>
    <w:tmpl w:val="6E4A876C"/>
    <w:lvl w:ilvl="0" w:tplc="C95C65A8">
      <w:numFmt w:val="bullet"/>
      <w:lvlText w:val=""/>
      <w:lvlJc w:val="left"/>
      <w:pPr>
        <w:ind w:left="974" w:hanging="360"/>
      </w:pPr>
      <w:rPr>
        <w:rFonts w:ascii="Symbol" w:eastAsia="Symbol" w:hAnsi="Symbol" w:cs="Symbol" w:hint="default"/>
        <w:w w:val="99"/>
        <w:sz w:val="18"/>
        <w:szCs w:val="18"/>
        <w:lang w:val="it-IT" w:eastAsia="en-US" w:bidi="ar-SA"/>
      </w:rPr>
    </w:lvl>
    <w:lvl w:ilvl="1" w:tplc="710A2A26">
      <w:numFmt w:val="bullet"/>
      <w:lvlText w:val="•"/>
      <w:lvlJc w:val="left"/>
      <w:pPr>
        <w:ind w:left="1878" w:hanging="360"/>
      </w:pPr>
      <w:rPr>
        <w:rFonts w:hint="default"/>
        <w:lang w:val="it-IT" w:eastAsia="en-US" w:bidi="ar-SA"/>
      </w:rPr>
    </w:lvl>
    <w:lvl w:ilvl="2" w:tplc="76A29564">
      <w:numFmt w:val="bullet"/>
      <w:lvlText w:val="•"/>
      <w:lvlJc w:val="left"/>
      <w:pPr>
        <w:ind w:left="2776" w:hanging="360"/>
      </w:pPr>
      <w:rPr>
        <w:rFonts w:hint="default"/>
        <w:lang w:val="it-IT" w:eastAsia="en-US" w:bidi="ar-SA"/>
      </w:rPr>
    </w:lvl>
    <w:lvl w:ilvl="3" w:tplc="B704C1A8">
      <w:numFmt w:val="bullet"/>
      <w:lvlText w:val="•"/>
      <w:lvlJc w:val="left"/>
      <w:pPr>
        <w:ind w:left="3674" w:hanging="360"/>
      </w:pPr>
      <w:rPr>
        <w:rFonts w:hint="default"/>
        <w:lang w:val="it-IT" w:eastAsia="en-US" w:bidi="ar-SA"/>
      </w:rPr>
    </w:lvl>
    <w:lvl w:ilvl="4" w:tplc="ED28D2DC">
      <w:numFmt w:val="bullet"/>
      <w:lvlText w:val="•"/>
      <w:lvlJc w:val="left"/>
      <w:pPr>
        <w:ind w:left="4572" w:hanging="360"/>
      </w:pPr>
      <w:rPr>
        <w:rFonts w:hint="default"/>
        <w:lang w:val="it-IT" w:eastAsia="en-US" w:bidi="ar-SA"/>
      </w:rPr>
    </w:lvl>
    <w:lvl w:ilvl="5" w:tplc="B952F7BC">
      <w:numFmt w:val="bullet"/>
      <w:lvlText w:val="•"/>
      <w:lvlJc w:val="left"/>
      <w:pPr>
        <w:ind w:left="5470" w:hanging="360"/>
      </w:pPr>
      <w:rPr>
        <w:rFonts w:hint="default"/>
        <w:lang w:val="it-IT" w:eastAsia="en-US" w:bidi="ar-SA"/>
      </w:rPr>
    </w:lvl>
    <w:lvl w:ilvl="6" w:tplc="7C8A61E6">
      <w:numFmt w:val="bullet"/>
      <w:lvlText w:val="•"/>
      <w:lvlJc w:val="left"/>
      <w:pPr>
        <w:ind w:left="6368" w:hanging="360"/>
      </w:pPr>
      <w:rPr>
        <w:rFonts w:hint="default"/>
        <w:lang w:val="it-IT" w:eastAsia="en-US" w:bidi="ar-SA"/>
      </w:rPr>
    </w:lvl>
    <w:lvl w:ilvl="7" w:tplc="1B64156E">
      <w:numFmt w:val="bullet"/>
      <w:lvlText w:val="•"/>
      <w:lvlJc w:val="left"/>
      <w:pPr>
        <w:ind w:left="7266" w:hanging="360"/>
      </w:pPr>
      <w:rPr>
        <w:rFonts w:hint="default"/>
        <w:lang w:val="it-IT" w:eastAsia="en-US" w:bidi="ar-SA"/>
      </w:rPr>
    </w:lvl>
    <w:lvl w:ilvl="8" w:tplc="687A7326">
      <w:numFmt w:val="bullet"/>
      <w:lvlText w:val="•"/>
      <w:lvlJc w:val="left"/>
      <w:pPr>
        <w:ind w:left="8164" w:hanging="360"/>
      </w:pPr>
      <w:rPr>
        <w:rFonts w:hint="default"/>
        <w:lang w:val="it-IT" w:eastAsia="en-US" w:bidi="ar-SA"/>
      </w:rPr>
    </w:lvl>
  </w:abstractNum>
  <w:abstractNum w:abstractNumId="4" w15:restartNumberingAfterBreak="0">
    <w:nsid w:val="1E7A6DF7"/>
    <w:multiLevelType w:val="hybridMultilevel"/>
    <w:tmpl w:val="B50654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3A1B78"/>
    <w:multiLevelType w:val="hybridMultilevel"/>
    <w:tmpl w:val="DE18BC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4E2ED5"/>
    <w:multiLevelType w:val="hybridMultilevel"/>
    <w:tmpl w:val="989C2876"/>
    <w:lvl w:ilvl="0" w:tplc="821605DC">
      <w:start w:val="1"/>
      <w:numFmt w:val="upperRoman"/>
      <w:lvlText w:val="%1."/>
      <w:lvlJc w:val="left"/>
      <w:pPr>
        <w:ind w:left="960" w:hanging="720"/>
      </w:pPr>
      <w:rPr>
        <w:rFonts w:ascii="Trebuchet MS" w:eastAsia="Trebuchet MS" w:hAnsi="Trebuchet MS" w:cs="Trebuchet MS" w:hint="default"/>
        <w:i/>
        <w:iCs/>
        <w:color w:val="2F5395"/>
        <w:spacing w:val="-1"/>
        <w:w w:val="45"/>
        <w:sz w:val="18"/>
        <w:szCs w:val="18"/>
        <w:lang w:val="it-IT" w:eastAsia="en-US" w:bidi="ar-SA"/>
      </w:rPr>
    </w:lvl>
    <w:lvl w:ilvl="1" w:tplc="228CD50E">
      <w:numFmt w:val="bullet"/>
      <w:lvlText w:val="•"/>
      <w:lvlJc w:val="left"/>
      <w:pPr>
        <w:ind w:left="1860" w:hanging="720"/>
      </w:pPr>
      <w:rPr>
        <w:rFonts w:hint="default"/>
        <w:lang w:val="it-IT" w:eastAsia="en-US" w:bidi="ar-SA"/>
      </w:rPr>
    </w:lvl>
    <w:lvl w:ilvl="2" w:tplc="20FCC5CE">
      <w:numFmt w:val="bullet"/>
      <w:lvlText w:val="•"/>
      <w:lvlJc w:val="left"/>
      <w:pPr>
        <w:ind w:left="2760" w:hanging="720"/>
      </w:pPr>
      <w:rPr>
        <w:rFonts w:hint="default"/>
        <w:lang w:val="it-IT" w:eastAsia="en-US" w:bidi="ar-SA"/>
      </w:rPr>
    </w:lvl>
    <w:lvl w:ilvl="3" w:tplc="2848D372">
      <w:numFmt w:val="bullet"/>
      <w:lvlText w:val="•"/>
      <w:lvlJc w:val="left"/>
      <w:pPr>
        <w:ind w:left="3660" w:hanging="720"/>
      </w:pPr>
      <w:rPr>
        <w:rFonts w:hint="default"/>
        <w:lang w:val="it-IT" w:eastAsia="en-US" w:bidi="ar-SA"/>
      </w:rPr>
    </w:lvl>
    <w:lvl w:ilvl="4" w:tplc="4BEE6C14">
      <w:numFmt w:val="bullet"/>
      <w:lvlText w:val="•"/>
      <w:lvlJc w:val="left"/>
      <w:pPr>
        <w:ind w:left="4560" w:hanging="720"/>
      </w:pPr>
      <w:rPr>
        <w:rFonts w:hint="default"/>
        <w:lang w:val="it-IT" w:eastAsia="en-US" w:bidi="ar-SA"/>
      </w:rPr>
    </w:lvl>
    <w:lvl w:ilvl="5" w:tplc="DADCAA2C">
      <w:numFmt w:val="bullet"/>
      <w:lvlText w:val="•"/>
      <w:lvlJc w:val="left"/>
      <w:pPr>
        <w:ind w:left="5460" w:hanging="720"/>
      </w:pPr>
      <w:rPr>
        <w:rFonts w:hint="default"/>
        <w:lang w:val="it-IT" w:eastAsia="en-US" w:bidi="ar-SA"/>
      </w:rPr>
    </w:lvl>
    <w:lvl w:ilvl="6" w:tplc="E2F0A388">
      <w:numFmt w:val="bullet"/>
      <w:lvlText w:val="•"/>
      <w:lvlJc w:val="left"/>
      <w:pPr>
        <w:ind w:left="6360" w:hanging="720"/>
      </w:pPr>
      <w:rPr>
        <w:rFonts w:hint="default"/>
        <w:lang w:val="it-IT" w:eastAsia="en-US" w:bidi="ar-SA"/>
      </w:rPr>
    </w:lvl>
    <w:lvl w:ilvl="7" w:tplc="36A4B9B2">
      <w:numFmt w:val="bullet"/>
      <w:lvlText w:val="•"/>
      <w:lvlJc w:val="left"/>
      <w:pPr>
        <w:ind w:left="7260" w:hanging="720"/>
      </w:pPr>
      <w:rPr>
        <w:rFonts w:hint="default"/>
        <w:lang w:val="it-IT" w:eastAsia="en-US" w:bidi="ar-SA"/>
      </w:rPr>
    </w:lvl>
    <w:lvl w:ilvl="8" w:tplc="8904C996">
      <w:numFmt w:val="bullet"/>
      <w:lvlText w:val="•"/>
      <w:lvlJc w:val="left"/>
      <w:pPr>
        <w:ind w:left="8160" w:hanging="720"/>
      </w:pPr>
      <w:rPr>
        <w:rFonts w:hint="default"/>
        <w:lang w:val="it-IT" w:eastAsia="en-US" w:bidi="ar-SA"/>
      </w:rPr>
    </w:lvl>
  </w:abstractNum>
  <w:abstractNum w:abstractNumId="7" w15:restartNumberingAfterBreak="0">
    <w:nsid w:val="2F8A05CD"/>
    <w:multiLevelType w:val="multilevel"/>
    <w:tmpl w:val="61E4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3C0277"/>
    <w:multiLevelType w:val="hybridMultilevel"/>
    <w:tmpl w:val="8AA66306"/>
    <w:lvl w:ilvl="0" w:tplc="5470D69A">
      <w:start w:val="1"/>
      <w:numFmt w:val="bullet"/>
      <w:lvlText w:val=""/>
      <w:lvlJc w:val="left"/>
      <w:pPr>
        <w:ind w:left="720" w:hanging="360"/>
      </w:pPr>
      <w:rPr>
        <w:rFonts w:ascii="Symbol" w:hAnsi="Symbol" w:hint="default"/>
      </w:rPr>
    </w:lvl>
    <w:lvl w:ilvl="1" w:tplc="923ED95A">
      <w:start w:val="1"/>
      <w:numFmt w:val="bullet"/>
      <w:lvlText w:val="o"/>
      <w:lvlJc w:val="left"/>
      <w:pPr>
        <w:ind w:left="1440" w:hanging="360"/>
      </w:pPr>
      <w:rPr>
        <w:rFonts w:ascii="Courier New" w:hAnsi="Courier New" w:hint="default"/>
      </w:rPr>
    </w:lvl>
    <w:lvl w:ilvl="2" w:tplc="EE42EC5E">
      <w:start w:val="1"/>
      <w:numFmt w:val="bullet"/>
      <w:lvlText w:val=""/>
      <w:lvlJc w:val="left"/>
      <w:pPr>
        <w:ind w:left="2160" w:hanging="360"/>
      </w:pPr>
      <w:rPr>
        <w:rFonts w:ascii="Wingdings" w:hAnsi="Wingdings" w:hint="default"/>
      </w:rPr>
    </w:lvl>
    <w:lvl w:ilvl="3" w:tplc="7A06D774">
      <w:start w:val="1"/>
      <w:numFmt w:val="bullet"/>
      <w:lvlText w:val=""/>
      <w:lvlJc w:val="left"/>
      <w:pPr>
        <w:ind w:left="2880" w:hanging="360"/>
      </w:pPr>
      <w:rPr>
        <w:rFonts w:ascii="Symbol" w:hAnsi="Symbol" w:hint="default"/>
      </w:rPr>
    </w:lvl>
    <w:lvl w:ilvl="4" w:tplc="2C401944">
      <w:start w:val="1"/>
      <w:numFmt w:val="bullet"/>
      <w:lvlText w:val="o"/>
      <w:lvlJc w:val="left"/>
      <w:pPr>
        <w:ind w:left="3600" w:hanging="360"/>
      </w:pPr>
      <w:rPr>
        <w:rFonts w:ascii="Courier New" w:hAnsi="Courier New" w:hint="default"/>
      </w:rPr>
    </w:lvl>
    <w:lvl w:ilvl="5" w:tplc="C86A0836">
      <w:start w:val="1"/>
      <w:numFmt w:val="bullet"/>
      <w:lvlText w:val=""/>
      <w:lvlJc w:val="left"/>
      <w:pPr>
        <w:ind w:left="4320" w:hanging="360"/>
      </w:pPr>
      <w:rPr>
        <w:rFonts w:ascii="Wingdings" w:hAnsi="Wingdings" w:hint="default"/>
      </w:rPr>
    </w:lvl>
    <w:lvl w:ilvl="6" w:tplc="7090A3FE">
      <w:start w:val="1"/>
      <w:numFmt w:val="bullet"/>
      <w:lvlText w:val=""/>
      <w:lvlJc w:val="left"/>
      <w:pPr>
        <w:ind w:left="5040" w:hanging="360"/>
      </w:pPr>
      <w:rPr>
        <w:rFonts w:ascii="Symbol" w:hAnsi="Symbol" w:hint="default"/>
      </w:rPr>
    </w:lvl>
    <w:lvl w:ilvl="7" w:tplc="D2328144">
      <w:start w:val="1"/>
      <w:numFmt w:val="bullet"/>
      <w:lvlText w:val="o"/>
      <w:lvlJc w:val="left"/>
      <w:pPr>
        <w:ind w:left="5760" w:hanging="360"/>
      </w:pPr>
      <w:rPr>
        <w:rFonts w:ascii="Courier New" w:hAnsi="Courier New" w:hint="default"/>
      </w:rPr>
    </w:lvl>
    <w:lvl w:ilvl="8" w:tplc="89981322">
      <w:start w:val="1"/>
      <w:numFmt w:val="bullet"/>
      <w:lvlText w:val=""/>
      <w:lvlJc w:val="left"/>
      <w:pPr>
        <w:ind w:left="6480" w:hanging="360"/>
      </w:pPr>
      <w:rPr>
        <w:rFonts w:ascii="Wingdings" w:hAnsi="Wingdings" w:hint="default"/>
      </w:rPr>
    </w:lvl>
  </w:abstractNum>
  <w:abstractNum w:abstractNumId="9" w15:restartNumberingAfterBreak="0">
    <w:nsid w:val="436656E8"/>
    <w:multiLevelType w:val="hybridMultilevel"/>
    <w:tmpl w:val="86968E40"/>
    <w:lvl w:ilvl="0" w:tplc="B54CD360">
      <w:numFmt w:val="bullet"/>
      <w:lvlText w:val="o"/>
      <w:lvlJc w:val="left"/>
      <w:pPr>
        <w:ind w:left="1041" w:hanging="360"/>
      </w:pPr>
      <w:rPr>
        <w:rFonts w:ascii="Verdana" w:eastAsia="Verdana" w:hAnsi="Verdana" w:cs="Verdana" w:hint="default"/>
        <w:w w:val="99"/>
        <w:sz w:val="22"/>
        <w:szCs w:val="22"/>
        <w:lang w:val="it-IT" w:eastAsia="en-US" w:bidi="ar-SA"/>
      </w:rPr>
    </w:lvl>
    <w:lvl w:ilvl="1" w:tplc="ADF2B428">
      <w:numFmt w:val="bullet"/>
      <w:lvlText w:val="•"/>
      <w:lvlJc w:val="left"/>
      <w:pPr>
        <w:ind w:left="1932" w:hanging="360"/>
      </w:pPr>
      <w:rPr>
        <w:rFonts w:hint="default"/>
        <w:lang w:val="it-IT" w:eastAsia="en-US" w:bidi="ar-SA"/>
      </w:rPr>
    </w:lvl>
    <w:lvl w:ilvl="2" w:tplc="10E21E46">
      <w:numFmt w:val="bullet"/>
      <w:lvlText w:val="•"/>
      <w:lvlJc w:val="left"/>
      <w:pPr>
        <w:ind w:left="2824" w:hanging="360"/>
      </w:pPr>
      <w:rPr>
        <w:rFonts w:hint="default"/>
        <w:lang w:val="it-IT" w:eastAsia="en-US" w:bidi="ar-SA"/>
      </w:rPr>
    </w:lvl>
    <w:lvl w:ilvl="3" w:tplc="D5DE5338">
      <w:numFmt w:val="bullet"/>
      <w:lvlText w:val="•"/>
      <w:lvlJc w:val="left"/>
      <w:pPr>
        <w:ind w:left="3716" w:hanging="360"/>
      </w:pPr>
      <w:rPr>
        <w:rFonts w:hint="default"/>
        <w:lang w:val="it-IT" w:eastAsia="en-US" w:bidi="ar-SA"/>
      </w:rPr>
    </w:lvl>
    <w:lvl w:ilvl="4" w:tplc="FFD8B734">
      <w:numFmt w:val="bullet"/>
      <w:lvlText w:val="•"/>
      <w:lvlJc w:val="left"/>
      <w:pPr>
        <w:ind w:left="4608" w:hanging="360"/>
      </w:pPr>
      <w:rPr>
        <w:rFonts w:hint="default"/>
        <w:lang w:val="it-IT" w:eastAsia="en-US" w:bidi="ar-SA"/>
      </w:rPr>
    </w:lvl>
    <w:lvl w:ilvl="5" w:tplc="B3008354">
      <w:numFmt w:val="bullet"/>
      <w:lvlText w:val="•"/>
      <w:lvlJc w:val="left"/>
      <w:pPr>
        <w:ind w:left="5500" w:hanging="360"/>
      </w:pPr>
      <w:rPr>
        <w:rFonts w:hint="default"/>
        <w:lang w:val="it-IT" w:eastAsia="en-US" w:bidi="ar-SA"/>
      </w:rPr>
    </w:lvl>
    <w:lvl w:ilvl="6" w:tplc="C758FF82">
      <w:numFmt w:val="bullet"/>
      <w:lvlText w:val="•"/>
      <w:lvlJc w:val="left"/>
      <w:pPr>
        <w:ind w:left="6392" w:hanging="360"/>
      </w:pPr>
      <w:rPr>
        <w:rFonts w:hint="default"/>
        <w:lang w:val="it-IT" w:eastAsia="en-US" w:bidi="ar-SA"/>
      </w:rPr>
    </w:lvl>
    <w:lvl w:ilvl="7" w:tplc="B59C95A4">
      <w:numFmt w:val="bullet"/>
      <w:lvlText w:val="•"/>
      <w:lvlJc w:val="left"/>
      <w:pPr>
        <w:ind w:left="7284" w:hanging="360"/>
      </w:pPr>
      <w:rPr>
        <w:rFonts w:hint="default"/>
        <w:lang w:val="it-IT" w:eastAsia="en-US" w:bidi="ar-SA"/>
      </w:rPr>
    </w:lvl>
    <w:lvl w:ilvl="8" w:tplc="1AD6D66C">
      <w:numFmt w:val="bullet"/>
      <w:lvlText w:val="•"/>
      <w:lvlJc w:val="left"/>
      <w:pPr>
        <w:ind w:left="8176" w:hanging="360"/>
      </w:pPr>
      <w:rPr>
        <w:rFonts w:hint="default"/>
        <w:lang w:val="it-IT" w:eastAsia="en-US" w:bidi="ar-SA"/>
      </w:rPr>
    </w:lvl>
  </w:abstractNum>
  <w:abstractNum w:abstractNumId="10" w15:restartNumberingAfterBreak="0">
    <w:nsid w:val="4D7F41C9"/>
    <w:multiLevelType w:val="hybridMultilevel"/>
    <w:tmpl w:val="F72AC3C6"/>
    <w:lvl w:ilvl="0" w:tplc="F76CA918">
      <w:start w:val="1"/>
      <w:numFmt w:val="decimal"/>
      <w:lvlText w:val="%1)"/>
      <w:lvlJc w:val="left"/>
      <w:pPr>
        <w:ind w:left="112" w:hanging="214"/>
      </w:pPr>
      <w:rPr>
        <w:rFonts w:ascii="Lucida Sans Unicode" w:eastAsia="Lucida Sans Unicode" w:hAnsi="Lucida Sans Unicode" w:cs="Lucida Sans Unicode" w:hint="default"/>
        <w:w w:val="81"/>
        <w:sz w:val="18"/>
        <w:szCs w:val="18"/>
        <w:lang w:val="it-IT" w:eastAsia="en-US" w:bidi="ar-SA"/>
      </w:rPr>
    </w:lvl>
    <w:lvl w:ilvl="1" w:tplc="A5F4FAA8">
      <w:numFmt w:val="bullet"/>
      <w:lvlText w:val=""/>
      <w:lvlJc w:val="left"/>
      <w:pPr>
        <w:ind w:left="832" w:hanging="360"/>
      </w:pPr>
      <w:rPr>
        <w:rFonts w:ascii="Symbol" w:eastAsia="Symbol" w:hAnsi="Symbol" w:cs="Symbol" w:hint="default"/>
        <w:w w:val="99"/>
        <w:sz w:val="18"/>
        <w:szCs w:val="18"/>
        <w:lang w:val="it-IT" w:eastAsia="en-US" w:bidi="ar-SA"/>
      </w:rPr>
    </w:lvl>
    <w:lvl w:ilvl="2" w:tplc="AB6CCB72">
      <w:numFmt w:val="bullet"/>
      <w:lvlText w:val="•"/>
      <w:lvlJc w:val="left"/>
      <w:pPr>
        <w:ind w:left="974" w:hanging="360"/>
      </w:pPr>
      <w:rPr>
        <w:rFonts w:ascii="Arial MT" w:eastAsia="Arial MT" w:hAnsi="Arial MT" w:cs="Arial MT" w:hint="default"/>
        <w:w w:val="100"/>
        <w:sz w:val="22"/>
        <w:szCs w:val="22"/>
        <w:lang w:val="it-IT" w:eastAsia="en-US" w:bidi="ar-SA"/>
      </w:rPr>
    </w:lvl>
    <w:lvl w:ilvl="3" w:tplc="54CECD46">
      <w:numFmt w:val="bullet"/>
      <w:lvlText w:val="•"/>
      <w:lvlJc w:val="left"/>
      <w:pPr>
        <w:ind w:left="2102" w:hanging="360"/>
      </w:pPr>
      <w:rPr>
        <w:rFonts w:hint="default"/>
        <w:lang w:val="it-IT" w:eastAsia="en-US" w:bidi="ar-SA"/>
      </w:rPr>
    </w:lvl>
    <w:lvl w:ilvl="4" w:tplc="91DE926C">
      <w:numFmt w:val="bullet"/>
      <w:lvlText w:val="•"/>
      <w:lvlJc w:val="left"/>
      <w:pPr>
        <w:ind w:left="3225" w:hanging="360"/>
      </w:pPr>
      <w:rPr>
        <w:rFonts w:hint="default"/>
        <w:lang w:val="it-IT" w:eastAsia="en-US" w:bidi="ar-SA"/>
      </w:rPr>
    </w:lvl>
    <w:lvl w:ilvl="5" w:tplc="DECA9D6C">
      <w:numFmt w:val="bullet"/>
      <w:lvlText w:val="•"/>
      <w:lvlJc w:val="left"/>
      <w:pPr>
        <w:ind w:left="4347" w:hanging="360"/>
      </w:pPr>
      <w:rPr>
        <w:rFonts w:hint="default"/>
        <w:lang w:val="it-IT" w:eastAsia="en-US" w:bidi="ar-SA"/>
      </w:rPr>
    </w:lvl>
    <w:lvl w:ilvl="6" w:tplc="A03E046A">
      <w:numFmt w:val="bullet"/>
      <w:lvlText w:val="•"/>
      <w:lvlJc w:val="left"/>
      <w:pPr>
        <w:ind w:left="5470" w:hanging="360"/>
      </w:pPr>
      <w:rPr>
        <w:rFonts w:hint="default"/>
        <w:lang w:val="it-IT" w:eastAsia="en-US" w:bidi="ar-SA"/>
      </w:rPr>
    </w:lvl>
    <w:lvl w:ilvl="7" w:tplc="9CB68724">
      <w:numFmt w:val="bullet"/>
      <w:lvlText w:val="•"/>
      <w:lvlJc w:val="left"/>
      <w:pPr>
        <w:ind w:left="6592" w:hanging="360"/>
      </w:pPr>
      <w:rPr>
        <w:rFonts w:hint="default"/>
        <w:lang w:val="it-IT" w:eastAsia="en-US" w:bidi="ar-SA"/>
      </w:rPr>
    </w:lvl>
    <w:lvl w:ilvl="8" w:tplc="158263FE">
      <w:numFmt w:val="bullet"/>
      <w:lvlText w:val="•"/>
      <w:lvlJc w:val="left"/>
      <w:pPr>
        <w:ind w:left="7715" w:hanging="360"/>
      </w:pPr>
      <w:rPr>
        <w:rFonts w:hint="default"/>
        <w:lang w:val="it-IT" w:eastAsia="en-US" w:bidi="ar-SA"/>
      </w:rPr>
    </w:lvl>
  </w:abstractNum>
  <w:abstractNum w:abstractNumId="11" w15:restartNumberingAfterBreak="0">
    <w:nsid w:val="4DF31BC9"/>
    <w:multiLevelType w:val="hybridMultilevel"/>
    <w:tmpl w:val="5B38EB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3178C1"/>
    <w:multiLevelType w:val="multilevel"/>
    <w:tmpl w:val="9446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943E79"/>
    <w:multiLevelType w:val="hybridMultilevel"/>
    <w:tmpl w:val="E2F0A1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4AC0FAE"/>
    <w:multiLevelType w:val="multilevel"/>
    <w:tmpl w:val="6EF2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5D4A9E"/>
    <w:multiLevelType w:val="hybridMultilevel"/>
    <w:tmpl w:val="88BE45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04464F0"/>
    <w:multiLevelType w:val="hybridMultilevel"/>
    <w:tmpl w:val="4A0889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1C63B82"/>
    <w:multiLevelType w:val="hybridMultilevel"/>
    <w:tmpl w:val="FDDEE1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74643BC"/>
    <w:multiLevelType w:val="hybridMultilevel"/>
    <w:tmpl w:val="797E4DF2"/>
    <w:lvl w:ilvl="0" w:tplc="9F6445F2">
      <w:start w:val="1"/>
      <w:numFmt w:val="lowerLetter"/>
      <w:lvlText w:val="%1)"/>
      <w:lvlJc w:val="left"/>
      <w:pPr>
        <w:ind w:left="679" w:hanging="360"/>
      </w:pPr>
      <w:rPr>
        <w:rFonts w:ascii="Calibri" w:eastAsia="Calibri" w:hAnsi="Calibri" w:cs="Calibri" w:hint="default"/>
        <w:spacing w:val="-1"/>
        <w:w w:val="100"/>
        <w:sz w:val="22"/>
        <w:szCs w:val="22"/>
        <w:lang w:val="it-IT" w:eastAsia="en-US" w:bidi="ar-SA"/>
      </w:rPr>
    </w:lvl>
    <w:lvl w:ilvl="1" w:tplc="D980BF0C">
      <w:start w:val="1"/>
      <w:numFmt w:val="decimal"/>
      <w:lvlText w:val="%2)"/>
      <w:lvlJc w:val="left"/>
      <w:pPr>
        <w:ind w:left="871" w:hanging="192"/>
      </w:pPr>
      <w:rPr>
        <w:rFonts w:ascii="Lucida Sans Unicode" w:eastAsia="Lucida Sans Unicode" w:hAnsi="Lucida Sans Unicode" w:cs="Lucida Sans Unicode" w:hint="default"/>
        <w:w w:val="81"/>
        <w:sz w:val="18"/>
        <w:szCs w:val="18"/>
        <w:lang w:val="it-IT" w:eastAsia="en-US" w:bidi="ar-SA"/>
      </w:rPr>
    </w:lvl>
    <w:lvl w:ilvl="2" w:tplc="A9801E7E">
      <w:numFmt w:val="bullet"/>
      <w:lvlText w:val="•"/>
      <w:lvlJc w:val="left"/>
      <w:pPr>
        <w:ind w:left="1280" w:hanging="192"/>
      </w:pPr>
      <w:rPr>
        <w:rFonts w:hint="default"/>
        <w:lang w:val="it-IT" w:eastAsia="en-US" w:bidi="ar-SA"/>
      </w:rPr>
    </w:lvl>
    <w:lvl w:ilvl="3" w:tplc="11D2F814">
      <w:numFmt w:val="bullet"/>
      <w:lvlText w:val="•"/>
      <w:lvlJc w:val="left"/>
      <w:pPr>
        <w:ind w:left="2365" w:hanging="192"/>
      </w:pPr>
      <w:rPr>
        <w:rFonts w:hint="default"/>
        <w:lang w:val="it-IT" w:eastAsia="en-US" w:bidi="ar-SA"/>
      </w:rPr>
    </w:lvl>
    <w:lvl w:ilvl="4" w:tplc="C08C2DB8">
      <w:numFmt w:val="bullet"/>
      <w:lvlText w:val="•"/>
      <w:lvlJc w:val="left"/>
      <w:pPr>
        <w:ind w:left="3450" w:hanging="192"/>
      </w:pPr>
      <w:rPr>
        <w:rFonts w:hint="default"/>
        <w:lang w:val="it-IT" w:eastAsia="en-US" w:bidi="ar-SA"/>
      </w:rPr>
    </w:lvl>
    <w:lvl w:ilvl="5" w:tplc="539CF1F0">
      <w:numFmt w:val="bullet"/>
      <w:lvlText w:val="•"/>
      <w:lvlJc w:val="left"/>
      <w:pPr>
        <w:ind w:left="4535" w:hanging="192"/>
      </w:pPr>
      <w:rPr>
        <w:rFonts w:hint="default"/>
        <w:lang w:val="it-IT" w:eastAsia="en-US" w:bidi="ar-SA"/>
      </w:rPr>
    </w:lvl>
    <w:lvl w:ilvl="6" w:tplc="13723CFC">
      <w:numFmt w:val="bullet"/>
      <w:lvlText w:val="•"/>
      <w:lvlJc w:val="left"/>
      <w:pPr>
        <w:ind w:left="5620" w:hanging="192"/>
      </w:pPr>
      <w:rPr>
        <w:rFonts w:hint="default"/>
        <w:lang w:val="it-IT" w:eastAsia="en-US" w:bidi="ar-SA"/>
      </w:rPr>
    </w:lvl>
    <w:lvl w:ilvl="7" w:tplc="0E1816A4">
      <w:numFmt w:val="bullet"/>
      <w:lvlText w:val="•"/>
      <w:lvlJc w:val="left"/>
      <w:pPr>
        <w:ind w:left="6705" w:hanging="192"/>
      </w:pPr>
      <w:rPr>
        <w:rFonts w:hint="default"/>
        <w:lang w:val="it-IT" w:eastAsia="en-US" w:bidi="ar-SA"/>
      </w:rPr>
    </w:lvl>
    <w:lvl w:ilvl="8" w:tplc="EB28FE76">
      <w:numFmt w:val="bullet"/>
      <w:lvlText w:val="•"/>
      <w:lvlJc w:val="left"/>
      <w:pPr>
        <w:ind w:left="7790" w:hanging="192"/>
      </w:pPr>
      <w:rPr>
        <w:rFonts w:hint="default"/>
        <w:lang w:val="it-IT" w:eastAsia="en-US" w:bidi="ar-SA"/>
      </w:rPr>
    </w:lvl>
  </w:abstractNum>
  <w:abstractNum w:abstractNumId="19" w15:restartNumberingAfterBreak="0">
    <w:nsid w:val="6FEF6295"/>
    <w:multiLevelType w:val="multilevel"/>
    <w:tmpl w:val="4E5C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9702467">
    <w:abstractNumId w:val="9"/>
  </w:num>
  <w:num w:numId="2" w16cid:durableId="1549682066">
    <w:abstractNumId w:val="10"/>
  </w:num>
  <w:num w:numId="3" w16cid:durableId="1736195308">
    <w:abstractNumId w:val="6"/>
  </w:num>
  <w:num w:numId="4" w16cid:durableId="835342641">
    <w:abstractNumId w:val="3"/>
  </w:num>
  <w:num w:numId="5" w16cid:durableId="25259030">
    <w:abstractNumId w:val="1"/>
  </w:num>
  <w:num w:numId="6" w16cid:durableId="220335522">
    <w:abstractNumId w:val="18"/>
  </w:num>
  <w:num w:numId="7" w16cid:durableId="594283969">
    <w:abstractNumId w:val="8"/>
  </w:num>
  <w:num w:numId="8" w16cid:durableId="1124613436">
    <w:abstractNumId w:val="15"/>
  </w:num>
  <w:num w:numId="9" w16cid:durableId="94568674">
    <w:abstractNumId w:val="14"/>
  </w:num>
  <w:num w:numId="10" w16cid:durableId="1804620671">
    <w:abstractNumId w:val="0"/>
  </w:num>
  <w:num w:numId="11" w16cid:durableId="143474470">
    <w:abstractNumId w:val="7"/>
  </w:num>
  <w:num w:numId="12" w16cid:durableId="957831815">
    <w:abstractNumId w:val="2"/>
  </w:num>
  <w:num w:numId="13" w16cid:durableId="346518439">
    <w:abstractNumId w:val="19"/>
  </w:num>
  <w:num w:numId="14" w16cid:durableId="520557104">
    <w:abstractNumId w:val="12"/>
  </w:num>
  <w:num w:numId="15" w16cid:durableId="777793047">
    <w:abstractNumId w:val="16"/>
  </w:num>
  <w:num w:numId="16" w16cid:durableId="1230072768">
    <w:abstractNumId w:val="17"/>
  </w:num>
  <w:num w:numId="17" w16cid:durableId="719938424">
    <w:abstractNumId w:val="11"/>
  </w:num>
  <w:num w:numId="18" w16cid:durableId="1858808452">
    <w:abstractNumId w:val="13"/>
  </w:num>
  <w:num w:numId="19" w16cid:durableId="1797406090">
    <w:abstractNumId w:val="4"/>
  </w:num>
  <w:num w:numId="20" w16cid:durableId="2481274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B7"/>
    <w:rsid w:val="0005082F"/>
    <w:rsid w:val="00076795"/>
    <w:rsid w:val="000C752E"/>
    <w:rsid w:val="000D6153"/>
    <w:rsid w:val="0010405F"/>
    <w:rsid w:val="001511FE"/>
    <w:rsid w:val="001E7F0D"/>
    <w:rsid w:val="001F0BA0"/>
    <w:rsid w:val="00243D6A"/>
    <w:rsid w:val="002448DD"/>
    <w:rsid w:val="00255604"/>
    <w:rsid w:val="002F0D93"/>
    <w:rsid w:val="002F2CB3"/>
    <w:rsid w:val="00307022"/>
    <w:rsid w:val="0031189C"/>
    <w:rsid w:val="0037701D"/>
    <w:rsid w:val="00402B04"/>
    <w:rsid w:val="004662F7"/>
    <w:rsid w:val="004D194D"/>
    <w:rsid w:val="00511D59"/>
    <w:rsid w:val="00530C9E"/>
    <w:rsid w:val="00547A4E"/>
    <w:rsid w:val="005958B8"/>
    <w:rsid w:val="005F30DF"/>
    <w:rsid w:val="00603B73"/>
    <w:rsid w:val="00693D29"/>
    <w:rsid w:val="006D14E7"/>
    <w:rsid w:val="007F5EBB"/>
    <w:rsid w:val="00801155"/>
    <w:rsid w:val="00870374"/>
    <w:rsid w:val="00917783"/>
    <w:rsid w:val="00952F6B"/>
    <w:rsid w:val="009643F7"/>
    <w:rsid w:val="00AC415A"/>
    <w:rsid w:val="00B92AFD"/>
    <w:rsid w:val="00B948D3"/>
    <w:rsid w:val="00CA42C2"/>
    <w:rsid w:val="00D12DD7"/>
    <w:rsid w:val="00D163EF"/>
    <w:rsid w:val="00D4512D"/>
    <w:rsid w:val="00DC5DC9"/>
    <w:rsid w:val="00DF18D0"/>
    <w:rsid w:val="00E122B7"/>
    <w:rsid w:val="00E13D88"/>
    <w:rsid w:val="00E34EB9"/>
    <w:rsid w:val="00E66191"/>
    <w:rsid w:val="00E66C09"/>
    <w:rsid w:val="00E91042"/>
    <w:rsid w:val="00ED3690"/>
    <w:rsid w:val="00EE0193"/>
    <w:rsid w:val="00F2141E"/>
    <w:rsid w:val="00F42229"/>
    <w:rsid w:val="00F97454"/>
    <w:rsid w:val="00FD0B60"/>
    <w:rsid w:val="1DE796D5"/>
    <w:rsid w:val="24A854A3"/>
    <w:rsid w:val="2EA6B439"/>
    <w:rsid w:val="3548EFF1"/>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29DFD2"/>
  <w15:docId w15:val="{D5E49657-C275-49CC-8C4A-349BC4A5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Lucida Sans Unicode" w:eastAsia="Lucida Sans Unicode" w:hAnsi="Lucida Sans Unicode" w:cs="Lucida Sans Unicode"/>
      <w:lang w:val="it-IT"/>
    </w:rPr>
  </w:style>
  <w:style w:type="paragraph" w:styleId="Titolo1">
    <w:name w:val="heading 1"/>
    <w:basedOn w:val="Normale"/>
    <w:uiPriority w:val="9"/>
    <w:qFormat/>
    <w:pPr>
      <w:ind w:left="112"/>
      <w:outlineLvl w:val="0"/>
    </w:pPr>
    <w:rPr>
      <w:rFonts w:ascii="Calibri" w:eastAsia="Calibri" w:hAnsi="Calibri" w:cs="Calibri"/>
      <w:sz w:val="20"/>
      <w:szCs w:val="20"/>
    </w:rPr>
  </w:style>
  <w:style w:type="paragraph" w:styleId="Titolo2">
    <w:name w:val="heading 2"/>
    <w:basedOn w:val="Normale"/>
    <w:uiPriority w:val="9"/>
    <w:unhideWhenUsed/>
    <w:qFormat/>
    <w:pPr>
      <w:spacing w:before="135"/>
      <w:ind w:left="237" w:right="2356"/>
      <w:jc w:val="center"/>
      <w:outlineLvl w:val="1"/>
    </w:pPr>
    <w:rPr>
      <w:rFonts w:ascii="Trebuchet MS" w:eastAsia="Trebuchet MS" w:hAnsi="Trebuchet MS" w:cs="Trebuchet MS"/>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34"/>
    <w:qFormat/>
    <w:pPr>
      <w:ind w:left="974" w:hanging="360"/>
      <w:jc w:val="both"/>
    </w:pPr>
  </w:style>
  <w:style w:type="paragraph" w:customStyle="1" w:styleId="TableParagraph">
    <w:name w:val="Table Paragraph"/>
    <w:basedOn w:val="Normale"/>
    <w:uiPriority w:val="1"/>
    <w:qFormat/>
    <w:pPr>
      <w:spacing w:before="6" w:line="268" w:lineRule="exact"/>
      <w:ind w:left="107"/>
    </w:pPr>
  </w:style>
  <w:style w:type="table" w:customStyle="1" w:styleId="TableGrid">
    <w:name w:val="TableGrid"/>
    <w:rsid w:val="00D4512D"/>
    <w:pPr>
      <w:widowControl/>
      <w:autoSpaceDE/>
      <w:autoSpaceDN/>
    </w:pPr>
    <w:rPr>
      <w:rFonts w:eastAsiaTheme="minorEastAsia"/>
      <w:kern w:val="2"/>
      <w:lang w:val="it-IT" w:eastAsia="it-IT"/>
      <w14:ligatures w14:val="standardContextual"/>
    </w:rPr>
    <w:tblPr>
      <w:tblCellMar>
        <w:top w:w="0" w:type="dxa"/>
        <w:left w:w="0" w:type="dxa"/>
        <w:bottom w:w="0" w:type="dxa"/>
        <w:right w:w="0" w:type="dxa"/>
      </w:tblCellMar>
    </w:tblPr>
  </w:style>
  <w:style w:type="paragraph" w:customStyle="1" w:styleId="footnotedescription">
    <w:name w:val="footnote description"/>
    <w:next w:val="Normale"/>
    <w:link w:val="footnotedescriptionChar"/>
    <w:hidden/>
    <w:rsid w:val="00D4512D"/>
    <w:pPr>
      <w:widowControl/>
      <w:autoSpaceDE/>
      <w:autoSpaceDN/>
      <w:spacing w:line="269" w:lineRule="auto"/>
      <w:ind w:left="142"/>
    </w:pPr>
    <w:rPr>
      <w:rFonts w:ascii="Calibri" w:eastAsia="Calibri" w:hAnsi="Calibri" w:cs="Calibri"/>
      <w:color w:val="000000"/>
      <w:kern w:val="2"/>
      <w:sz w:val="20"/>
      <w:lang w:val="it-IT" w:eastAsia="it-IT"/>
      <w14:ligatures w14:val="standardContextual"/>
    </w:rPr>
  </w:style>
  <w:style w:type="character" w:customStyle="1" w:styleId="footnotedescriptionChar">
    <w:name w:val="footnote description Char"/>
    <w:link w:val="footnotedescription"/>
    <w:rsid w:val="00D4512D"/>
    <w:rPr>
      <w:rFonts w:ascii="Calibri" w:eastAsia="Calibri" w:hAnsi="Calibri" w:cs="Calibri"/>
      <w:color w:val="000000"/>
      <w:kern w:val="2"/>
      <w:sz w:val="20"/>
      <w:lang w:val="it-IT" w:eastAsia="it-IT"/>
      <w14:ligatures w14:val="standardContextual"/>
    </w:rPr>
  </w:style>
  <w:style w:type="character" w:customStyle="1" w:styleId="footnotemark">
    <w:name w:val="footnote mark"/>
    <w:hidden/>
    <w:rsid w:val="00D4512D"/>
    <w:rPr>
      <w:rFonts w:ascii="Calibri" w:eastAsia="Calibri" w:hAnsi="Calibri" w:cs="Calibri"/>
      <w:color w:val="000000"/>
      <w:sz w:val="20"/>
      <w:vertAlign w:val="superscript"/>
    </w:rPr>
  </w:style>
  <w:style w:type="paragraph" w:styleId="Intestazione">
    <w:name w:val="header"/>
    <w:basedOn w:val="Normale"/>
    <w:link w:val="IntestazioneCarattere"/>
    <w:uiPriority w:val="99"/>
    <w:unhideWhenUsed/>
    <w:rsid w:val="00D4512D"/>
    <w:pPr>
      <w:tabs>
        <w:tab w:val="center" w:pos="4819"/>
        <w:tab w:val="right" w:pos="9638"/>
      </w:tabs>
    </w:pPr>
  </w:style>
  <w:style w:type="character" w:customStyle="1" w:styleId="IntestazioneCarattere">
    <w:name w:val="Intestazione Carattere"/>
    <w:basedOn w:val="Carpredefinitoparagrafo"/>
    <w:link w:val="Intestazione"/>
    <w:uiPriority w:val="99"/>
    <w:rsid w:val="00D4512D"/>
    <w:rPr>
      <w:rFonts w:ascii="Lucida Sans Unicode" w:eastAsia="Lucida Sans Unicode" w:hAnsi="Lucida Sans Unicode" w:cs="Lucida Sans Unicode"/>
      <w:lang w:val="it-IT"/>
    </w:rPr>
  </w:style>
  <w:style w:type="paragraph" w:styleId="Pidipagina">
    <w:name w:val="footer"/>
    <w:basedOn w:val="Normale"/>
    <w:link w:val="PidipaginaCarattere"/>
    <w:uiPriority w:val="99"/>
    <w:unhideWhenUsed/>
    <w:rsid w:val="00D4512D"/>
    <w:pPr>
      <w:tabs>
        <w:tab w:val="center" w:pos="4819"/>
        <w:tab w:val="right" w:pos="9638"/>
      </w:tabs>
    </w:pPr>
  </w:style>
  <w:style w:type="character" w:customStyle="1" w:styleId="PidipaginaCarattere">
    <w:name w:val="Piè di pagina Carattere"/>
    <w:basedOn w:val="Carpredefinitoparagrafo"/>
    <w:link w:val="Pidipagina"/>
    <w:uiPriority w:val="99"/>
    <w:rsid w:val="00D4512D"/>
    <w:rPr>
      <w:rFonts w:ascii="Lucida Sans Unicode" w:eastAsia="Lucida Sans Unicode" w:hAnsi="Lucida Sans Unicode" w:cs="Lucida Sans Unicode"/>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474209">
      <w:bodyDiv w:val="1"/>
      <w:marLeft w:val="0"/>
      <w:marRight w:val="0"/>
      <w:marTop w:val="0"/>
      <w:marBottom w:val="0"/>
      <w:divBdr>
        <w:top w:val="none" w:sz="0" w:space="0" w:color="auto"/>
        <w:left w:val="none" w:sz="0" w:space="0" w:color="auto"/>
        <w:bottom w:val="none" w:sz="0" w:space="0" w:color="auto"/>
        <w:right w:val="none" w:sz="0" w:space="0" w:color="auto"/>
      </w:divBdr>
      <w:divsChild>
        <w:div w:id="1782218375">
          <w:marLeft w:val="0"/>
          <w:marRight w:val="0"/>
          <w:marTop w:val="0"/>
          <w:marBottom w:val="0"/>
          <w:divBdr>
            <w:top w:val="none" w:sz="0" w:space="0" w:color="auto"/>
            <w:left w:val="none" w:sz="0" w:space="0" w:color="auto"/>
            <w:bottom w:val="none" w:sz="0" w:space="0" w:color="auto"/>
            <w:right w:val="none" w:sz="0" w:space="0" w:color="auto"/>
          </w:divBdr>
          <w:divsChild>
            <w:div w:id="832836699">
              <w:marLeft w:val="0"/>
              <w:marRight w:val="0"/>
              <w:marTop w:val="0"/>
              <w:marBottom w:val="0"/>
              <w:divBdr>
                <w:top w:val="none" w:sz="0" w:space="0" w:color="auto"/>
                <w:left w:val="none" w:sz="0" w:space="0" w:color="auto"/>
                <w:bottom w:val="none" w:sz="0" w:space="0" w:color="auto"/>
                <w:right w:val="none" w:sz="0" w:space="0" w:color="auto"/>
              </w:divBdr>
            </w:div>
          </w:divsChild>
        </w:div>
        <w:div w:id="427510685">
          <w:marLeft w:val="0"/>
          <w:marRight w:val="0"/>
          <w:marTop w:val="0"/>
          <w:marBottom w:val="0"/>
          <w:divBdr>
            <w:top w:val="none" w:sz="0" w:space="0" w:color="auto"/>
            <w:left w:val="none" w:sz="0" w:space="0" w:color="auto"/>
            <w:bottom w:val="none" w:sz="0" w:space="0" w:color="auto"/>
            <w:right w:val="none" w:sz="0" w:space="0" w:color="auto"/>
          </w:divBdr>
          <w:divsChild>
            <w:div w:id="741803049">
              <w:marLeft w:val="0"/>
              <w:marRight w:val="0"/>
              <w:marTop w:val="0"/>
              <w:marBottom w:val="0"/>
              <w:divBdr>
                <w:top w:val="none" w:sz="0" w:space="0" w:color="auto"/>
                <w:left w:val="none" w:sz="0" w:space="0" w:color="auto"/>
                <w:bottom w:val="none" w:sz="0" w:space="0" w:color="auto"/>
                <w:right w:val="none" w:sz="0" w:space="0" w:color="auto"/>
              </w:divBdr>
            </w:div>
          </w:divsChild>
        </w:div>
        <w:div w:id="358745957">
          <w:marLeft w:val="0"/>
          <w:marRight w:val="0"/>
          <w:marTop w:val="0"/>
          <w:marBottom w:val="0"/>
          <w:divBdr>
            <w:top w:val="none" w:sz="0" w:space="0" w:color="auto"/>
            <w:left w:val="none" w:sz="0" w:space="0" w:color="auto"/>
            <w:bottom w:val="none" w:sz="0" w:space="0" w:color="auto"/>
            <w:right w:val="none" w:sz="0" w:space="0" w:color="auto"/>
          </w:divBdr>
          <w:divsChild>
            <w:div w:id="1845629046">
              <w:marLeft w:val="0"/>
              <w:marRight w:val="0"/>
              <w:marTop w:val="0"/>
              <w:marBottom w:val="0"/>
              <w:divBdr>
                <w:top w:val="none" w:sz="0" w:space="0" w:color="auto"/>
                <w:left w:val="none" w:sz="0" w:space="0" w:color="auto"/>
                <w:bottom w:val="none" w:sz="0" w:space="0" w:color="auto"/>
                <w:right w:val="none" w:sz="0" w:space="0" w:color="auto"/>
              </w:divBdr>
            </w:div>
            <w:div w:id="187106547">
              <w:marLeft w:val="0"/>
              <w:marRight w:val="0"/>
              <w:marTop w:val="0"/>
              <w:marBottom w:val="0"/>
              <w:divBdr>
                <w:top w:val="none" w:sz="0" w:space="0" w:color="auto"/>
                <w:left w:val="none" w:sz="0" w:space="0" w:color="auto"/>
                <w:bottom w:val="none" w:sz="0" w:space="0" w:color="auto"/>
                <w:right w:val="none" w:sz="0" w:space="0" w:color="auto"/>
              </w:divBdr>
            </w:div>
            <w:div w:id="1734621178">
              <w:marLeft w:val="0"/>
              <w:marRight w:val="0"/>
              <w:marTop w:val="0"/>
              <w:marBottom w:val="0"/>
              <w:divBdr>
                <w:top w:val="none" w:sz="0" w:space="0" w:color="auto"/>
                <w:left w:val="none" w:sz="0" w:space="0" w:color="auto"/>
                <w:bottom w:val="none" w:sz="0" w:space="0" w:color="auto"/>
                <w:right w:val="none" w:sz="0" w:space="0" w:color="auto"/>
              </w:divBdr>
            </w:div>
          </w:divsChild>
        </w:div>
        <w:div w:id="1654338038">
          <w:marLeft w:val="0"/>
          <w:marRight w:val="0"/>
          <w:marTop w:val="0"/>
          <w:marBottom w:val="0"/>
          <w:divBdr>
            <w:top w:val="none" w:sz="0" w:space="0" w:color="auto"/>
            <w:left w:val="none" w:sz="0" w:space="0" w:color="auto"/>
            <w:bottom w:val="none" w:sz="0" w:space="0" w:color="auto"/>
            <w:right w:val="none" w:sz="0" w:space="0" w:color="auto"/>
          </w:divBdr>
          <w:divsChild>
            <w:div w:id="847720150">
              <w:marLeft w:val="0"/>
              <w:marRight w:val="0"/>
              <w:marTop w:val="0"/>
              <w:marBottom w:val="0"/>
              <w:divBdr>
                <w:top w:val="none" w:sz="0" w:space="0" w:color="auto"/>
                <w:left w:val="none" w:sz="0" w:space="0" w:color="auto"/>
                <w:bottom w:val="none" w:sz="0" w:space="0" w:color="auto"/>
                <w:right w:val="none" w:sz="0" w:space="0" w:color="auto"/>
              </w:divBdr>
            </w:div>
          </w:divsChild>
        </w:div>
        <w:div w:id="1686634845">
          <w:marLeft w:val="0"/>
          <w:marRight w:val="0"/>
          <w:marTop w:val="0"/>
          <w:marBottom w:val="0"/>
          <w:divBdr>
            <w:top w:val="none" w:sz="0" w:space="0" w:color="auto"/>
            <w:left w:val="none" w:sz="0" w:space="0" w:color="auto"/>
            <w:bottom w:val="none" w:sz="0" w:space="0" w:color="auto"/>
            <w:right w:val="none" w:sz="0" w:space="0" w:color="auto"/>
          </w:divBdr>
          <w:divsChild>
            <w:div w:id="1141574472">
              <w:marLeft w:val="0"/>
              <w:marRight w:val="0"/>
              <w:marTop w:val="0"/>
              <w:marBottom w:val="0"/>
              <w:divBdr>
                <w:top w:val="none" w:sz="0" w:space="0" w:color="auto"/>
                <w:left w:val="none" w:sz="0" w:space="0" w:color="auto"/>
                <w:bottom w:val="none" w:sz="0" w:space="0" w:color="auto"/>
                <w:right w:val="none" w:sz="0" w:space="0" w:color="auto"/>
              </w:divBdr>
            </w:div>
            <w:div w:id="1303345457">
              <w:marLeft w:val="0"/>
              <w:marRight w:val="0"/>
              <w:marTop w:val="0"/>
              <w:marBottom w:val="0"/>
              <w:divBdr>
                <w:top w:val="none" w:sz="0" w:space="0" w:color="auto"/>
                <w:left w:val="none" w:sz="0" w:space="0" w:color="auto"/>
                <w:bottom w:val="none" w:sz="0" w:space="0" w:color="auto"/>
                <w:right w:val="none" w:sz="0" w:space="0" w:color="auto"/>
              </w:divBdr>
            </w:div>
            <w:div w:id="72170695">
              <w:marLeft w:val="0"/>
              <w:marRight w:val="0"/>
              <w:marTop w:val="0"/>
              <w:marBottom w:val="0"/>
              <w:divBdr>
                <w:top w:val="none" w:sz="0" w:space="0" w:color="auto"/>
                <w:left w:val="none" w:sz="0" w:space="0" w:color="auto"/>
                <w:bottom w:val="none" w:sz="0" w:space="0" w:color="auto"/>
                <w:right w:val="none" w:sz="0" w:space="0" w:color="auto"/>
              </w:divBdr>
            </w:div>
            <w:div w:id="1174806389">
              <w:marLeft w:val="0"/>
              <w:marRight w:val="0"/>
              <w:marTop w:val="0"/>
              <w:marBottom w:val="0"/>
              <w:divBdr>
                <w:top w:val="none" w:sz="0" w:space="0" w:color="auto"/>
                <w:left w:val="none" w:sz="0" w:space="0" w:color="auto"/>
                <w:bottom w:val="none" w:sz="0" w:space="0" w:color="auto"/>
                <w:right w:val="none" w:sz="0" w:space="0" w:color="auto"/>
              </w:divBdr>
            </w:div>
            <w:div w:id="1551528696">
              <w:marLeft w:val="0"/>
              <w:marRight w:val="0"/>
              <w:marTop w:val="0"/>
              <w:marBottom w:val="0"/>
              <w:divBdr>
                <w:top w:val="none" w:sz="0" w:space="0" w:color="auto"/>
                <w:left w:val="none" w:sz="0" w:space="0" w:color="auto"/>
                <w:bottom w:val="none" w:sz="0" w:space="0" w:color="auto"/>
                <w:right w:val="none" w:sz="0" w:space="0" w:color="auto"/>
              </w:divBdr>
            </w:div>
            <w:div w:id="1244070253">
              <w:marLeft w:val="0"/>
              <w:marRight w:val="0"/>
              <w:marTop w:val="0"/>
              <w:marBottom w:val="0"/>
              <w:divBdr>
                <w:top w:val="none" w:sz="0" w:space="0" w:color="auto"/>
                <w:left w:val="none" w:sz="0" w:space="0" w:color="auto"/>
                <w:bottom w:val="none" w:sz="0" w:space="0" w:color="auto"/>
                <w:right w:val="none" w:sz="0" w:space="0" w:color="auto"/>
              </w:divBdr>
            </w:div>
            <w:div w:id="959918646">
              <w:marLeft w:val="0"/>
              <w:marRight w:val="0"/>
              <w:marTop w:val="0"/>
              <w:marBottom w:val="0"/>
              <w:divBdr>
                <w:top w:val="none" w:sz="0" w:space="0" w:color="auto"/>
                <w:left w:val="none" w:sz="0" w:space="0" w:color="auto"/>
                <w:bottom w:val="none" w:sz="0" w:space="0" w:color="auto"/>
                <w:right w:val="none" w:sz="0" w:space="0" w:color="auto"/>
              </w:divBdr>
            </w:div>
            <w:div w:id="2055691541">
              <w:marLeft w:val="0"/>
              <w:marRight w:val="0"/>
              <w:marTop w:val="0"/>
              <w:marBottom w:val="0"/>
              <w:divBdr>
                <w:top w:val="none" w:sz="0" w:space="0" w:color="auto"/>
                <w:left w:val="none" w:sz="0" w:space="0" w:color="auto"/>
                <w:bottom w:val="none" w:sz="0" w:space="0" w:color="auto"/>
                <w:right w:val="none" w:sz="0" w:space="0" w:color="auto"/>
              </w:divBdr>
            </w:div>
            <w:div w:id="599028031">
              <w:marLeft w:val="0"/>
              <w:marRight w:val="0"/>
              <w:marTop w:val="0"/>
              <w:marBottom w:val="0"/>
              <w:divBdr>
                <w:top w:val="none" w:sz="0" w:space="0" w:color="auto"/>
                <w:left w:val="none" w:sz="0" w:space="0" w:color="auto"/>
                <w:bottom w:val="none" w:sz="0" w:space="0" w:color="auto"/>
                <w:right w:val="none" w:sz="0" w:space="0" w:color="auto"/>
              </w:divBdr>
            </w:div>
            <w:div w:id="953249785">
              <w:marLeft w:val="0"/>
              <w:marRight w:val="0"/>
              <w:marTop w:val="0"/>
              <w:marBottom w:val="0"/>
              <w:divBdr>
                <w:top w:val="none" w:sz="0" w:space="0" w:color="auto"/>
                <w:left w:val="none" w:sz="0" w:space="0" w:color="auto"/>
                <w:bottom w:val="none" w:sz="0" w:space="0" w:color="auto"/>
                <w:right w:val="none" w:sz="0" w:space="0" w:color="auto"/>
              </w:divBdr>
            </w:div>
            <w:div w:id="1100760698">
              <w:marLeft w:val="0"/>
              <w:marRight w:val="0"/>
              <w:marTop w:val="0"/>
              <w:marBottom w:val="0"/>
              <w:divBdr>
                <w:top w:val="none" w:sz="0" w:space="0" w:color="auto"/>
                <w:left w:val="none" w:sz="0" w:space="0" w:color="auto"/>
                <w:bottom w:val="none" w:sz="0" w:space="0" w:color="auto"/>
                <w:right w:val="none" w:sz="0" w:space="0" w:color="auto"/>
              </w:divBdr>
            </w:div>
            <w:div w:id="1679850328">
              <w:marLeft w:val="0"/>
              <w:marRight w:val="0"/>
              <w:marTop w:val="0"/>
              <w:marBottom w:val="0"/>
              <w:divBdr>
                <w:top w:val="none" w:sz="0" w:space="0" w:color="auto"/>
                <w:left w:val="none" w:sz="0" w:space="0" w:color="auto"/>
                <w:bottom w:val="none" w:sz="0" w:space="0" w:color="auto"/>
                <w:right w:val="none" w:sz="0" w:space="0" w:color="auto"/>
              </w:divBdr>
            </w:div>
            <w:div w:id="1843937011">
              <w:marLeft w:val="0"/>
              <w:marRight w:val="0"/>
              <w:marTop w:val="0"/>
              <w:marBottom w:val="0"/>
              <w:divBdr>
                <w:top w:val="none" w:sz="0" w:space="0" w:color="auto"/>
                <w:left w:val="none" w:sz="0" w:space="0" w:color="auto"/>
                <w:bottom w:val="none" w:sz="0" w:space="0" w:color="auto"/>
                <w:right w:val="none" w:sz="0" w:space="0" w:color="auto"/>
              </w:divBdr>
            </w:div>
            <w:div w:id="147944441">
              <w:marLeft w:val="0"/>
              <w:marRight w:val="0"/>
              <w:marTop w:val="0"/>
              <w:marBottom w:val="0"/>
              <w:divBdr>
                <w:top w:val="none" w:sz="0" w:space="0" w:color="auto"/>
                <w:left w:val="none" w:sz="0" w:space="0" w:color="auto"/>
                <w:bottom w:val="none" w:sz="0" w:space="0" w:color="auto"/>
                <w:right w:val="none" w:sz="0" w:space="0" w:color="auto"/>
              </w:divBdr>
            </w:div>
            <w:div w:id="1190530687">
              <w:marLeft w:val="0"/>
              <w:marRight w:val="0"/>
              <w:marTop w:val="0"/>
              <w:marBottom w:val="0"/>
              <w:divBdr>
                <w:top w:val="none" w:sz="0" w:space="0" w:color="auto"/>
                <w:left w:val="none" w:sz="0" w:space="0" w:color="auto"/>
                <w:bottom w:val="none" w:sz="0" w:space="0" w:color="auto"/>
                <w:right w:val="none" w:sz="0" w:space="0" w:color="auto"/>
              </w:divBdr>
            </w:div>
            <w:div w:id="1598564040">
              <w:marLeft w:val="0"/>
              <w:marRight w:val="0"/>
              <w:marTop w:val="0"/>
              <w:marBottom w:val="0"/>
              <w:divBdr>
                <w:top w:val="none" w:sz="0" w:space="0" w:color="auto"/>
                <w:left w:val="none" w:sz="0" w:space="0" w:color="auto"/>
                <w:bottom w:val="none" w:sz="0" w:space="0" w:color="auto"/>
                <w:right w:val="none" w:sz="0" w:space="0" w:color="auto"/>
              </w:divBdr>
            </w:div>
            <w:div w:id="1712224688">
              <w:marLeft w:val="0"/>
              <w:marRight w:val="0"/>
              <w:marTop w:val="0"/>
              <w:marBottom w:val="0"/>
              <w:divBdr>
                <w:top w:val="none" w:sz="0" w:space="0" w:color="auto"/>
                <w:left w:val="none" w:sz="0" w:space="0" w:color="auto"/>
                <w:bottom w:val="none" w:sz="0" w:space="0" w:color="auto"/>
                <w:right w:val="none" w:sz="0" w:space="0" w:color="auto"/>
              </w:divBdr>
            </w:div>
            <w:div w:id="24647673">
              <w:marLeft w:val="0"/>
              <w:marRight w:val="0"/>
              <w:marTop w:val="0"/>
              <w:marBottom w:val="0"/>
              <w:divBdr>
                <w:top w:val="none" w:sz="0" w:space="0" w:color="auto"/>
                <w:left w:val="none" w:sz="0" w:space="0" w:color="auto"/>
                <w:bottom w:val="none" w:sz="0" w:space="0" w:color="auto"/>
                <w:right w:val="none" w:sz="0" w:space="0" w:color="auto"/>
              </w:divBdr>
            </w:div>
            <w:div w:id="716321845">
              <w:marLeft w:val="0"/>
              <w:marRight w:val="0"/>
              <w:marTop w:val="0"/>
              <w:marBottom w:val="0"/>
              <w:divBdr>
                <w:top w:val="none" w:sz="0" w:space="0" w:color="auto"/>
                <w:left w:val="none" w:sz="0" w:space="0" w:color="auto"/>
                <w:bottom w:val="none" w:sz="0" w:space="0" w:color="auto"/>
                <w:right w:val="none" w:sz="0" w:space="0" w:color="auto"/>
              </w:divBdr>
            </w:div>
            <w:div w:id="1535117286">
              <w:marLeft w:val="0"/>
              <w:marRight w:val="0"/>
              <w:marTop w:val="0"/>
              <w:marBottom w:val="0"/>
              <w:divBdr>
                <w:top w:val="none" w:sz="0" w:space="0" w:color="auto"/>
                <w:left w:val="none" w:sz="0" w:space="0" w:color="auto"/>
                <w:bottom w:val="none" w:sz="0" w:space="0" w:color="auto"/>
                <w:right w:val="none" w:sz="0" w:space="0" w:color="auto"/>
              </w:divBdr>
            </w:div>
            <w:div w:id="708724344">
              <w:marLeft w:val="0"/>
              <w:marRight w:val="0"/>
              <w:marTop w:val="0"/>
              <w:marBottom w:val="0"/>
              <w:divBdr>
                <w:top w:val="none" w:sz="0" w:space="0" w:color="auto"/>
                <w:left w:val="none" w:sz="0" w:space="0" w:color="auto"/>
                <w:bottom w:val="none" w:sz="0" w:space="0" w:color="auto"/>
                <w:right w:val="none" w:sz="0" w:space="0" w:color="auto"/>
              </w:divBdr>
            </w:div>
            <w:div w:id="43719465">
              <w:marLeft w:val="0"/>
              <w:marRight w:val="0"/>
              <w:marTop w:val="0"/>
              <w:marBottom w:val="0"/>
              <w:divBdr>
                <w:top w:val="none" w:sz="0" w:space="0" w:color="auto"/>
                <w:left w:val="none" w:sz="0" w:space="0" w:color="auto"/>
                <w:bottom w:val="none" w:sz="0" w:space="0" w:color="auto"/>
                <w:right w:val="none" w:sz="0" w:space="0" w:color="auto"/>
              </w:divBdr>
            </w:div>
            <w:div w:id="364328206">
              <w:marLeft w:val="0"/>
              <w:marRight w:val="0"/>
              <w:marTop w:val="0"/>
              <w:marBottom w:val="0"/>
              <w:divBdr>
                <w:top w:val="none" w:sz="0" w:space="0" w:color="auto"/>
                <w:left w:val="none" w:sz="0" w:space="0" w:color="auto"/>
                <w:bottom w:val="none" w:sz="0" w:space="0" w:color="auto"/>
                <w:right w:val="none" w:sz="0" w:space="0" w:color="auto"/>
              </w:divBdr>
            </w:div>
            <w:div w:id="327907953">
              <w:marLeft w:val="0"/>
              <w:marRight w:val="0"/>
              <w:marTop w:val="0"/>
              <w:marBottom w:val="0"/>
              <w:divBdr>
                <w:top w:val="none" w:sz="0" w:space="0" w:color="auto"/>
                <w:left w:val="none" w:sz="0" w:space="0" w:color="auto"/>
                <w:bottom w:val="none" w:sz="0" w:space="0" w:color="auto"/>
                <w:right w:val="none" w:sz="0" w:space="0" w:color="auto"/>
              </w:divBdr>
            </w:div>
            <w:div w:id="2131777632">
              <w:marLeft w:val="0"/>
              <w:marRight w:val="0"/>
              <w:marTop w:val="0"/>
              <w:marBottom w:val="0"/>
              <w:divBdr>
                <w:top w:val="none" w:sz="0" w:space="0" w:color="auto"/>
                <w:left w:val="none" w:sz="0" w:space="0" w:color="auto"/>
                <w:bottom w:val="none" w:sz="0" w:space="0" w:color="auto"/>
                <w:right w:val="none" w:sz="0" w:space="0" w:color="auto"/>
              </w:divBdr>
            </w:div>
            <w:div w:id="1796830311">
              <w:marLeft w:val="0"/>
              <w:marRight w:val="0"/>
              <w:marTop w:val="0"/>
              <w:marBottom w:val="0"/>
              <w:divBdr>
                <w:top w:val="none" w:sz="0" w:space="0" w:color="auto"/>
                <w:left w:val="none" w:sz="0" w:space="0" w:color="auto"/>
                <w:bottom w:val="none" w:sz="0" w:space="0" w:color="auto"/>
                <w:right w:val="none" w:sz="0" w:space="0" w:color="auto"/>
              </w:divBdr>
            </w:div>
            <w:div w:id="1589537805">
              <w:marLeft w:val="0"/>
              <w:marRight w:val="0"/>
              <w:marTop w:val="0"/>
              <w:marBottom w:val="0"/>
              <w:divBdr>
                <w:top w:val="none" w:sz="0" w:space="0" w:color="auto"/>
                <w:left w:val="none" w:sz="0" w:space="0" w:color="auto"/>
                <w:bottom w:val="none" w:sz="0" w:space="0" w:color="auto"/>
                <w:right w:val="none" w:sz="0" w:space="0" w:color="auto"/>
              </w:divBdr>
            </w:div>
            <w:div w:id="1695381598">
              <w:marLeft w:val="0"/>
              <w:marRight w:val="0"/>
              <w:marTop w:val="0"/>
              <w:marBottom w:val="0"/>
              <w:divBdr>
                <w:top w:val="none" w:sz="0" w:space="0" w:color="auto"/>
                <w:left w:val="none" w:sz="0" w:space="0" w:color="auto"/>
                <w:bottom w:val="none" w:sz="0" w:space="0" w:color="auto"/>
                <w:right w:val="none" w:sz="0" w:space="0" w:color="auto"/>
              </w:divBdr>
            </w:div>
            <w:div w:id="1563910358">
              <w:marLeft w:val="0"/>
              <w:marRight w:val="0"/>
              <w:marTop w:val="0"/>
              <w:marBottom w:val="0"/>
              <w:divBdr>
                <w:top w:val="none" w:sz="0" w:space="0" w:color="auto"/>
                <w:left w:val="none" w:sz="0" w:space="0" w:color="auto"/>
                <w:bottom w:val="none" w:sz="0" w:space="0" w:color="auto"/>
                <w:right w:val="none" w:sz="0" w:space="0" w:color="auto"/>
              </w:divBdr>
            </w:div>
            <w:div w:id="480272819">
              <w:marLeft w:val="0"/>
              <w:marRight w:val="0"/>
              <w:marTop w:val="0"/>
              <w:marBottom w:val="0"/>
              <w:divBdr>
                <w:top w:val="none" w:sz="0" w:space="0" w:color="auto"/>
                <w:left w:val="none" w:sz="0" w:space="0" w:color="auto"/>
                <w:bottom w:val="none" w:sz="0" w:space="0" w:color="auto"/>
                <w:right w:val="none" w:sz="0" w:space="0" w:color="auto"/>
              </w:divBdr>
            </w:div>
            <w:div w:id="604072521">
              <w:marLeft w:val="0"/>
              <w:marRight w:val="0"/>
              <w:marTop w:val="0"/>
              <w:marBottom w:val="0"/>
              <w:divBdr>
                <w:top w:val="none" w:sz="0" w:space="0" w:color="auto"/>
                <w:left w:val="none" w:sz="0" w:space="0" w:color="auto"/>
                <w:bottom w:val="none" w:sz="0" w:space="0" w:color="auto"/>
                <w:right w:val="none" w:sz="0" w:space="0" w:color="auto"/>
              </w:divBdr>
            </w:div>
            <w:div w:id="437649813">
              <w:marLeft w:val="0"/>
              <w:marRight w:val="0"/>
              <w:marTop w:val="0"/>
              <w:marBottom w:val="0"/>
              <w:divBdr>
                <w:top w:val="none" w:sz="0" w:space="0" w:color="auto"/>
                <w:left w:val="none" w:sz="0" w:space="0" w:color="auto"/>
                <w:bottom w:val="none" w:sz="0" w:space="0" w:color="auto"/>
                <w:right w:val="none" w:sz="0" w:space="0" w:color="auto"/>
              </w:divBdr>
            </w:div>
            <w:div w:id="843669919">
              <w:marLeft w:val="0"/>
              <w:marRight w:val="0"/>
              <w:marTop w:val="0"/>
              <w:marBottom w:val="0"/>
              <w:divBdr>
                <w:top w:val="none" w:sz="0" w:space="0" w:color="auto"/>
                <w:left w:val="none" w:sz="0" w:space="0" w:color="auto"/>
                <w:bottom w:val="none" w:sz="0" w:space="0" w:color="auto"/>
                <w:right w:val="none" w:sz="0" w:space="0" w:color="auto"/>
              </w:divBdr>
            </w:div>
            <w:div w:id="1139763745">
              <w:marLeft w:val="0"/>
              <w:marRight w:val="0"/>
              <w:marTop w:val="0"/>
              <w:marBottom w:val="0"/>
              <w:divBdr>
                <w:top w:val="none" w:sz="0" w:space="0" w:color="auto"/>
                <w:left w:val="none" w:sz="0" w:space="0" w:color="auto"/>
                <w:bottom w:val="none" w:sz="0" w:space="0" w:color="auto"/>
                <w:right w:val="none" w:sz="0" w:space="0" w:color="auto"/>
              </w:divBdr>
            </w:div>
            <w:div w:id="421606781">
              <w:marLeft w:val="0"/>
              <w:marRight w:val="0"/>
              <w:marTop w:val="0"/>
              <w:marBottom w:val="0"/>
              <w:divBdr>
                <w:top w:val="none" w:sz="0" w:space="0" w:color="auto"/>
                <w:left w:val="none" w:sz="0" w:space="0" w:color="auto"/>
                <w:bottom w:val="none" w:sz="0" w:space="0" w:color="auto"/>
                <w:right w:val="none" w:sz="0" w:space="0" w:color="auto"/>
              </w:divBdr>
            </w:div>
            <w:div w:id="66654525">
              <w:marLeft w:val="0"/>
              <w:marRight w:val="0"/>
              <w:marTop w:val="0"/>
              <w:marBottom w:val="0"/>
              <w:divBdr>
                <w:top w:val="none" w:sz="0" w:space="0" w:color="auto"/>
                <w:left w:val="none" w:sz="0" w:space="0" w:color="auto"/>
                <w:bottom w:val="none" w:sz="0" w:space="0" w:color="auto"/>
                <w:right w:val="none" w:sz="0" w:space="0" w:color="auto"/>
              </w:divBdr>
            </w:div>
            <w:div w:id="1616474063">
              <w:marLeft w:val="0"/>
              <w:marRight w:val="0"/>
              <w:marTop w:val="0"/>
              <w:marBottom w:val="0"/>
              <w:divBdr>
                <w:top w:val="none" w:sz="0" w:space="0" w:color="auto"/>
                <w:left w:val="none" w:sz="0" w:space="0" w:color="auto"/>
                <w:bottom w:val="none" w:sz="0" w:space="0" w:color="auto"/>
                <w:right w:val="none" w:sz="0" w:space="0" w:color="auto"/>
              </w:divBdr>
            </w:div>
            <w:div w:id="166873086">
              <w:marLeft w:val="0"/>
              <w:marRight w:val="0"/>
              <w:marTop w:val="0"/>
              <w:marBottom w:val="0"/>
              <w:divBdr>
                <w:top w:val="none" w:sz="0" w:space="0" w:color="auto"/>
                <w:left w:val="none" w:sz="0" w:space="0" w:color="auto"/>
                <w:bottom w:val="none" w:sz="0" w:space="0" w:color="auto"/>
                <w:right w:val="none" w:sz="0" w:space="0" w:color="auto"/>
              </w:divBdr>
            </w:div>
            <w:div w:id="2119905304">
              <w:marLeft w:val="0"/>
              <w:marRight w:val="0"/>
              <w:marTop w:val="0"/>
              <w:marBottom w:val="0"/>
              <w:divBdr>
                <w:top w:val="none" w:sz="0" w:space="0" w:color="auto"/>
                <w:left w:val="none" w:sz="0" w:space="0" w:color="auto"/>
                <w:bottom w:val="none" w:sz="0" w:space="0" w:color="auto"/>
                <w:right w:val="none" w:sz="0" w:space="0" w:color="auto"/>
              </w:divBdr>
            </w:div>
            <w:div w:id="833450707">
              <w:marLeft w:val="0"/>
              <w:marRight w:val="0"/>
              <w:marTop w:val="0"/>
              <w:marBottom w:val="0"/>
              <w:divBdr>
                <w:top w:val="none" w:sz="0" w:space="0" w:color="auto"/>
                <w:left w:val="none" w:sz="0" w:space="0" w:color="auto"/>
                <w:bottom w:val="none" w:sz="0" w:space="0" w:color="auto"/>
                <w:right w:val="none" w:sz="0" w:space="0" w:color="auto"/>
              </w:divBdr>
            </w:div>
            <w:div w:id="1064333942">
              <w:marLeft w:val="0"/>
              <w:marRight w:val="0"/>
              <w:marTop w:val="0"/>
              <w:marBottom w:val="0"/>
              <w:divBdr>
                <w:top w:val="none" w:sz="0" w:space="0" w:color="auto"/>
                <w:left w:val="none" w:sz="0" w:space="0" w:color="auto"/>
                <w:bottom w:val="none" w:sz="0" w:space="0" w:color="auto"/>
                <w:right w:val="none" w:sz="0" w:space="0" w:color="auto"/>
              </w:divBdr>
            </w:div>
            <w:div w:id="1404645291">
              <w:marLeft w:val="0"/>
              <w:marRight w:val="0"/>
              <w:marTop w:val="0"/>
              <w:marBottom w:val="0"/>
              <w:divBdr>
                <w:top w:val="none" w:sz="0" w:space="0" w:color="auto"/>
                <w:left w:val="none" w:sz="0" w:space="0" w:color="auto"/>
                <w:bottom w:val="none" w:sz="0" w:space="0" w:color="auto"/>
                <w:right w:val="none" w:sz="0" w:space="0" w:color="auto"/>
              </w:divBdr>
            </w:div>
            <w:div w:id="1360425684">
              <w:marLeft w:val="0"/>
              <w:marRight w:val="0"/>
              <w:marTop w:val="0"/>
              <w:marBottom w:val="0"/>
              <w:divBdr>
                <w:top w:val="none" w:sz="0" w:space="0" w:color="auto"/>
                <w:left w:val="none" w:sz="0" w:space="0" w:color="auto"/>
                <w:bottom w:val="none" w:sz="0" w:space="0" w:color="auto"/>
                <w:right w:val="none" w:sz="0" w:space="0" w:color="auto"/>
              </w:divBdr>
            </w:div>
            <w:div w:id="1410080510">
              <w:marLeft w:val="0"/>
              <w:marRight w:val="0"/>
              <w:marTop w:val="0"/>
              <w:marBottom w:val="0"/>
              <w:divBdr>
                <w:top w:val="none" w:sz="0" w:space="0" w:color="auto"/>
                <w:left w:val="none" w:sz="0" w:space="0" w:color="auto"/>
                <w:bottom w:val="none" w:sz="0" w:space="0" w:color="auto"/>
                <w:right w:val="none" w:sz="0" w:space="0" w:color="auto"/>
              </w:divBdr>
            </w:div>
            <w:div w:id="129177322">
              <w:marLeft w:val="0"/>
              <w:marRight w:val="0"/>
              <w:marTop w:val="0"/>
              <w:marBottom w:val="0"/>
              <w:divBdr>
                <w:top w:val="none" w:sz="0" w:space="0" w:color="auto"/>
                <w:left w:val="none" w:sz="0" w:space="0" w:color="auto"/>
                <w:bottom w:val="none" w:sz="0" w:space="0" w:color="auto"/>
                <w:right w:val="none" w:sz="0" w:space="0" w:color="auto"/>
              </w:divBdr>
            </w:div>
            <w:div w:id="221647451">
              <w:marLeft w:val="0"/>
              <w:marRight w:val="0"/>
              <w:marTop w:val="0"/>
              <w:marBottom w:val="0"/>
              <w:divBdr>
                <w:top w:val="none" w:sz="0" w:space="0" w:color="auto"/>
                <w:left w:val="none" w:sz="0" w:space="0" w:color="auto"/>
                <w:bottom w:val="none" w:sz="0" w:space="0" w:color="auto"/>
                <w:right w:val="none" w:sz="0" w:space="0" w:color="auto"/>
              </w:divBdr>
            </w:div>
            <w:div w:id="709571846">
              <w:marLeft w:val="0"/>
              <w:marRight w:val="0"/>
              <w:marTop w:val="0"/>
              <w:marBottom w:val="0"/>
              <w:divBdr>
                <w:top w:val="none" w:sz="0" w:space="0" w:color="auto"/>
                <w:left w:val="none" w:sz="0" w:space="0" w:color="auto"/>
                <w:bottom w:val="none" w:sz="0" w:space="0" w:color="auto"/>
                <w:right w:val="none" w:sz="0" w:space="0" w:color="auto"/>
              </w:divBdr>
            </w:div>
            <w:div w:id="826479520">
              <w:marLeft w:val="0"/>
              <w:marRight w:val="0"/>
              <w:marTop w:val="0"/>
              <w:marBottom w:val="0"/>
              <w:divBdr>
                <w:top w:val="none" w:sz="0" w:space="0" w:color="auto"/>
                <w:left w:val="none" w:sz="0" w:space="0" w:color="auto"/>
                <w:bottom w:val="none" w:sz="0" w:space="0" w:color="auto"/>
                <w:right w:val="none" w:sz="0" w:space="0" w:color="auto"/>
              </w:divBdr>
            </w:div>
            <w:div w:id="1578906709">
              <w:marLeft w:val="0"/>
              <w:marRight w:val="0"/>
              <w:marTop w:val="0"/>
              <w:marBottom w:val="0"/>
              <w:divBdr>
                <w:top w:val="none" w:sz="0" w:space="0" w:color="auto"/>
                <w:left w:val="none" w:sz="0" w:space="0" w:color="auto"/>
                <w:bottom w:val="none" w:sz="0" w:space="0" w:color="auto"/>
                <w:right w:val="none" w:sz="0" w:space="0" w:color="auto"/>
              </w:divBdr>
            </w:div>
            <w:div w:id="873158650">
              <w:marLeft w:val="0"/>
              <w:marRight w:val="0"/>
              <w:marTop w:val="0"/>
              <w:marBottom w:val="0"/>
              <w:divBdr>
                <w:top w:val="none" w:sz="0" w:space="0" w:color="auto"/>
                <w:left w:val="none" w:sz="0" w:space="0" w:color="auto"/>
                <w:bottom w:val="none" w:sz="0" w:space="0" w:color="auto"/>
                <w:right w:val="none" w:sz="0" w:space="0" w:color="auto"/>
              </w:divBdr>
            </w:div>
            <w:div w:id="740566795">
              <w:marLeft w:val="0"/>
              <w:marRight w:val="0"/>
              <w:marTop w:val="0"/>
              <w:marBottom w:val="0"/>
              <w:divBdr>
                <w:top w:val="none" w:sz="0" w:space="0" w:color="auto"/>
                <w:left w:val="none" w:sz="0" w:space="0" w:color="auto"/>
                <w:bottom w:val="none" w:sz="0" w:space="0" w:color="auto"/>
                <w:right w:val="none" w:sz="0" w:space="0" w:color="auto"/>
              </w:divBdr>
            </w:div>
            <w:div w:id="1856576634">
              <w:marLeft w:val="0"/>
              <w:marRight w:val="0"/>
              <w:marTop w:val="0"/>
              <w:marBottom w:val="0"/>
              <w:divBdr>
                <w:top w:val="none" w:sz="0" w:space="0" w:color="auto"/>
                <w:left w:val="none" w:sz="0" w:space="0" w:color="auto"/>
                <w:bottom w:val="none" w:sz="0" w:space="0" w:color="auto"/>
                <w:right w:val="none" w:sz="0" w:space="0" w:color="auto"/>
              </w:divBdr>
            </w:div>
            <w:div w:id="113795396">
              <w:marLeft w:val="0"/>
              <w:marRight w:val="0"/>
              <w:marTop w:val="0"/>
              <w:marBottom w:val="0"/>
              <w:divBdr>
                <w:top w:val="none" w:sz="0" w:space="0" w:color="auto"/>
                <w:left w:val="none" w:sz="0" w:space="0" w:color="auto"/>
                <w:bottom w:val="none" w:sz="0" w:space="0" w:color="auto"/>
                <w:right w:val="none" w:sz="0" w:space="0" w:color="auto"/>
              </w:divBdr>
            </w:div>
            <w:div w:id="569463769">
              <w:marLeft w:val="0"/>
              <w:marRight w:val="0"/>
              <w:marTop w:val="0"/>
              <w:marBottom w:val="0"/>
              <w:divBdr>
                <w:top w:val="none" w:sz="0" w:space="0" w:color="auto"/>
                <w:left w:val="none" w:sz="0" w:space="0" w:color="auto"/>
                <w:bottom w:val="none" w:sz="0" w:space="0" w:color="auto"/>
                <w:right w:val="none" w:sz="0" w:space="0" w:color="auto"/>
              </w:divBdr>
            </w:div>
            <w:div w:id="1050345701">
              <w:marLeft w:val="0"/>
              <w:marRight w:val="0"/>
              <w:marTop w:val="0"/>
              <w:marBottom w:val="0"/>
              <w:divBdr>
                <w:top w:val="none" w:sz="0" w:space="0" w:color="auto"/>
                <w:left w:val="none" w:sz="0" w:space="0" w:color="auto"/>
                <w:bottom w:val="none" w:sz="0" w:space="0" w:color="auto"/>
                <w:right w:val="none" w:sz="0" w:space="0" w:color="auto"/>
              </w:divBdr>
            </w:div>
            <w:div w:id="1692562110">
              <w:marLeft w:val="0"/>
              <w:marRight w:val="0"/>
              <w:marTop w:val="0"/>
              <w:marBottom w:val="0"/>
              <w:divBdr>
                <w:top w:val="none" w:sz="0" w:space="0" w:color="auto"/>
                <w:left w:val="none" w:sz="0" w:space="0" w:color="auto"/>
                <w:bottom w:val="none" w:sz="0" w:space="0" w:color="auto"/>
                <w:right w:val="none" w:sz="0" w:space="0" w:color="auto"/>
              </w:divBdr>
            </w:div>
            <w:div w:id="2080902802">
              <w:marLeft w:val="0"/>
              <w:marRight w:val="0"/>
              <w:marTop w:val="0"/>
              <w:marBottom w:val="0"/>
              <w:divBdr>
                <w:top w:val="none" w:sz="0" w:space="0" w:color="auto"/>
                <w:left w:val="none" w:sz="0" w:space="0" w:color="auto"/>
                <w:bottom w:val="none" w:sz="0" w:space="0" w:color="auto"/>
                <w:right w:val="none" w:sz="0" w:space="0" w:color="auto"/>
              </w:divBdr>
            </w:div>
            <w:div w:id="185291571">
              <w:marLeft w:val="0"/>
              <w:marRight w:val="0"/>
              <w:marTop w:val="0"/>
              <w:marBottom w:val="0"/>
              <w:divBdr>
                <w:top w:val="none" w:sz="0" w:space="0" w:color="auto"/>
                <w:left w:val="none" w:sz="0" w:space="0" w:color="auto"/>
                <w:bottom w:val="none" w:sz="0" w:space="0" w:color="auto"/>
                <w:right w:val="none" w:sz="0" w:space="0" w:color="auto"/>
              </w:divBdr>
            </w:div>
          </w:divsChild>
        </w:div>
        <w:div w:id="711150191">
          <w:marLeft w:val="0"/>
          <w:marRight w:val="0"/>
          <w:marTop w:val="0"/>
          <w:marBottom w:val="0"/>
          <w:divBdr>
            <w:top w:val="none" w:sz="0" w:space="0" w:color="auto"/>
            <w:left w:val="none" w:sz="0" w:space="0" w:color="auto"/>
            <w:bottom w:val="none" w:sz="0" w:space="0" w:color="auto"/>
            <w:right w:val="none" w:sz="0" w:space="0" w:color="auto"/>
          </w:divBdr>
          <w:divsChild>
            <w:div w:id="11526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9FA319732D3C41B041A30DD8F46348" ma:contentTypeVersion="9" ma:contentTypeDescription="Creare un nuovo documento." ma:contentTypeScope="" ma:versionID="4c82f14e6ab3e7824ec8b4145df7b889">
  <xsd:schema xmlns:xsd="http://www.w3.org/2001/XMLSchema" xmlns:xs="http://www.w3.org/2001/XMLSchema" xmlns:p="http://schemas.microsoft.com/office/2006/metadata/properties" xmlns:ns2="bf3a08f5-4675-4aa4-8a1e-9d83b1e3d784" xmlns:ns3="072360b4-26c2-46eb-b918-c05f433dadba" targetNamespace="http://schemas.microsoft.com/office/2006/metadata/properties" ma:root="true" ma:fieldsID="da40ab8e10eacd8b2a3062cb9db4f3b0" ns2:_="" ns3:_="">
    <xsd:import namespace="bf3a08f5-4675-4aa4-8a1e-9d83b1e3d784"/>
    <xsd:import namespace="072360b4-26c2-46eb-b918-c05f433dad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a08f5-4675-4aa4-8a1e-9d83b1e3d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c5ef9682-6c55-4541-b5a3-cf23735ee82a"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2360b4-26c2-46eb-b918-c05f433dadb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5f4a018-d03a-4976-a683-65fabc6a97e1}" ma:internalName="TaxCatchAll" ma:showField="CatchAllData" ma:web="072360b4-26c2-46eb-b918-c05f433dad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3a08f5-4675-4aa4-8a1e-9d83b1e3d784">
      <Terms xmlns="http://schemas.microsoft.com/office/infopath/2007/PartnerControls"/>
    </lcf76f155ced4ddcb4097134ff3c332f>
    <TaxCatchAll xmlns="072360b4-26c2-46eb-b918-c05f433dadb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9DA2D7-6937-4F94-B10B-29C0FD5CC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a08f5-4675-4aa4-8a1e-9d83b1e3d784"/>
    <ds:schemaRef ds:uri="072360b4-26c2-46eb-b918-c05f433da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8A32C1-E740-42B6-A660-CE5143991DC8}">
  <ds:schemaRefs>
    <ds:schemaRef ds:uri="http://schemas.microsoft.com/office/2006/metadata/properties"/>
    <ds:schemaRef ds:uri="http://schemas.microsoft.com/office/infopath/2007/PartnerControls"/>
    <ds:schemaRef ds:uri="bf3a08f5-4675-4aa4-8a1e-9d83b1e3d784"/>
    <ds:schemaRef ds:uri="072360b4-26c2-46eb-b918-c05f433dadba"/>
  </ds:schemaRefs>
</ds:datastoreItem>
</file>

<file path=customXml/itemProps3.xml><?xml version="1.0" encoding="utf-8"?>
<ds:datastoreItem xmlns:ds="http://schemas.openxmlformats.org/officeDocument/2006/customXml" ds:itemID="{748BE6A8-ECB7-4FF9-9EFC-5E2888B379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7164</Words>
  <Characters>40837</Characters>
  <Application>Microsoft Office Word</Application>
  <DocSecurity>0</DocSecurity>
  <Lines>340</Lines>
  <Paragraphs>95</Paragraphs>
  <ScaleCrop>false</ScaleCrop>
  <Company/>
  <LinksUpToDate>false</LinksUpToDate>
  <CharactersWithSpaces>47906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allegati-1-5-RESTART-bando-cascata-spoke8</dc:title>
  <dc:subject/>
  <dc:creator>Rita Roberta Lograno</dc:creator>
  <cp:keywords/>
  <dc:description/>
  <cp:lastModifiedBy>Giuseppe Piro</cp:lastModifiedBy>
  <cp:revision>12</cp:revision>
  <dcterms:created xsi:type="dcterms:W3CDTF">2024-06-20T11:50:00Z</dcterms:created>
  <dcterms:modified xsi:type="dcterms:W3CDTF">2024-07-18T07:52:00Z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Creator">
    <vt:lpwstr>PDFCreator Free 3.5.0</vt:lpwstr>
  </property>
  <property fmtid="{D5CDD505-2E9C-101B-9397-08002B2CF9AE}" pid="4" name="LastSaved">
    <vt:filetime>2023-10-10T00:00:00Z</vt:filetime>
  </property>
  <property fmtid="{D5CDD505-2E9C-101B-9397-08002B2CF9AE}" pid="5" name="ContentTypeId">
    <vt:lpwstr>0x010100FD9FA319732D3C41B041A30DD8F46348</vt:lpwstr>
  </property>
  <property fmtid="{D5CDD505-2E9C-101B-9397-08002B2CF9AE}" pid="6" name="GrammarlyDocumentId">
    <vt:lpwstr>12312bddce42c1c1ca390a4d3c22a945d3c5d52a33c7905220da0c0f625307af</vt:lpwstr>
  </property>
  <property fmtid="{D5CDD505-2E9C-101B-9397-08002B2CF9AE}" pid="7" name="MediaServiceImageTags">
    <vt:lpwstr/>
  </property>
</Properties>
</file>